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ADA3" w14:textId="77777777" w:rsidR="00EE2E6A" w:rsidRDefault="00EE2E6A" w:rsidP="00BB3C80">
      <w:pPr>
        <w:pStyle w:val="Hlavnnadpis"/>
      </w:pPr>
    </w:p>
    <w:p w14:paraId="53A18DBF" w14:textId="77777777" w:rsidR="00EE2E6A" w:rsidRDefault="00EE2E6A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"/>
        <w:tblW w:w="94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843"/>
        <w:gridCol w:w="7654"/>
      </w:tblGrid>
      <w:tr w:rsidR="0014445D" w:rsidRPr="00FC28EB" w14:paraId="36EA1579" w14:textId="77777777" w:rsidTr="0014445D">
        <w:tc>
          <w:tcPr>
            <w:tcW w:w="9497" w:type="dxa"/>
            <w:gridSpan w:val="2"/>
            <w:shd w:val="clear" w:color="auto" w:fill="auto"/>
            <w:vAlign w:val="center"/>
          </w:tcPr>
          <w:p w14:paraId="779554FB" w14:textId="77777777" w:rsidR="0014445D" w:rsidRPr="00FC28EB" w:rsidRDefault="0014445D" w:rsidP="00C73895">
            <w:pPr>
              <w:tabs>
                <w:tab w:val="left" w:pos="5580"/>
              </w:tabs>
              <w:spacing w:before="240"/>
              <w:ind w:left="-108"/>
              <w:jc w:val="left"/>
              <w:rPr>
                <w:b/>
                <w:sz w:val="28"/>
                <w:szCs w:val="32"/>
              </w:rPr>
            </w:pPr>
            <w:r w:rsidRPr="00FC28EB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C8629C" w:rsidRPr="00FC28EB" w14:paraId="6F086A4B" w14:textId="77777777" w:rsidTr="001F246D">
        <w:tc>
          <w:tcPr>
            <w:tcW w:w="1843" w:type="dxa"/>
            <w:shd w:val="clear" w:color="auto" w:fill="auto"/>
            <w:vAlign w:val="center"/>
          </w:tcPr>
          <w:p w14:paraId="4D469933" w14:textId="02F5F571" w:rsidR="00C8629C" w:rsidRPr="00FC28EB" w:rsidRDefault="00C8629C" w:rsidP="00C8629C">
            <w:pPr>
              <w:tabs>
                <w:tab w:val="left" w:pos="5580"/>
              </w:tabs>
              <w:spacing w:before="60" w:after="60"/>
              <w:ind w:left="-108"/>
              <w:jc w:val="left"/>
              <w:rPr>
                <w:b/>
              </w:rPr>
            </w:pPr>
            <w:r w:rsidRPr="00EB483C">
              <w:rPr>
                <w:b/>
              </w:rPr>
              <w:t>Název:</w:t>
            </w:r>
          </w:p>
        </w:tc>
        <w:sdt>
          <w:sdtPr>
            <w:rPr>
              <w:b/>
              <w:sz w:val="32"/>
              <w:szCs w:val="32"/>
            </w:rPr>
            <w:id w:val="-1541360055"/>
            <w:placeholder>
              <w:docPart w:val="81FA0126BDD44ACA872C461E5A51944B"/>
            </w:placeholder>
          </w:sdtPr>
          <w:sdtEndPr/>
          <w:sdtContent>
            <w:bookmarkStart w:id="0" w:name="_GoBack" w:displacedByCustomXml="next"/>
            <w:sdt>
              <w:sdtPr>
                <w:rPr>
                  <w:b/>
                  <w:sz w:val="32"/>
                  <w:szCs w:val="32"/>
                </w:rPr>
                <w:id w:val="-332077610"/>
                <w:placeholder>
                  <w:docPart w:val="8DC87838E03D4536A148EA38EB0467F1"/>
                </w:placeholder>
              </w:sdtPr>
              <w:sdtEndPr/>
              <w:sdtContent>
                <w:tc>
                  <w:tcPr>
                    <w:tcW w:w="7654" w:type="dxa"/>
                    <w:shd w:val="clear" w:color="auto" w:fill="auto"/>
                    <w:vAlign w:val="center"/>
                  </w:tcPr>
                  <w:p w14:paraId="287015FE" w14:textId="44BE40E8" w:rsidR="00C8629C" w:rsidRPr="00E355AE" w:rsidRDefault="00C8629C" w:rsidP="00C8629C">
                    <w:pPr>
                      <w:tabs>
                        <w:tab w:val="left" w:pos="5580"/>
                      </w:tabs>
                      <w:spacing w:before="60" w:after="60"/>
                      <w:ind w:left="176"/>
                      <w:rPr>
                        <w:b/>
                        <w:sz w:val="28"/>
                      </w:rPr>
                    </w:pPr>
                    <w:r w:rsidRPr="009F6995">
                      <w:rPr>
                        <w:b/>
                        <w:sz w:val="32"/>
                        <w:szCs w:val="32"/>
                      </w:rPr>
                      <w:t>„</w:t>
                    </w:r>
                    <w:r w:rsidRPr="0027708B">
                      <w:rPr>
                        <w:b/>
                        <w:sz w:val="32"/>
                        <w:szCs w:val="32"/>
                      </w:rPr>
                      <w:t>D</w:t>
                    </w:r>
                    <w:r w:rsidRPr="0027708B">
                      <w:rPr>
                        <w:rFonts w:cs="Tahoma"/>
                        <w:b/>
                        <w:bCs/>
                        <w:color w:val="000000"/>
                        <w:sz w:val="32"/>
                        <w:szCs w:val="32"/>
                      </w:rPr>
                      <w:t>odávka AVT pro Lékařskou fakultu MU – multimediální učebna IBA</w:t>
                    </w:r>
                    <w:r w:rsidRPr="0027708B">
                      <w:rPr>
                        <w:b/>
                        <w:sz w:val="32"/>
                        <w:szCs w:val="32"/>
                      </w:rPr>
                      <w:t>“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C8629C" w:rsidRPr="00FC28EB" w14:paraId="42F9A693" w14:textId="77777777" w:rsidTr="00C73895">
        <w:tc>
          <w:tcPr>
            <w:tcW w:w="1843" w:type="dxa"/>
            <w:shd w:val="clear" w:color="auto" w:fill="auto"/>
            <w:vAlign w:val="center"/>
          </w:tcPr>
          <w:p w14:paraId="093610C2" w14:textId="0F1B4508" w:rsidR="00C8629C" w:rsidRPr="00FC28EB" w:rsidRDefault="00C8629C" w:rsidP="00C8629C">
            <w:pPr>
              <w:tabs>
                <w:tab w:val="left" w:pos="5580"/>
              </w:tabs>
              <w:spacing w:before="60" w:after="60"/>
              <w:ind w:left="-108"/>
              <w:jc w:val="left"/>
            </w:pPr>
            <w:r w:rsidRPr="00EB483C">
              <w:t>Druh veřejné zakázky:</w:t>
            </w:r>
          </w:p>
        </w:tc>
        <w:sdt>
          <w:sdtPr>
            <w:id w:val="-801774444"/>
            <w:placeholder>
              <w:docPart w:val="C5568A5A14CB4919B51B2AAB5E6A36C3"/>
            </w:placeholder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7654" w:type="dxa"/>
                <w:shd w:val="clear" w:color="auto" w:fill="auto"/>
                <w:vAlign w:val="center"/>
              </w:tcPr>
              <w:p w14:paraId="7A2D9D54" w14:textId="2A2B2F1C" w:rsidR="00C8629C" w:rsidRPr="00E355AE" w:rsidRDefault="00C8629C" w:rsidP="00C8629C">
                <w:pPr>
                  <w:tabs>
                    <w:tab w:val="left" w:pos="2505"/>
                  </w:tabs>
                  <w:spacing w:before="60" w:after="60"/>
                  <w:ind w:left="176"/>
                </w:pPr>
                <w:r w:rsidRPr="009F6995">
                  <w:t>Dodávky</w:t>
                </w:r>
              </w:p>
            </w:tc>
          </w:sdtContent>
        </w:sdt>
      </w:tr>
      <w:tr w:rsidR="00C8629C" w:rsidRPr="00FC28EB" w14:paraId="01AD6396" w14:textId="77777777" w:rsidTr="00C73895">
        <w:tc>
          <w:tcPr>
            <w:tcW w:w="1843" w:type="dxa"/>
            <w:shd w:val="clear" w:color="auto" w:fill="auto"/>
            <w:vAlign w:val="center"/>
          </w:tcPr>
          <w:p w14:paraId="7E782BCB" w14:textId="32182178" w:rsidR="00C8629C" w:rsidRPr="00FC28EB" w:rsidRDefault="00C8629C" w:rsidP="00C8629C">
            <w:pPr>
              <w:tabs>
                <w:tab w:val="left" w:pos="5580"/>
              </w:tabs>
              <w:spacing w:before="60" w:after="60"/>
              <w:ind w:left="-108"/>
              <w:jc w:val="left"/>
            </w:pPr>
            <w:r w:rsidRPr="00EB483C">
              <w:t>Druh řízení: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334F524" w14:textId="56B58398" w:rsidR="00C8629C" w:rsidRPr="008378A2" w:rsidRDefault="00C8629C" w:rsidP="00C8629C">
            <w:pPr>
              <w:tabs>
                <w:tab w:val="left" w:pos="2505"/>
              </w:tabs>
              <w:spacing w:before="60" w:after="60"/>
              <w:ind w:left="176"/>
              <w:rPr>
                <w:szCs w:val="22"/>
              </w:rPr>
            </w:pPr>
            <w:r w:rsidRPr="009F6995">
              <w:t>malého rozsahu, zadávané v souladu s ustanovením § 31 zákona č. 134/2016 Sb., o zadávání veřejných zakázek, ve znění pozdějších předpisů (dále jen „ZZVZ“), postupem mimo režim ZZVZ.</w:t>
            </w:r>
          </w:p>
        </w:tc>
      </w:tr>
      <w:tr w:rsidR="00C8629C" w:rsidRPr="00FC28EB" w14:paraId="38B873EA" w14:textId="77777777" w:rsidTr="00C73895">
        <w:tc>
          <w:tcPr>
            <w:tcW w:w="1843" w:type="dxa"/>
            <w:shd w:val="clear" w:color="auto" w:fill="auto"/>
            <w:vAlign w:val="center"/>
          </w:tcPr>
          <w:p w14:paraId="71FA3DE4" w14:textId="74541D1D" w:rsidR="00C8629C" w:rsidRPr="00041053" w:rsidRDefault="00C8629C" w:rsidP="00C8629C">
            <w:pPr>
              <w:tabs>
                <w:tab w:val="left" w:pos="5580"/>
              </w:tabs>
              <w:spacing w:before="60" w:after="60"/>
              <w:ind w:left="-108"/>
              <w:jc w:val="left"/>
            </w:pPr>
            <w:r w:rsidRPr="00EB483C">
              <w:t>Adresa veřejné zakázky:</w:t>
            </w:r>
          </w:p>
        </w:tc>
        <w:tc>
          <w:tcPr>
            <w:tcW w:w="7654" w:type="dxa"/>
            <w:shd w:val="clear" w:color="auto" w:fill="auto"/>
            <w:vAlign w:val="center"/>
          </w:tcPr>
          <w:sdt>
            <w:sdtPr>
              <w:id w:val="-1137099066"/>
              <w:placeholder>
                <w:docPart w:val="A1187FA3FA18452EBF4633EC33E8917D"/>
              </w:placeholder>
            </w:sdtPr>
            <w:sdtEndPr/>
            <w:sdtContent>
              <w:p w14:paraId="28254443" w14:textId="165D6F63" w:rsidR="00C8629C" w:rsidRPr="00041053" w:rsidRDefault="00C8629C" w:rsidP="00C8629C">
                <w:pPr>
                  <w:tabs>
                    <w:tab w:val="left" w:pos="2505"/>
                  </w:tabs>
                  <w:spacing w:before="60" w:after="60"/>
                  <w:ind w:left="176"/>
                  <w:rPr>
                    <w:rFonts w:cs="Tahoma"/>
                    <w:b/>
                  </w:rPr>
                </w:pPr>
                <w:r w:rsidRPr="009F6995">
                  <w:rPr>
                    <w:b/>
                  </w:rPr>
                  <w:t>https://zakazky.muni.cz/vz0000</w:t>
                </w:r>
                <w:r>
                  <w:rPr>
                    <w:b/>
                  </w:rPr>
                  <w:t>5680</w:t>
                </w:r>
              </w:p>
            </w:sdtContent>
          </w:sdt>
        </w:tc>
      </w:tr>
      <w:tr w:rsidR="00541E01" w:rsidRPr="00FC28EB" w14:paraId="6F755C77" w14:textId="77777777" w:rsidTr="00C73895">
        <w:tc>
          <w:tcPr>
            <w:tcW w:w="1843" w:type="dxa"/>
            <w:shd w:val="clear" w:color="auto" w:fill="auto"/>
            <w:vAlign w:val="center"/>
          </w:tcPr>
          <w:p w14:paraId="453587DF" w14:textId="77777777" w:rsidR="00541E01" w:rsidRPr="005C3E4C" w:rsidRDefault="00541E01" w:rsidP="00541E01">
            <w:pPr>
              <w:tabs>
                <w:tab w:val="left" w:pos="5580"/>
              </w:tabs>
              <w:spacing w:before="60" w:after="60"/>
              <w:ind w:left="-108"/>
              <w:jc w:val="left"/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1AA5B17" w14:textId="77777777" w:rsidR="00541E01" w:rsidRPr="00041053" w:rsidRDefault="00541E01" w:rsidP="00541E01">
            <w:pPr>
              <w:tabs>
                <w:tab w:val="left" w:pos="2505"/>
              </w:tabs>
              <w:spacing w:before="60" w:after="60"/>
              <w:ind w:left="176"/>
              <w:rPr>
                <w:b/>
              </w:rPr>
            </w:pPr>
          </w:p>
        </w:tc>
      </w:tr>
    </w:tbl>
    <w:tbl>
      <w:tblPr>
        <w:tblStyle w:val="Mkatabulky11"/>
        <w:tblW w:w="97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84"/>
        <w:gridCol w:w="1843"/>
        <w:gridCol w:w="7513"/>
        <w:gridCol w:w="108"/>
      </w:tblGrid>
      <w:tr w:rsidR="00302C1E" w:rsidRPr="00302C1E" w14:paraId="1E4EC1DA" w14:textId="77777777" w:rsidTr="0014445D">
        <w:trPr>
          <w:gridBefore w:val="1"/>
          <w:wBefore w:w="284" w:type="dxa"/>
          <w:trHeight w:val="510"/>
        </w:trPr>
        <w:tc>
          <w:tcPr>
            <w:tcW w:w="9464" w:type="dxa"/>
            <w:gridSpan w:val="3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14445D">
        <w:trPr>
          <w:gridAfter w:val="1"/>
          <w:wAfter w:w="108" w:type="dxa"/>
          <w:trHeight w:val="403"/>
        </w:trPr>
        <w:tc>
          <w:tcPr>
            <w:tcW w:w="2127" w:type="dxa"/>
            <w:gridSpan w:val="2"/>
            <w:shd w:val="clear" w:color="auto" w:fill="auto"/>
          </w:tcPr>
          <w:p w14:paraId="4E6F9406" w14:textId="77777777" w:rsidR="00302C1E" w:rsidRPr="00302C1E" w:rsidRDefault="00302C1E" w:rsidP="0014445D">
            <w:pPr>
              <w:spacing w:before="60" w:after="60"/>
              <w:jc w:val="lef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7513" w:type="dxa"/>
                <w:shd w:val="clear" w:color="auto" w:fill="auto"/>
              </w:tcPr>
              <w:p w14:paraId="298E7D21" w14:textId="77777777" w:rsidR="00302C1E" w:rsidRPr="00302C1E" w:rsidRDefault="00302C1E" w:rsidP="0014445D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14445D">
        <w:trPr>
          <w:gridAfter w:val="1"/>
          <w:wAfter w:w="108" w:type="dxa"/>
          <w:trHeight w:val="423"/>
        </w:trPr>
        <w:tc>
          <w:tcPr>
            <w:tcW w:w="2127" w:type="dxa"/>
            <w:gridSpan w:val="2"/>
            <w:shd w:val="clear" w:color="auto" w:fill="auto"/>
          </w:tcPr>
          <w:p w14:paraId="259ED7DC" w14:textId="77777777" w:rsidR="00302C1E" w:rsidRPr="00302C1E" w:rsidRDefault="00302C1E" w:rsidP="0014445D">
            <w:pPr>
              <w:spacing w:before="60" w:after="60"/>
              <w:jc w:val="lef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7513" w:type="dxa"/>
                <w:shd w:val="clear" w:color="auto" w:fill="auto"/>
              </w:tcPr>
              <w:p w14:paraId="59CBE50B" w14:textId="77777777" w:rsidR="00302C1E" w:rsidRPr="00302C1E" w:rsidRDefault="00302C1E" w:rsidP="0014445D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14445D">
        <w:trPr>
          <w:gridAfter w:val="1"/>
          <w:wAfter w:w="108" w:type="dxa"/>
          <w:trHeight w:val="287"/>
        </w:trPr>
        <w:tc>
          <w:tcPr>
            <w:tcW w:w="2127" w:type="dxa"/>
            <w:gridSpan w:val="2"/>
            <w:shd w:val="clear" w:color="auto" w:fill="auto"/>
          </w:tcPr>
          <w:p w14:paraId="7AE5CE3D" w14:textId="77777777" w:rsidR="00302C1E" w:rsidRPr="00302C1E" w:rsidRDefault="00302C1E" w:rsidP="0014445D">
            <w:pPr>
              <w:spacing w:before="60" w:after="60"/>
              <w:jc w:val="lef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7513" w:type="dxa"/>
                <w:shd w:val="clear" w:color="auto" w:fill="auto"/>
              </w:tcPr>
              <w:p w14:paraId="5D25EEAC" w14:textId="77777777" w:rsidR="00302C1E" w:rsidRPr="00302C1E" w:rsidRDefault="00302C1E" w:rsidP="0014445D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14445D">
        <w:trPr>
          <w:gridAfter w:val="1"/>
          <w:wAfter w:w="108" w:type="dxa"/>
          <w:trHeight w:val="335"/>
        </w:trPr>
        <w:tc>
          <w:tcPr>
            <w:tcW w:w="2127" w:type="dxa"/>
            <w:gridSpan w:val="2"/>
            <w:shd w:val="clear" w:color="auto" w:fill="auto"/>
          </w:tcPr>
          <w:p w14:paraId="6BFA21D1" w14:textId="77777777" w:rsidR="00302C1E" w:rsidRPr="00302C1E" w:rsidRDefault="00302C1E" w:rsidP="0014445D">
            <w:pPr>
              <w:spacing w:before="60" w:after="60"/>
              <w:jc w:val="lef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7513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14445D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14445D">
        <w:trPr>
          <w:gridAfter w:val="1"/>
          <w:wAfter w:w="108" w:type="dxa"/>
          <w:trHeight w:val="335"/>
        </w:trPr>
        <w:tc>
          <w:tcPr>
            <w:tcW w:w="2127" w:type="dxa"/>
            <w:gridSpan w:val="2"/>
            <w:shd w:val="clear" w:color="auto" w:fill="auto"/>
          </w:tcPr>
          <w:p w14:paraId="2DE9FB03" w14:textId="77777777" w:rsidR="00302C1E" w:rsidRPr="00302C1E" w:rsidRDefault="00302C1E" w:rsidP="0014445D">
            <w:pPr>
              <w:spacing w:before="60" w:after="60"/>
              <w:jc w:val="lef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7513" w:type="dxa"/>
                <w:shd w:val="clear" w:color="auto" w:fill="auto"/>
              </w:tcPr>
              <w:p w14:paraId="044F7FE7" w14:textId="77777777" w:rsidR="00302C1E" w:rsidRPr="00302C1E" w:rsidRDefault="00302C1E" w:rsidP="0014445D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14445D">
        <w:trPr>
          <w:gridAfter w:val="1"/>
          <w:wAfter w:w="108" w:type="dxa"/>
          <w:trHeight w:val="335"/>
        </w:trPr>
        <w:tc>
          <w:tcPr>
            <w:tcW w:w="2127" w:type="dxa"/>
            <w:gridSpan w:val="2"/>
            <w:shd w:val="clear" w:color="auto" w:fill="auto"/>
          </w:tcPr>
          <w:p w14:paraId="57E17CF2" w14:textId="77777777" w:rsidR="00302C1E" w:rsidRPr="00302C1E" w:rsidRDefault="00302C1E" w:rsidP="0014445D">
            <w:pPr>
              <w:spacing w:before="60" w:after="60"/>
              <w:jc w:val="lef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7513" w:type="dxa"/>
                <w:shd w:val="clear" w:color="auto" w:fill="auto"/>
              </w:tcPr>
              <w:p w14:paraId="00833226" w14:textId="77777777" w:rsidR="00302C1E" w:rsidRPr="00302C1E" w:rsidRDefault="00302C1E" w:rsidP="0014445D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14445D">
        <w:trPr>
          <w:gridAfter w:val="1"/>
          <w:wAfter w:w="108" w:type="dxa"/>
          <w:trHeight w:val="335"/>
        </w:trPr>
        <w:tc>
          <w:tcPr>
            <w:tcW w:w="2127" w:type="dxa"/>
            <w:gridSpan w:val="2"/>
            <w:shd w:val="clear" w:color="auto" w:fill="auto"/>
          </w:tcPr>
          <w:p w14:paraId="3D71262A" w14:textId="77777777" w:rsidR="00302C1E" w:rsidRPr="00302C1E" w:rsidRDefault="00302C1E" w:rsidP="0014445D">
            <w:pPr>
              <w:spacing w:before="60" w:after="60"/>
              <w:jc w:val="lef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7513" w:type="dxa"/>
                <w:shd w:val="clear" w:color="auto" w:fill="auto"/>
              </w:tcPr>
              <w:p w14:paraId="38D1F68B" w14:textId="77777777" w:rsidR="00302C1E" w:rsidRPr="00302C1E" w:rsidRDefault="00302C1E" w:rsidP="0014445D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6DBF9334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</w:t>
      </w:r>
      <w:r w:rsidR="000956A1">
        <w:rPr>
          <w:rFonts w:eastAsia="Calibri"/>
        </w:rPr>
        <w:t xml:space="preserve"> a v plném rozsahu je akceptuje včetně ustanovení obchodních a technických podmínek,</w:t>
      </w:r>
      <w:r w:rsidRPr="007809D2">
        <w:rPr>
          <w:rFonts w:eastAsia="Calibri"/>
        </w:rPr>
        <w:t xml:space="preserve">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1B95EAAA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14445D">
        <w:t>,</w:t>
      </w:r>
      <w:r w:rsidR="00C56159">
        <w:t xml:space="preserve"> a že</w:t>
      </w:r>
    </w:p>
    <w:p w14:paraId="36E02BB3" w14:textId="225DC379" w:rsidR="00756CA4" w:rsidRPr="003B0323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 xml:space="preserve">je pro případ uzavření smlouvy na veřejnou zakázku vázán veškerými technickými, obchodními a jinými smluvními </w:t>
      </w:r>
      <w:r w:rsidRPr="003B0323">
        <w:t>podmínkami zadavatele</w:t>
      </w:r>
      <w:r w:rsidR="00756CA4" w:rsidRPr="003B0323">
        <w:t>.</w:t>
      </w:r>
    </w:p>
    <w:p w14:paraId="0220CEFB" w14:textId="134D3676" w:rsidR="001D083C" w:rsidRPr="003B0323" w:rsidRDefault="001D083C" w:rsidP="004B2772">
      <w:pPr>
        <w:spacing w:line="280" w:lineRule="atLeast"/>
        <w:ind w:left="851"/>
      </w:pPr>
      <w:r w:rsidRPr="003B0323">
        <w:t>Účastník přikládá jako samostatnou přílohu k formuláři nabídky:</w:t>
      </w:r>
    </w:p>
    <w:p w14:paraId="50F938D5" w14:textId="52147294" w:rsidR="00F956C2" w:rsidRPr="00BD5A3A" w:rsidRDefault="0014445D" w:rsidP="0014445D">
      <w:pPr>
        <w:numPr>
          <w:ilvl w:val="1"/>
          <w:numId w:val="19"/>
        </w:numPr>
        <w:tabs>
          <w:tab w:val="left" w:pos="340"/>
        </w:tabs>
        <w:spacing w:line="280" w:lineRule="atLeast"/>
      </w:pPr>
      <w:r w:rsidRPr="003B0323">
        <w:rPr>
          <w:b/>
          <w:lang w:eastAsia="x-none"/>
        </w:rPr>
        <w:t>Položkový r</w:t>
      </w:r>
      <w:r w:rsidR="00AA4BB8" w:rsidRPr="003B0323">
        <w:rPr>
          <w:b/>
          <w:lang w:eastAsia="x-none"/>
        </w:rPr>
        <w:t>ozpočet</w:t>
      </w:r>
      <w:r w:rsidR="00B640A4" w:rsidRPr="003B0323">
        <w:rPr>
          <w:b/>
          <w:lang w:eastAsia="x-none"/>
        </w:rPr>
        <w:t>*</w:t>
      </w:r>
      <w:r w:rsidRPr="003B0323">
        <w:rPr>
          <w:lang w:eastAsia="x-none"/>
        </w:rPr>
        <w:t xml:space="preserve"> </w:t>
      </w:r>
      <w:r w:rsidR="007957EF" w:rsidRPr="003B0323">
        <w:rPr>
          <w:lang w:eastAsia="x-none"/>
        </w:rPr>
        <w:t xml:space="preserve">- </w:t>
      </w:r>
      <w:r w:rsidRPr="003B0323">
        <w:rPr>
          <w:lang w:eastAsia="x-none"/>
        </w:rPr>
        <w:t>zpracovaný na základě</w:t>
      </w:r>
      <w:r w:rsidR="00F32F90" w:rsidRPr="003B0323">
        <w:rPr>
          <w:lang w:eastAsia="x-none"/>
        </w:rPr>
        <w:t xml:space="preserve"> pokynů a</w:t>
      </w:r>
      <w:r w:rsidRPr="003B0323">
        <w:rPr>
          <w:lang w:eastAsia="x-none"/>
        </w:rPr>
        <w:t xml:space="preserve"> vzoru předloženého v zadávací </w:t>
      </w:r>
      <w:r w:rsidRPr="00BD5A3A">
        <w:rPr>
          <w:lang w:eastAsia="x-none"/>
        </w:rPr>
        <w:t>dokumentaci</w:t>
      </w:r>
    </w:p>
    <w:p w14:paraId="00CF6219" w14:textId="52EE6478" w:rsidR="0014445D" w:rsidRPr="00BD5A3A" w:rsidRDefault="00C8629C" w:rsidP="0014445D">
      <w:pPr>
        <w:numPr>
          <w:ilvl w:val="1"/>
          <w:numId w:val="19"/>
        </w:numPr>
        <w:tabs>
          <w:tab w:val="left" w:pos="340"/>
        </w:tabs>
        <w:spacing w:line="280" w:lineRule="atLeast"/>
      </w:pPr>
      <w:r w:rsidRPr="00BD5A3A">
        <w:rPr>
          <w:b/>
        </w:rPr>
        <w:t>Technické podmínky</w:t>
      </w:r>
      <w:r w:rsidR="00B640A4" w:rsidRPr="00BD5A3A">
        <w:rPr>
          <w:b/>
        </w:rPr>
        <w:t>*</w:t>
      </w:r>
      <w:r w:rsidR="0014445D" w:rsidRPr="00BD5A3A">
        <w:rPr>
          <w:b/>
        </w:rPr>
        <w:t xml:space="preserve"> - </w:t>
      </w:r>
      <w:r w:rsidR="0014445D" w:rsidRPr="00BD5A3A">
        <w:rPr>
          <w:lang w:eastAsia="x-none"/>
        </w:rPr>
        <w:t>zpracované na základě</w:t>
      </w:r>
      <w:r w:rsidR="001D083C" w:rsidRPr="00BD5A3A">
        <w:rPr>
          <w:lang w:eastAsia="x-none"/>
        </w:rPr>
        <w:t xml:space="preserve"> pokynů</w:t>
      </w:r>
      <w:r w:rsidR="0014445D" w:rsidRPr="00BD5A3A">
        <w:rPr>
          <w:lang w:eastAsia="x-none"/>
        </w:rPr>
        <w:t xml:space="preserve"> a vzoru předloženého v zadávací dokumentaci</w:t>
      </w:r>
    </w:p>
    <w:p w14:paraId="47AA8CA6" w14:textId="30889BAE" w:rsidR="004B2772" w:rsidRPr="00BD5A3A" w:rsidRDefault="004B2772" w:rsidP="004B2772">
      <w:pPr>
        <w:ind w:left="1418"/>
        <w:rPr>
          <w:caps/>
        </w:rPr>
      </w:pPr>
      <w:r w:rsidRPr="00BD5A3A">
        <w:t xml:space="preserve">Součástí „Technických podmínek a Technická specifikace nabízeného plnění“ je i oficiální technická a obrazová dokumentace </w:t>
      </w:r>
      <w:proofErr w:type="gramStart"/>
      <w:r w:rsidRPr="00BD5A3A">
        <w:t>zboží</w:t>
      </w:r>
      <w:proofErr w:type="gramEnd"/>
      <w:r w:rsidRPr="00BD5A3A">
        <w:t xml:space="preserve"> tj. oficiální technický list výrobce, pokud nebude možné oficiální technický list výrobce z objektivních důvodů zajistit, je možné doložit podrobnou kompletní technickou specifikaci nabízeného přístroje. Tato technická dokumentace nenahrazuje technickou specifikaci. </w:t>
      </w:r>
    </w:p>
    <w:p w14:paraId="615DED8D" w14:textId="15EA47FB" w:rsidR="004B2772" w:rsidRPr="00BD5A3A" w:rsidRDefault="004B2772" w:rsidP="004B2772">
      <w:pPr>
        <w:tabs>
          <w:tab w:val="left" w:pos="340"/>
        </w:tabs>
        <w:spacing w:line="280" w:lineRule="atLeast"/>
        <w:ind w:left="851"/>
      </w:pPr>
      <w:r w:rsidRPr="00BD5A3A">
        <w:t>Tyto výše uvedené dokumenty se stanou přílohami smlouvy uzavřené s vybraným dodavatelem</w:t>
      </w:r>
    </w:p>
    <w:p w14:paraId="79CC9D1A" w14:textId="34BB5456" w:rsidR="004B2772" w:rsidRDefault="004B2772" w:rsidP="004B2772">
      <w:pPr>
        <w:numPr>
          <w:ilvl w:val="0"/>
          <w:numId w:val="19"/>
        </w:numPr>
        <w:tabs>
          <w:tab w:val="left" w:pos="340"/>
        </w:tabs>
        <w:spacing w:line="280" w:lineRule="atLeast"/>
        <w:ind w:left="851" w:hanging="425"/>
      </w:pPr>
      <w:r w:rsidRPr="00BD5A3A">
        <w:t>Součástí obchodních podmínek</w:t>
      </w:r>
      <w:r>
        <w:t xml:space="preserve"> (návrhu smlouvy) jsou tyto údaje:</w:t>
      </w:r>
    </w:p>
    <w:p w14:paraId="119F3612" w14:textId="2F435E15" w:rsidR="004B2772" w:rsidRDefault="005A36CC" w:rsidP="005A36CC">
      <w:pPr>
        <w:tabs>
          <w:tab w:val="left" w:pos="340"/>
        </w:tabs>
        <w:spacing w:line="280" w:lineRule="atLeast"/>
      </w:pPr>
      <w:r>
        <w:tab/>
      </w:r>
      <w:r>
        <w:tab/>
      </w:r>
      <w:r>
        <w:tab/>
      </w:r>
      <w:r w:rsidR="004B2772">
        <w:t>Čl. 1. návrhu smlouvy</w:t>
      </w:r>
      <w:r w:rsidR="005F7993">
        <w:t>: Smluvní strany</w:t>
      </w:r>
    </w:p>
    <w:p w14:paraId="64AEF02A" w14:textId="61CA565C" w:rsidR="004B2772" w:rsidRPr="005F7993" w:rsidRDefault="004B2772" w:rsidP="005F7993">
      <w:pPr>
        <w:pStyle w:val="Odstavecseseznamem"/>
        <w:tabs>
          <w:tab w:val="left" w:pos="2977"/>
        </w:tabs>
        <w:ind w:left="1418"/>
        <w:rPr>
          <w:color w:val="000000"/>
        </w:rPr>
      </w:pPr>
      <w:r w:rsidRPr="005F7993">
        <w:rPr>
          <w:color w:val="000000"/>
        </w:rPr>
        <w:t>Bankovní spojení:</w:t>
      </w:r>
      <w:r w:rsidRPr="005F7993">
        <w:rPr>
          <w:color w:val="000000"/>
        </w:rPr>
        <w:tab/>
      </w:r>
      <w:r w:rsidRPr="005F7993">
        <w:rPr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5F7993">
        <w:rPr>
          <w:color w:val="000000"/>
          <w:highlight w:val="yellow"/>
        </w:rPr>
        <w:instrText xml:space="preserve"> FORMTEXT </w:instrText>
      </w:r>
      <w:r w:rsidRPr="005F7993">
        <w:rPr>
          <w:color w:val="000000"/>
          <w:highlight w:val="yellow"/>
        </w:rPr>
      </w:r>
      <w:r w:rsidRPr="005F7993">
        <w:rPr>
          <w:color w:val="000000"/>
          <w:highlight w:val="yellow"/>
        </w:rPr>
        <w:fldChar w:fldCharType="separate"/>
      </w:r>
      <w:r w:rsidRPr="005F7993">
        <w:rPr>
          <w:highlight w:val="yellow"/>
        </w:rPr>
        <w:t> </w:t>
      </w:r>
      <w:r w:rsidRPr="005F7993">
        <w:rPr>
          <w:highlight w:val="yellow"/>
        </w:rPr>
        <w:t> </w:t>
      </w:r>
      <w:r w:rsidRPr="005F7993">
        <w:rPr>
          <w:highlight w:val="yellow"/>
        </w:rPr>
        <w:t> </w:t>
      </w:r>
      <w:r w:rsidRPr="005F7993">
        <w:rPr>
          <w:highlight w:val="yellow"/>
        </w:rPr>
        <w:t> </w:t>
      </w:r>
      <w:r w:rsidRPr="005F7993">
        <w:rPr>
          <w:highlight w:val="yellow"/>
        </w:rPr>
        <w:t> </w:t>
      </w:r>
      <w:r w:rsidRPr="005F7993">
        <w:rPr>
          <w:color w:val="000000"/>
          <w:highlight w:val="yellow"/>
        </w:rPr>
        <w:fldChar w:fldCharType="end"/>
      </w:r>
      <w:r w:rsidRPr="005F7993">
        <w:rPr>
          <w:color w:val="000000"/>
        </w:rPr>
        <w:t xml:space="preserve">, číslo účtu: </w:t>
      </w:r>
      <w:r w:rsidR="005F7993" w:rsidRPr="005F7993">
        <w:rPr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F7993" w:rsidRPr="005F7993">
        <w:rPr>
          <w:color w:val="000000"/>
          <w:highlight w:val="yellow"/>
        </w:rPr>
        <w:instrText xml:space="preserve"> FORMTEXT </w:instrText>
      </w:r>
      <w:r w:rsidR="005F7993" w:rsidRPr="005F7993">
        <w:rPr>
          <w:color w:val="000000"/>
          <w:highlight w:val="yellow"/>
        </w:rPr>
      </w:r>
      <w:r w:rsidR="005F7993" w:rsidRPr="005F7993">
        <w:rPr>
          <w:color w:val="000000"/>
          <w:highlight w:val="yellow"/>
        </w:rPr>
        <w:fldChar w:fldCharType="separate"/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color w:val="000000"/>
          <w:highlight w:val="yellow"/>
        </w:rPr>
        <w:fldChar w:fldCharType="end"/>
      </w:r>
    </w:p>
    <w:p w14:paraId="264064D5" w14:textId="49249FF0" w:rsidR="004B2772" w:rsidRPr="005F7993" w:rsidRDefault="004B2772" w:rsidP="005F7993">
      <w:pPr>
        <w:pStyle w:val="Odstavecseseznamem"/>
        <w:tabs>
          <w:tab w:val="left" w:pos="2977"/>
        </w:tabs>
        <w:ind w:left="1418"/>
        <w:rPr>
          <w:color w:val="000000"/>
        </w:rPr>
      </w:pPr>
      <w:r w:rsidRPr="005F7993">
        <w:rPr>
          <w:color w:val="000000"/>
        </w:rPr>
        <w:t>Korespondenční adresa:</w:t>
      </w:r>
      <w:r w:rsidRPr="005F7993">
        <w:rPr>
          <w:color w:val="000000"/>
        </w:rPr>
        <w:tab/>
      </w:r>
      <w:r w:rsidR="005F7993" w:rsidRPr="005F7993">
        <w:rPr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F7993" w:rsidRPr="005F7993">
        <w:rPr>
          <w:color w:val="000000"/>
          <w:highlight w:val="yellow"/>
        </w:rPr>
        <w:instrText xml:space="preserve"> FORMTEXT </w:instrText>
      </w:r>
      <w:r w:rsidR="005F7993" w:rsidRPr="005F7993">
        <w:rPr>
          <w:color w:val="000000"/>
          <w:highlight w:val="yellow"/>
        </w:rPr>
      </w:r>
      <w:r w:rsidR="005F7993" w:rsidRPr="005F7993">
        <w:rPr>
          <w:color w:val="000000"/>
          <w:highlight w:val="yellow"/>
        </w:rPr>
        <w:fldChar w:fldCharType="separate"/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color w:val="000000"/>
          <w:highlight w:val="yellow"/>
        </w:rPr>
        <w:fldChar w:fldCharType="end"/>
      </w:r>
    </w:p>
    <w:p w14:paraId="0F691699" w14:textId="2C414749" w:rsidR="004B2772" w:rsidRPr="005F7993" w:rsidRDefault="004B2772" w:rsidP="005F7993">
      <w:pPr>
        <w:pStyle w:val="Odstavecseseznamem"/>
        <w:tabs>
          <w:tab w:val="left" w:pos="2977"/>
        </w:tabs>
        <w:ind w:left="1418"/>
        <w:rPr>
          <w:color w:val="000000"/>
        </w:rPr>
      </w:pPr>
      <w:r w:rsidRPr="005F7993">
        <w:rPr>
          <w:color w:val="000000"/>
        </w:rPr>
        <w:t xml:space="preserve">Kontaktní osoba:  </w:t>
      </w:r>
      <w:r w:rsidRPr="005F7993">
        <w:rPr>
          <w:color w:val="000000"/>
        </w:rPr>
        <w:tab/>
      </w:r>
      <w:r w:rsidR="005F7993" w:rsidRPr="005F7993">
        <w:rPr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F7993" w:rsidRPr="005F7993">
        <w:rPr>
          <w:color w:val="000000"/>
          <w:highlight w:val="yellow"/>
        </w:rPr>
        <w:instrText xml:space="preserve"> FORMTEXT </w:instrText>
      </w:r>
      <w:r w:rsidR="005F7993" w:rsidRPr="005F7993">
        <w:rPr>
          <w:color w:val="000000"/>
          <w:highlight w:val="yellow"/>
        </w:rPr>
      </w:r>
      <w:r w:rsidR="005F7993" w:rsidRPr="005F7993">
        <w:rPr>
          <w:color w:val="000000"/>
          <w:highlight w:val="yellow"/>
        </w:rPr>
        <w:fldChar w:fldCharType="separate"/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color w:val="000000"/>
          <w:highlight w:val="yellow"/>
        </w:rPr>
        <w:fldChar w:fldCharType="end"/>
      </w:r>
      <w:r w:rsidRPr="005F7993">
        <w:rPr>
          <w:color w:val="000000"/>
        </w:rPr>
        <w:t xml:space="preserve">, tel. č.: </w:t>
      </w:r>
      <w:r w:rsidR="005F7993" w:rsidRPr="005F7993">
        <w:rPr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F7993" w:rsidRPr="005F7993">
        <w:rPr>
          <w:color w:val="000000"/>
          <w:highlight w:val="yellow"/>
        </w:rPr>
        <w:instrText xml:space="preserve"> FORMTEXT </w:instrText>
      </w:r>
      <w:r w:rsidR="005F7993" w:rsidRPr="005F7993">
        <w:rPr>
          <w:color w:val="000000"/>
          <w:highlight w:val="yellow"/>
        </w:rPr>
      </w:r>
      <w:r w:rsidR="005F7993" w:rsidRPr="005F7993">
        <w:rPr>
          <w:color w:val="000000"/>
          <w:highlight w:val="yellow"/>
        </w:rPr>
        <w:fldChar w:fldCharType="separate"/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color w:val="000000"/>
          <w:highlight w:val="yellow"/>
        </w:rPr>
        <w:fldChar w:fldCharType="end"/>
      </w:r>
      <w:r w:rsidRPr="005F7993">
        <w:rPr>
          <w:color w:val="000000"/>
        </w:rPr>
        <w:t xml:space="preserve">, e-mail: </w:t>
      </w:r>
      <w:r w:rsidR="005F7993" w:rsidRPr="005F7993">
        <w:rPr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F7993" w:rsidRPr="005F7993">
        <w:rPr>
          <w:color w:val="000000"/>
          <w:highlight w:val="yellow"/>
        </w:rPr>
        <w:instrText xml:space="preserve"> FORMTEXT </w:instrText>
      </w:r>
      <w:r w:rsidR="005F7993" w:rsidRPr="005F7993">
        <w:rPr>
          <w:color w:val="000000"/>
          <w:highlight w:val="yellow"/>
        </w:rPr>
      </w:r>
      <w:r w:rsidR="005F7993" w:rsidRPr="005F7993">
        <w:rPr>
          <w:color w:val="000000"/>
          <w:highlight w:val="yellow"/>
        </w:rPr>
        <w:fldChar w:fldCharType="separate"/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color w:val="000000"/>
          <w:highlight w:val="yellow"/>
        </w:rPr>
        <w:fldChar w:fldCharType="end"/>
      </w:r>
    </w:p>
    <w:p w14:paraId="4D94AF8B" w14:textId="29C79841" w:rsidR="004B2772" w:rsidRDefault="004B2772" w:rsidP="005F7993">
      <w:pPr>
        <w:pStyle w:val="Odstavecseseznamem"/>
        <w:tabs>
          <w:tab w:val="left" w:pos="2977"/>
        </w:tabs>
        <w:ind w:left="1418"/>
        <w:rPr>
          <w:color w:val="000000"/>
        </w:rPr>
      </w:pPr>
      <w:r w:rsidRPr="005F7993">
        <w:rPr>
          <w:color w:val="000000"/>
        </w:rPr>
        <w:t>Kontaktní osoba pro reklamace věcí</w:t>
      </w:r>
      <w:r w:rsidR="005F7993">
        <w:rPr>
          <w:color w:val="000000"/>
        </w:rPr>
        <w:t>/ kontaktní místo pro nahlášení poruch pro všechny komponenty dodávaného zboží</w:t>
      </w:r>
      <w:r w:rsidRPr="005F7993">
        <w:rPr>
          <w:color w:val="000000"/>
        </w:rPr>
        <w:t>:</w:t>
      </w:r>
      <w:r w:rsidRPr="005F7993">
        <w:rPr>
          <w:color w:val="000000"/>
        </w:rPr>
        <w:tab/>
      </w:r>
      <w:r w:rsidR="005F7993" w:rsidRPr="005F7993">
        <w:rPr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F7993" w:rsidRPr="005F7993">
        <w:rPr>
          <w:color w:val="000000"/>
          <w:highlight w:val="yellow"/>
        </w:rPr>
        <w:instrText xml:space="preserve"> FORMTEXT </w:instrText>
      </w:r>
      <w:r w:rsidR="005F7993" w:rsidRPr="005F7993">
        <w:rPr>
          <w:color w:val="000000"/>
          <w:highlight w:val="yellow"/>
        </w:rPr>
      </w:r>
      <w:r w:rsidR="005F7993" w:rsidRPr="005F7993">
        <w:rPr>
          <w:color w:val="000000"/>
          <w:highlight w:val="yellow"/>
        </w:rPr>
        <w:fldChar w:fldCharType="separate"/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color w:val="000000"/>
          <w:highlight w:val="yellow"/>
        </w:rPr>
        <w:fldChar w:fldCharType="end"/>
      </w:r>
      <w:r w:rsidRPr="005F7993">
        <w:rPr>
          <w:color w:val="000000"/>
        </w:rPr>
        <w:t xml:space="preserve">, tel. č.: </w:t>
      </w:r>
      <w:r w:rsidR="005F7993" w:rsidRPr="005F7993">
        <w:rPr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F7993" w:rsidRPr="005F7993">
        <w:rPr>
          <w:color w:val="000000"/>
          <w:highlight w:val="yellow"/>
        </w:rPr>
        <w:instrText xml:space="preserve"> FORMTEXT </w:instrText>
      </w:r>
      <w:r w:rsidR="005F7993" w:rsidRPr="005F7993">
        <w:rPr>
          <w:color w:val="000000"/>
          <w:highlight w:val="yellow"/>
        </w:rPr>
      </w:r>
      <w:r w:rsidR="005F7993" w:rsidRPr="005F7993">
        <w:rPr>
          <w:color w:val="000000"/>
          <w:highlight w:val="yellow"/>
        </w:rPr>
        <w:fldChar w:fldCharType="separate"/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color w:val="000000"/>
          <w:highlight w:val="yellow"/>
        </w:rPr>
        <w:fldChar w:fldCharType="end"/>
      </w:r>
      <w:r w:rsidRPr="005F7993">
        <w:rPr>
          <w:color w:val="000000"/>
        </w:rPr>
        <w:t xml:space="preserve">, e-mail: </w:t>
      </w:r>
      <w:r w:rsidR="005F7993" w:rsidRPr="005F7993">
        <w:rPr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F7993" w:rsidRPr="005F7993">
        <w:rPr>
          <w:color w:val="000000"/>
          <w:highlight w:val="yellow"/>
        </w:rPr>
        <w:instrText xml:space="preserve"> FORMTEXT </w:instrText>
      </w:r>
      <w:r w:rsidR="005F7993" w:rsidRPr="005F7993">
        <w:rPr>
          <w:color w:val="000000"/>
          <w:highlight w:val="yellow"/>
        </w:rPr>
      </w:r>
      <w:r w:rsidR="005F7993" w:rsidRPr="005F7993">
        <w:rPr>
          <w:color w:val="000000"/>
          <w:highlight w:val="yellow"/>
        </w:rPr>
        <w:fldChar w:fldCharType="separate"/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highlight w:val="yellow"/>
        </w:rPr>
        <w:t> </w:t>
      </w:r>
      <w:r w:rsidR="005F7993" w:rsidRPr="005F7993">
        <w:rPr>
          <w:color w:val="000000"/>
          <w:highlight w:val="yellow"/>
        </w:rPr>
        <w:fldChar w:fldCharType="end"/>
      </w:r>
    </w:p>
    <w:p w14:paraId="60C447D2" w14:textId="77777777" w:rsidR="005A36CC" w:rsidRPr="00667634" w:rsidRDefault="005A36CC" w:rsidP="005A36CC">
      <w:pPr>
        <w:tabs>
          <w:tab w:val="left" w:pos="1418"/>
        </w:tabs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  <w:t xml:space="preserve">E-mailová adresa pro zaslání </w:t>
      </w:r>
      <w:r w:rsidRPr="00CE05F6">
        <w:t>vyrozumění o zveřejnění této Smlouvy v Registru smluv</w:t>
      </w:r>
      <w:r>
        <w:t xml:space="preserve"> a pro zaslání originálu elektronicky podepsané smlouvy: </w:t>
      </w:r>
      <w:r w:rsidRPr="005F7993">
        <w:rPr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5F7993">
        <w:rPr>
          <w:color w:val="000000"/>
          <w:highlight w:val="yellow"/>
        </w:rPr>
        <w:instrText xml:space="preserve"> FORMTEXT </w:instrText>
      </w:r>
      <w:r w:rsidRPr="005F7993">
        <w:rPr>
          <w:color w:val="000000"/>
          <w:highlight w:val="yellow"/>
        </w:rPr>
      </w:r>
      <w:r w:rsidRPr="005F7993">
        <w:rPr>
          <w:color w:val="000000"/>
          <w:highlight w:val="yellow"/>
        </w:rPr>
        <w:fldChar w:fldCharType="separate"/>
      </w:r>
      <w:r w:rsidRPr="005F7993">
        <w:rPr>
          <w:highlight w:val="yellow"/>
        </w:rPr>
        <w:t> </w:t>
      </w:r>
      <w:r w:rsidRPr="005F7993">
        <w:rPr>
          <w:highlight w:val="yellow"/>
        </w:rPr>
        <w:t> </w:t>
      </w:r>
      <w:r w:rsidRPr="005F7993">
        <w:rPr>
          <w:highlight w:val="yellow"/>
        </w:rPr>
        <w:t> </w:t>
      </w:r>
      <w:r w:rsidRPr="005F7993">
        <w:rPr>
          <w:highlight w:val="yellow"/>
        </w:rPr>
        <w:t> </w:t>
      </w:r>
      <w:r w:rsidRPr="005F7993">
        <w:rPr>
          <w:highlight w:val="yellow"/>
        </w:rPr>
        <w:t> </w:t>
      </w:r>
      <w:r w:rsidRPr="005F7993">
        <w:rPr>
          <w:color w:val="000000"/>
          <w:highlight w:val="yellow"/>
        </w:rPr>
        <w:fldChar w:fldCharType="end"/>
      </w:r>
    </w:p>
    <w:p w14:paraId="48B877F4" w14:textId="21501A10" w:rsidR="004B2772" w:rsidRPr="00F504F3" w:rsidRDefault="005F7993" w:rsidP="004C6AF4">
      <w:pPr>
        <w:tabs>
          <w:tab w:val="left" w:pos="340"/>
        </w:tabs>
        <w:spacing w:line="280" w:lineRule="atLeast"/>
        <w:ind w:left="851"/>
      </w:pPr>
      <w:r>
        <w:t>Tyto výše uvedené informace budou doplněny do smlouvy uzavírané smlouvy s vybraným dodavatelem.</w:t>
      </w:r>
    </w:p>
    <w:p w14:paraId="0406362C" w14:textId="77777777" w:rsidR="002F0084" w:rsidRDefault="00D31552" w:rsidP="00BB3C80">
      <w:pPr>
        <w:pStyle w:val="Nadpis1"/>
      </w:pPr>
      <w:r w:rsidRPr="00157035">
        <w:lastRenderedPageBreak/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4B2772" w14:paraId="76D7F68D" w14:textId="77777777" w:rsidTr="004B2772">
        <w:trPr>
          <w:trHeight w:val="489"/>
        </w:trPr>
        <w:tc>
          <w:tcPr>
            <w:tcW w:w="5098" w:type="dxa"/>
            <w:vAlign w:val="center"/>
          </w:tcPr>
          <w:p w14:paraId="308BE15E" w14:textId="77777777" w:rsidR="004B2772" w:rsidRPr="00705DBF" w:rsidRDefault="004B2772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4111" w:type="dxa"/>
          </w:tcPr>
          <w:p w14:paraId="321BFD7A" w14:textId="77777777" w:rsidR="004B2772" w:rsidRDefault="004B2772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Nabídka účastníka</w:t>
            </w:r>
          </w:p>
        </w:tc>
      </w:tr>
      <w:tr w:rsidR="004B2772" w14:paraId="25B745A9" w14:textId="77777777" w:rsidTr="004B2772">
        <w:trPr>
          <w:trHeight w:val="662"/>
        </w:trPr>
        <w:tc>
          <w:tcPr>
            <w:tcW w:w="5098" w:type="dxa"/>
            <w:vAlign w:val="center"/>
          </w:tcPr>
          <w:p w14:paraId="561A84A2" w14:textId="7241FDDD" w:rsidR="004B2772" w:rsidRPr="00F504F3" w:rsidRDefault="004B2772" w:rsidP="0063015B">
            <w:pPr>
              <w:spacing w:before="60" w:after="60"/>
              <w:jc w:val="left"/>
            </w:pPr>
            <w:r w:rsidRPr="0014445D">
              <w:rPr>
                <w:b/>
                <w:sz w:val="24"/>
              </w:rPr>
              <w:t>Celková výše nabídkové ceny</w:t>
            </w:r>
          </w:p>
        </w:tc>
        <w:tc>
          <w:tcPr>
            <w:tcW w:w="4111" w:type="dxa"/>
            <w:vAlign w:val="center"/>
          </w:tcPr>
          <w:p w14:paraId="242B21AA" w14:textId="77777777" w:rsidR="004B2772" w:rsidRPr="00F32F90" w:rsidRDefault="00C10138" w:rsidP="00F504F3">
            <w:pPr>
              <w:tabs>
                <w:tab w:val="left" w:pos="2204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  <w:sz w:val="24"/>
                </w:rPr>
                <w:id w:val="228892675"/>
                <w:placeholder>
                  <w:docPart w:val="2D6907B39A314DDCAA925C113AF2F70D"/>
                </w:placeholder>
                <w:showingPlcHdr/>
              </w:sdtPr>
              <w:sdtEndPr/>
              <w:sdtContent>
                <w:r w:rsidR="004B2772" w:rsidRPr="004B2772">
                  <w:rPr>
                    <w:rStyle w:val="Zstupntext"/>
                    <w:b/>
                    <w:sz w:val="24"/>
                    <w:shd w:val="clear" w:color="auto" w:fill="FFFF00"/>
                  </w:rPr>
                  <w:t>0000</w:t>
                </w:r>
              </w:sdtContent>
            </w:sdt>
            <w:r w:rsidR="004B2772" w:rsidRPr="004B2772">
              <w:rPr>
                <w:b/>
                <w:sz w:val="24"/>
              </w:rPr>
              <w:t xml:space="preserve"> Kč bez DPH</w:t>
            </w:r>
            <w:r w:rsidR="004B2772" w:rsidRPr="004B2772">
              <w:rPr>
                <w:b/>
                <w:sz w:val="24"/>
              </w:rPr>
              <w:tab/>
            </w:r>
          </w:p>
        </w:tc>
      </w:tr>
    </w:tbl>
    <w:p w14:paraId="25C765E4" w14:textId="40F00760" w:rsidR="00157035" w:rsidRDefault="00AE11B4" w:rsidP="007957EF">
      <w:pPr>
        <w:pStyle w:val="Nadpis1"/>
      </w:pPr>
      <w:r w:rsidRPr="00F504F3">
        <w:t>kvalifikacE</w:t>
      </w: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5B0EEA" w14:paraId="4237AEB3" w14:textId="77777777" w:rsidTr="002D15FE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8F5EE1" w14:textId="0543DEAF" w:rsidR="005B0EEA" w:rsidRDefault="00C10138" w:rsidP="007957EF">
            <w:pPr>
              <w:tabs>
                <w:tab w:val="left" w:pos="600"/>
              </w:tabs>
              <w:jc w:val="left"/>
              <w:rPr>
                <w:rFonts w:eastAsiaTheme="minorHAnsi"/>
                <w:b/>
              </w:rPr>
            </w:pPr>
            <w:sdt>
              <w:sdtPr>
                <w:rPr>
                  <w:rFonts w:eastAsiaTheme="minorHAnsi"/>
                  <w:b/>
                </w:rPr>
                <w:id w:val="-2031405773"/>
                <w:placeholder>
                  <w:docPart w:val="BC826D38940D4EBB9597E02DE3C26A3B"/>
                </w:placeholder>
              </w:sdtPr>
              <w:sdtEndPr/>
              <w:sdtContent>
                <w:r w:rsidR="007957EF">
                  <w:rPr>
                    <w:rFonts w:eastAsiaTheme="minorHAnsi"/>
                    <w:b/>
                  </w:rPr>
                  <w:t>Základní způsobilost</w:t>
                </w:r>
              </w:sdtContent>
            </w:sdt>
          </w:p>
        </w:tc>
      </w:tr>
      <w:tr w:rsidR="005B0EEA" w14:paraId="6E9C9418" w14:textId="77777777" w:rsidTr="002D15FE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E1AE" w14:textId="7E763CBE" w:rsidR="005B0EEA" w:rsidRPr="007957EF" w:rsidRDefault="007957EF" w:rsidP="00FB7CEB">
            <w:pPr>
              <w:jc w:val="left"/>
            </w:pPr>
            <w:r>
              <w:t xml:space="preserve">Čestně prohlašuji, že jsem způsobilým ve smyslu </w:t>
            </w:r>
            <w:r w:rsidRPr="007957EF">
              <w:t>§ 74 odst. 1 ZZVZ</w:t>
            </w:r>
            <w:r>
              <w:t xml:space="preserve"> </w:t>
            </w:r>
          </w:p>
        </w:tc>
      </w:tr>
    </w:tbl>
    <w:p w14:paraId="242F70A2" w14:textId="19B7CF66" w:rsidR="00AB7977" w:rsidRDefault="00AB7977" w:rsidP="00AB7977">
      <w:r>
        <w:t>* Dokument je nutné přiložit k formuláři nabídky jako samostatnou přílohu</w:t>
      </w:r>
      <w:r w:rsidR="00302C1E">
        <w:t>.</w:t>
      </w:r>
    </w:p>
    <w:p w14:paraId="03D43C29" w14:textId="77777777" w:rsidR="00B640A4" w:rsidRDefault="00B640A4" w:rsidP="00DD1133"/>
    <w:p w14:paraId="2A72CBA3" w14:textId="7C312137" w:rsidR="005B0EEA" w:rsidRDefault="00B640A4" w:rsidP="00DD1133">
      <w:r>
        <w:t>V </w:t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instrText xml:space="preserve"> FORMTEXT </w:instrText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fldChar w:fldCharType="separate"/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> </w:t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> </w:t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> </w:t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> </w:t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> </w:t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fldChar w:fldCharType="end"/>
      </w:r>
      <w:r>
        <w:t xml:space="preserve"> dne </w:t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instrText xml:space="preserve"> FORMTEXT </w:instrText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fldChar w:fldCharType="separate"/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> </w:t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> </w:t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> </w:t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> </w:t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> </w:t>
      </w:r>
      <w:r w:rsidRPr="00B640A4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fldChar w:fldCharType="end"/>
      </w:r>
    </w:p>
    <w:p w14:paraId="6D9C91ED" w14:textId="59CEF4F0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B640A4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 xml:space="preserve"> Podpis: ……………………..</w:t>
      </w:r>
    </w:p>
    <w:p w14:paraId="2A97107C" w14:textId="77777777" w:rsidR="00157035" w:rsidRDefault="00157035" w:rsidP="00DD1133"/>
    <w:sectPr w:rsidR="00157035" w:rsidSect="007957EF">
      <w:footerReference w:type="default" r:id="rId8"/>
      <w:headerReference w:type="first" r:id="rId9"/>
      <w:footerReference w:type="first" r:id="rId10"/>
      <w:pgSz w:w="11906" w:h="16838"/>
      <w:pgMar w:top="1417" w:right="1133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C4E2" w14:textId="77777777" w:rsidR="00C10138" w:rsidRDefault="00C10138" w:rsidP="00EE2E6A">
      <w:pPr>
        <w:spacing w:before="0" w:after="0"/>
      </w:pPr>
      <w:r>
        <w:separator/>
      </w:r>
    </w:p>
  </w:endnote>
  <w:endnote w:type="continuationSeparator" w:id="0">
    <w:p w14:paraId="1EBC6D6F" w14:textId="77777777" w:rsidR="00C10138" w:rsidRDefault="00C10138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0478726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C8629C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C8629C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017A146F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C8629C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C8629C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80004" w14:textId="77777777" w:rsidR="00C10138" w:rsidRDefault="00C10138" w:rsidP="00EE2E6A">
      <w:pPr>
        <w:spacing w:before="0" w:after="0"/>
      </w:pPr>
      <w:r>
        <w:separator/>
      </w:r>
    </w:p>
  </w:footnote>
  <w:footnote w:type="continuationSeparator" w:id="0">
    <w:p w14:paraId="0361CFEE" w14:textId="77777777" w:rsidR="00C10138" w:rsidRDefault="00C10138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1D82" w14:textId="7FDF0D72" w:rsidR="00EE2E6A" w:rsidRDefault="005A36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B13C7B9" wp14:editId="4BA8C3A9">
          <wp:simplePos x="0" y="0"/>
          <wp:positionH relativeFrom="page">
            <wp:posOffset>490220</wp:posOffset>
          </wp:positionH>
          <wp:positionV relativeFrom="page">
            <wp:posOffset>448945</wp:posOffset>
          </wp:positionV>
          <wp:extent cx="940435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C0D55"/>
    <w:multiLevelType w:val="multilevel"/>
    <w:tmpl w:val="3642E1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  <w:num w:numId="24">
    <w:abstractNumId w:val="14"/>
  </w:num>
  <w:num w:numId="25">
    <w:abstractNumId w:val="15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D5Kpy3TrGAFd+pnS6iWFD/d+zQwisKDTxhjFNb7IOwlcYe8pxnmiR7t6xi33ByC8mZtj6eTwMedsa42O8XU/KQ==" w:salt="/yVToesgzIz71hfbewJd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24752"/>
    <w:rsid w:val="000358B1"/>
    <w:rsid w:val="00064491"/>
    <w:rsid w:val="00074DDB"/>
    <w:rsid w:val="000922A9"/>
    <w:rsid w:val="0009388D"/>
    <w:rsid w:val="000956A1"/>
    <w:rsid w:val="000B5553"/>
    <w:rsid w:val="000B6C0D"/>
    <w:rsid w:val="000E0BAA"/>
    <w:rsid w:val="00134592"/>
    <w:rsid w:val="001364D4"/>
    <w:rsid w:val="00143E97"/>
    <w:rsid w:val="0014445D"/>
    <w:rsid w:val="001514FA"/>
    <w:rsid w:val="00157035"/>
    <w:rsid w:val="0016245B"/>
    <w:rsid w:val="00174AF3"/>
    <w:rsid w:val="0018492F"/>
    <w:rsid w:val="001D083C"/>
    <w:rsid w:val="001E7F1C"/>
    <w:rsid w:val="00200D36"/>
    <w:rsid w:val="00202CCF"/>
    <w:rsid w:val="002059E5"/>
    <w:rsid w:val="00280806"/>
    <w:rsid w:val="00286473"/>
    <w:rsid w:val="002A52F4"/>
    <w:rsid w:val="002B1FB5"/>
    <w:rsid w:val="002B4D78"/>
    <w:rsid w:val="002D15FE"/>
    <w:rsid w:val="002F0084"/>
    <w:rsid w:val="002F74B1"/>
    <w:rsid w:val="00302C1E"/>
    <w:rsid w:val="00313364"/>
    <w:rsid w:val="00331CB5"/>
    <w:rsid w:val="00357362"/>
    <w:rsid w:val="00361DE4"/>
    <w:rsid w:val="003737E1"/>
    <w:rsid w:val="00385357"/>
    <w:rsid w:val="003B0323"/>
    <w:rsid w:val="003F0348"/>
    <w:rsid w:val="00413DE0"/>
    <w:rsid w:val="004269E2"/>
    <w:rsid w:val="0043255C"/>
    <w:rsid w:val="00451A5A"/>
    <w:rsid w:val="00454A7F"/>
    <w:rsid w:val="00465733"/>
    <w:rsid w:val="00490678"/>
    <w:rsid w:val="004B2772"/>
    <w:rsid w:val="004B2994"/>
    <w:rsid w:val="004B4351"/>
    <w:rsid w:val="004C6AF4"/>
    <w:rsid w:val="004D2686"/>
    <w:rsid w:val="005244A4"/>
    <w:rsid w:val="00541E01"/>
    <w:rsid w:val="00547F28"/>
    <w:rsid w:val="005A36CC"/>
    <w:rsid w:val="005B0EEA"/>
    <w:rsid w:val="005F7993"/>
    <w:rsid w:val="006617F7"/>
    <w:rsid w:val="00692485"/>
    <w:rsid w:val="006A66F7"/>
    <w:rsid w:val="006B0192"/>
    <w:rsid w:val="006B2C36"/>
    <w:rsid w:val="006B4084"/>
    <w:rsid w:val="006C4E41"/>
    <w:rsid w:val="006D63CD"/>
    <w:rsid w:val="0070656B"/>
    <w:rsid w:val="00725AB5"/>
    <w:rsid w:val="00726B57"/>
    <w:rsid w:val="007528F5"/>
    <w:rsid w:val="0075367C"/>
    <w:rsid w:val="00756CA4"/>
    <w:rsid w:val="00762853"/>
    <w:rsid w:val="007957EF"/>
    <w:rsid w:val="007A4AC5"/>
    <w:rsid w:val="007B15E2"/>
    <w:rsid w:val="007C6239"/>
    <w:rsid w:val="007E0686"/>
    <w:rsid w:val="008272CB"/>
    <w:rsid w:val="008378A2"/>
    <w:rsid w:val="008558A0"/>
    <w:rsid w:val="00876A4D"/>
    <w:rsid w:val="008923D8"/>
    <w:rsid w:val="008A0D58"/>
    <w:rsid w:val="008C1880"/>
    <w:rsid w:val="008E5FB9"/>
    <w:rsid w:val="00936CB7"/>
    <w:rsid w:val="00981818"/>
    <w:rsid w:val="009C0016"/>
    <w:rsid w:val="009E4824"/>
    <w:rsid w:val="009E6EBE"/>
    <w:rsid w:val="00A7130B"/>
    <w:rsid w:val="00AA34FE"/>
    <w:rsid w:val="00AA4BB8"/>
    <w:rsid w:val="00AB7977"/>
    <w:rsid w:val="00AC5EB7"/>
    <w:rsid w:val="00AC700A"/>
    <w:rsid w:val="00AE0389"/>
    <w:rsid w:val="00AE11B4"/>
    <w:rsid w:val="00AF27BF"/>
    <w:rsid w:val="00B23D9D"/>
    <w:rsid w:val="00B261B3"/>
    <w:rsid w:val="00B640A4"/>
    <w:rsid w:val="00B77587"/>
    <w:rsid w:val="00B82B87"/>
    <w:rsid w:val="00BB3C80"/>
    <w:rsid w:val="00BB4A05"/>
    <w:rsid w:val="00BD5A3A"/>
    <w:rsid w:val="00BE7055"/>
    <w:rsid w:val="00C05F77"/>
    <w:rsid w:val="00C10138"/>
    <w:rsid w:val="00C21669"/>
    <w:rsid w:val="00C24A51"/>
    <w:rsid w:val="00C42179"/>
    <w:rsid w:val="00C457D9"/>
    <w:rsid w:val="00C56159"/>
    <w:rsid w:val="00C71C46"/>
    <w:rsid w:val="00C8629C"/>
    <w:rsid w:val="00CC1405"/>
    <w:rsid w:val="00CC3B2A"/>
    <w:rsid w:val="00CE23A2"/>
    <w:rsid w:val="00D01CCA"/>
    <w:rsid w:val="00D17091"/>
    <w:rsid w:val="00D22371"/>
    <w:rsid w:val="00D22A57"/>
    <w:rsid w:val="00D31552"/>
    <w:rsid w:val="00D863C3"/>
    <w:rsid w:val="00D96FAE"/>
    <w:rsid w:val="00DA4DF6"/>
    <w:rsid w:val="00DC0F29"/>
    <w:rsid w:val="00DD1133"/>
    <w:rsid w:val="00DD218B"/>
    <w:rsid w:val="00DD2B8B"/>
    <w:rsid w:val="00E300F2"/>
    <w:rsid w:val="00E355AE"/>
    <w:rsid w:val="00E51D09"/>
    <w:rsid w:val="00EE2E6A"/>
    <w:rsid w:val="00EE5A40"/>
    <w:rsid w:val="00EF7835"/>
    <w:rsid w:val="00F06351"/>
    <w:rsid w:val="00F32F90"/>
    <w:rsid w:val="00F504F3"/>
    <w:rsid w:val="00F643C6"/>
    <w:rsid w:val="00F7624A"/>
    <w:rsid w:val="00F8697E"/>
    <w:rsid w:val="00F956C2"/>
    <w:rsid w:val="00FB7CEB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6A4CB6" w:rsidP="006A4CB6">
          <w:pPr>
            <w:pStyle w:val="0EDAC4D187DA4C23AE900EF95C1FD07D5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BC826D38940D4EBB9597E02DE3C26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63995-4B07-4FD9-BB48-9ADF7C4FB457}"/>
      </w:docPartPr>
      <w:docPartBody>
        <w:p w:rsidR="009D1C6D" w:rsidRDefault="006A4CB6" w:rsidP="006A4CB6">
          <w:pPr>
            <w:pStyle w:val="BC826D38940D4EBB9597E02DE3C26A3B1"/>
          </w:pPr>
          <w:r>
            <w:rPr>
              <w:rStyle w:val="Zstupntext"/>
              <w:rFonts w:eastAsia="Calibri"/>
              <w:b/>
            </w:rPr>
            <w:t>Název kvalifikačního kritéria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B61EA7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B61EA7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B61EA7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B61EA7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B61EA7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6907B39A314DDCAA925C113AF2F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B85E9-4659-41E2-9D8C-819A68521E42}"/>
      </w:docPartPr>
      <w:docPartBody>
        <w:p w:rsidR="0048094E" w:rsidRDefault="00163E93" w:rsidP="00163E93">
          <w:pPr>
            <w:pStyle w:val="2D6907B39A314DDCAA925C113AF2F70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1FA0126BDD44ACA872C461E5A519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8659A-9FBC-4D63-8933-B9C17470179B}"/>
      </w:docPartPr>
      <w:docPartBody>
        <w:p w:rsidR="00216AB4" w:rsidRDefault="00266715" w:rsidP="00266715">
          <w:pPr>
            <w:pStyle w:val="81FA0126BDD44ACA872C461E5A51944B"/>
          </w:pPr>
          <w:r w:rsidRPr="00377462">
            <w:rPr>
              <w:color w:val="808080"/>
            </w:rPr>
            <w:t>Vepište název</w:t>
          </w:r>
        </w:p>
      </w:docPartBody>
    </w:docPart>
    <w:docPart>
      <w:docPartPr>
        <w:name w:val="8DC87838E03D4536A148EA38EB0467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8BB9E-712F-4BBD-8D25-3569CE2404F9}"/>
      </w:docPartPr>
      <w:docPartBody>
        <w:p w:rsidR="00216AB4" w:rsidRDefault="00266715" w:rsidP="00266715">
          <w:pPr>
            <w:pStyle w:val="8DC87838E03D4536A148EA38EB0467F1"/>
          </w:pPr>
          <w:r w:rsidRPr="00377462">
            <w:rPr>
              <w:color w:val="808080"/>
            </w:rPr>
            <w:t>Vepište název</w:t>
          </w:r>
        </w:p>
      </w:docPartBody>
    </w:docPart>
    <w:docPart>
      <w:docPartPr>
        <w:name w:val="C5568A5A14CB4919B51B2AAB5E6A3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4CACE-4C1A-47D0-B39D-4944436BD9E7}"/>
      </w:docPartPr>
      <w:docPartBody>
        <w:p w:rsidR="00216AB4" w:rsidRDefault="00266715" w:rsidP="00266715">
          <w:pPr>
            <w:pStyle w:val="C5568A5A14CB4919B51B2AAB5E6A36C3"/>
          </w:pPr>
          <w:r w:rsidRPr="00377462">
            <w:rPr>
              <w:color w:val="808080"/>
            </w:rPr>
            <w:t>Zvolte položku.</w:t>
          </w:r>
        </w:p>
      </w:docPartBody>
    </w:docPart>
    <w:docPart>
      <w:docPartPr>
        <w:name w:val="A1187FA3FA18452EBF4633EC33E891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9A25A-7F7D-40A3-A8AB-ABEBCFA442AC}"/>
      </w:docPartPr>
      <w:docPartBody>
        <w:p w:rsidR="00216AB4" w:rsidRDefault="00266715" w:rsidP="00266715">
          <w:pPr>
            <w:pStyle w:val="A1187FA3FA18452EBF4633EC33E8917D"/>
          </w:pPr>
          <w:r w:rsidRPr="00FB47AA">
            <w:rPr>
              <w:rStyle w:val="Zstupntext"/>
            </w:rPr>
            <w:t>URL zakázky v E-ZAK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06A14"/>
    <w:rsid w:val="00047203"/>
    <w:rsid w:val="0009005A"/>
    <w:rsid w:val="000D330D"/>
    <w:rsid w:val="001179C0"/>
    <w:rsid w:val="00163E93"/>
    <w:rsid w:val="001F1984"/>
    <w:rsid w:val="00216AB4"/>
    <w:rsid w:val="002555BE"/>
    <w:rsid w:val="002627C5"/>
    <w:rsid w:val="00266715"/>
    <w:rsid w:val="002A2AB9"/>
    <w:rsid w:val="002D5593"/>
    <w:rsid w:val="00314541"/>
    <w:rsid w:val="003277CC"/>
    <w:rsid w:val="003C1948"/>
    <w:rsid w:val="003D09EE"/>
    <w:rsid w:val="00410E6F"/>
    <w:rsid w:val="0048094E"/>
    <w:rsid w:val="004C5C1E"/>
    <w:rsid w:val="004E3746"/>
    <w:rsid w:val="006257D8"/>
    <w:rsid w:val="00654360"/>
    <w:rsid w:val="00660648"/>
    <w:rsid w:val="006A4CB6"/>
    <w:rsid w:val="00710B98"/>
    <w:rsid w:val="0073596E"/>
    <w:rsid w:val="00772228"/>
    <w:rsid w:val="00795577"/>
    <w:rsid w:val="008102F8"/>
    <w:rsid w:val="0087570B"/>
    <w:rsid w:val="0088356A"/>
    <w:rsid w:val="008B7B2D"/>
    <w:rsid w:val="008D66D2"/>
    <w:rsid w:val="00907BC9"/>
    <w:rsid w:val="009C4DA5"/>
    <w:rsid w:val="009D1C6D"/>
    <w:rsid w:val="00A114D9"/>
    <w:rsid w:val="00A1191D"/>
    <w:rsid w:val="00A23AC7"/>
    <w:rsid w:val="00A34A19"/>
    <w:rsid w:val="00A411BF"/>
    <w:rsid w:val="00AC0F53"/>
    <w:rsid w:val="00B22AFD"/>
    <w:rsid w:val="00B255F4"/>
    <w:rsid w:val="00B52083"/>
    <w:rsid w:val="00B61EA7"/>
    <w:rsid w:val="00BC17F5"/>
    <w:rsid w:val="00BE61D5"/>
    <w:rsid w:val="00BF0BB4"/>
    <w:rsid w:val="00C00E7A"/>
    <w:rsid w:val="00C60F58"/>
    <w:rsid w:val="00C65390"/>
    <w:rsid w:val="00C85ABD"/>
    <w:rsid w:val="00CA5051"/>
    <w:rsid w:val="00CA65B1"/>
    <w:rsid w:val="00CD115D"/>
    <w:rsid w:val="00D547C7"/>
    <w:rsid w:val="00D64AD9"/>
    <w:rsid w:val="00E36C8F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6715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8F17E53BF27F4162AD6651E2958FE8E3">
    <w:name w:val="8F17E53BF27F4162AD6651E2958FE8E3"/>
    <w:rsid w:val="00B61EA7"/>
  </w:style>
  <w:style w:type="paragraph" w:customStyle="1" w:styleId="F68F9235643B4898AAB67440D1659DC6">
    <w:name w:val="F68F9235643B4898AAB67440D1659DC6"/>
    <w:rsid w:val="00B61EA7"/>
  </w:style>
  <w:style w:type="paragraph" w:customStyle="1" w:styleId="224BE706937F446E95E3BFC81E48B2B1">
    <w:name w:val="224BE706937F446E95E3BFC81E48B2B1"/>
    <w:rsid w:val="00B61EA7"/>
  </w:style>
  <w:style w:type="paragraph" w:customStyle="1" w:styleId="25F72FE9EBC4463EA2711901B2745CEA">
    <w:name w:val="25F72FE9EBC4463EA2711901B2745CEA"/>
    <w:rsid w:val="00B61EA7"/>
  </w:style>
  <w:style w:type="paragraph" w:customStyle="1" w:styleId="341DD163F988423D84A01F2BFAEC74E9">
    <w:name w:val="341DD163F988423D84A01F2BFAEC74E9"/>
    <w:rsid w:val="00B61EA7"/>
  </w:style>
  <w:style w:type="paragraph" w:customStyle="1" w:styleId="2D6907B39A314DDCAA925C113AF2F70D">
    <w:name w:val="2D6907B39A314DDCAA925C113AF2F70D"/>
    <w:rsid w:val="00163E93"/>
  </w:style>
  <w:style w:type="paragraph" w:customStyle="1" w:styleId="493442DF27D24F3380A4AECA393D24D0">
    <w:name w:val="493442DF27D24F3380A4AECA393D24D0"/>
    <w:rsid w:val="0073596E"/>
  </w:style>
  <w:style w:type="paragraph" w:customStyle="1" w:styleId="06A9A5100FE94B29AB39D5FFF01AD11E">
    <w:name w:val="06A9A5100FE94B29AB39D5FFF01AD11E"/>
    <w:rsid w:val="00C65390"/>
  </w:style>
  <w:style w:type="paragraph" w:customStyle="1" w:styleId="AA3BFCF7F315405882EC1A071638F950">
    <w:name w:val="AA3BFCF7F315405882EC1A071638F950"/>
    <w:rsid w:val="00C65390"/>
  </w:style>
  <w:style w:type="paragraph" w:customStyle="1" w:styleId="79728C6052324A9B9594FCB7CAFA751F">
    <w:name w:val="79728C6052324A9B9594FCB7CAFA751F"/>
    <w:rsid w:val="00C65390"/>
  </w:style>
  <w:style w:type="paragraph" w:customStyle="1" w:styleId="C7E77F45E04047AAA3C73A8F053A714A">
    <w:name w:val="C7E77F45E04047AAA3C73A8F053A714A"/>
    <w:rsid w:val="00C65390"/>
  </w:style>
  <w:style w:type="paragraph" w:customStyle="1" w:styleId="0FB4ADCFED55482E9423F78058E83039">
    <w:name w:val="0FB4ADCFED55482E9423F78058E83039"/>
    <w:rsid w:val="00C65390"/>
  </w:style>
  <w:style w:type="paragraph" w:customStyle="1" w:styleId="620383B9D8BB48BD93EDDACE281AF96F">
    <w:name w:val="620383B9D8BB48BD93EDDACE281AF96F"/>
    <w:rsid w:val="00A1191D"/>
  </w:style>
  <w:style w:type="paragraph" w:customStyle="1" w:styleId="B66EE4BED2104C938B4CDBB4E68BD81F">
    <w:name w:val="B66EE4BED2104C938B4CDBB4E68BD81F"/>
    <w:rsid w:val="00A1191D"/>
  </w:style>
  <w:style w:type="paragraph" w:customStyle="1" w:styleId="232D59027883415795DC486A810F2157">
    <w:name w:val="232D59027883415795DC486A810F2157"/>
    <w:rsid w:val="00A1191D"/>
  </w:style>
  <w:style w:type="paragraph" w:customStyle="1" w:styleId="6A5CDEB2F04F4A0FB797DA98C03313E5">
    <w:name w:val="6A5CDEB2F04F4A0FB797DA98C03313E5"/>
    <w:rsid w:val="00A1191D"/>
  </w:style>
  <w:style w:type="paragraph" w:customStyle="1" w:styleId="593247DB179547E891B793709ED3E850">
    <w:name w:val="593247DB179547E891B793709ED3E850"/>
    <w:rsid w:val="008B7B2D"/>
  </w:style>
  <w:style w:type="paragraph" w:customStyle="1" w:styleId="05BCC95C8F8E4A73860F163770893456">
    <w:name w:val="05BCC95C8F8E4A73860F163770893456"/>
    <w:rsid w:val="008B7B2D"/>
  </w:style>
  <w:style w:type="paragraph" w:customStyle="1" w:styleId="C8D02F6888294F7BABBC762A269CE745">
    <w:name w:val="C8D02F6888294F7BABBC762A269CE745"/>
    <w:rsid w:val="008B7B2D"/>
  </w:style>
  <w:style w:type="paragraph" w:customStyle="1" w:styleId="16EB4EF34A204694A6D8028FED6F99EE">
    <w:name w:val="16EB4EF34A204694A6D8028FED6F99EE"/>
    <w:rsid w:val="008B7B2D"/>
  </w:style>
  <w:style w:type="paragraph" w:customStyle="1" w:styleId="5FD85DCD4A594CCABB574870C02EF12E">
    <w:name w:val="5FD85DCD4A594CCABB574870C02EF12E"/>
    <w:rsid w:val="00C60F58"/>
  </w:style>
  <w:style w:type="paragraph" w:customStyle="1" w:styleId="B662F01CF85A47CCBD4C747109387033">
    <w:name w:val="B662F01CF85A47CCBD4C747109387033"/>
    <w:rsid w:val="00C60F58"/>
  </w:style>
  <w:style w:type="paragraph" w:customStyle="1" w:styleId="4409865337274EA897238B5BCFEAA6A0">
    <w:name w:val="4409865337274EA897238B5BCFEAA6A0"/>
    <w:rsid w:val="00C60F58"/>
  </w:style>
  <w:style w:type="paragraph" w:customStyle="1" w:styleId="54444DF062864D01BAD54540D8AC6DAB">
    <w:name w:val="54444DF062864D01BAD54540D8AC6DAB"/>
    <w:rsid w:val="00C60F58"/>
  </w:style>
  <w:style w:type="paragraph" w:customStyle="1" w:styleId="81FA0126BDD44ACA872C461E5A51944B">
    <w:name w:val="81FA0126BDD44ACA872C461E5A51944B"/>
    <w:rsid w:val="00266715"/>
  </w:style>
  <w:style w:type="paragraph" w:customStyle="1" w:styleId="8DC87838E03D4536A148EA38EB0467F1">
    <w:name w:val="8DC87838E03D4536A148EA38EB0467F1"/>
    <w:rsid w:val="00266715"/>
  </w:style>
  <w:style w:type="paragraph" w:customStyle="1" w:styleId="C5568A5A14CB4919B51B2AAB5E6A36C3">
    <w:name w:val="C5568A5A14CB4919B51B2AAB5E6A36C3"/>
    <w:rsid w:val="00266715"/>
  </w:style>
  <w:style w:type="paragraph" w:customStyle="1" w:styleId="A1187FA3FA18452EBF4633EC33E8917D">
    <w:name w:val="A1187FA3FA18452EBF4633EC33E8917D"/>
    <w:rsid w:val="00266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EE7E-93CD-49F7-804C-264EF184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Marek Buriška</cp:lastModifiedBy>
  <cp:revision>44</cp:revision>
  <dcterms:created xsi:type="dcterms:W3CDTF">2017-01-25T09:02:00Z</dcterms:created>
  <dcterms:modified xsi:type="dcterms:W3CDTF">2020-05-14T12:29:00Z</dcterms:modified>
</cp:coreProperties>
</file>