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rsidRPr="00296534" w14:paraId="76DBFB18" w14:textId="77777777" w:rsidTr="00515CAB">
        <w:tc>
          <w:tcPr>
            <w:tcW w:w="9464" w:type="dxa"/>
            <w:gridSpan w:val="2"/>
            <w:tcBorders>
              <w:top w:val="nil"/>
              <w:left w:val="nil"/>
              <w:bottom w:val="nil"/>
              <w:right w:val="nil"/>
            </w:tcBorders>
            <w:shd w:val="clear" w:color="auto" w:fill="C6D9F1"/>
          </w:tcPr>
          <w:p w14:paraId="796D72DA" w14:textId="77777777" w:rsidR="00FE23F8" w:rsidRPr="00296534" w:rsidRDefault="00ED6A7E">
            <w:pPr>
              <w:tabs>
                <w:tab w:val="left" w:pos="5580"/>
              </w:tabs>
              <w:spacing w:before="60" w:after="0" w:line="240" w:lineRule="auto"/>
              <w:rPr>
                <w:rFonts w:cstheme="minorHAnsi"/>
                <w:b/>
                <w:szCs w:val="20"/>
              </w:rPr>
            </w:pPr>
            <w:r w:rsidRPr="00296534">
              <w:rPr>
                <w:rFonts w:eastAsia="Times New Roman" w:cstheme="minorHAnsi"/>
                <w:b/>
                <w:szCs w:val="20"/>
              </w:rPr>
              <w:t>Identifikace veřejné zakázky</w:t>
            </w:r>
          </w:p>
        </w:tc>
      </w:tr>
      <w:tr w:rsidR="000B14CC" w:rsidRPr="00296534" w14:paraId="7EA43F5D" w14:textId="77777777" w:rsidTr="00B93E43">
        <w:trPr>
          <w:trHeight w:val="400"/>
        </w:trPr>
        <w:tc>
          <w:tcPr>
            <w:tcW w:w="4431" w:type="dxa"/>
            <w:tcBorders>
              <w:top w:val="nil"/>
              <w:left w:val="nil"/>
              <w:bottom w:val="nil"/>
              <w:right w:val="nil"/>
            </w:tcBorders>
            <w:shd w:val="clear" w:color="auto" w:fill="C6D9F1"/>
          </w:tcPr>
          <w:p w14:paraId="703CC91E" w14:textId="77777777" w:rsidR="000B14CC" w:rsidRPr="00296534" w:rsidRDefault="000B14CC" w:rsidP="000B14CC">
            <w:pPr>
              <w:tabs>
                <w:tab w:val="left" w:pos="5580"/>
              </w:tabs>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66FC7869" w14:textId="5764153E" w:rsidR="000B14CC" w:rsidRPr="000B14CC" w:rsidRDefault="006069F9" w:rsidP="000B14CC">
            <w:pPr>
              <w:tabs>
                <w:tab w:val="left" w:pos="5580"/>
              </w:tabs>
              <w:spacing w:before="60" w:after="60"/>
              <w:rPr>
                <w:rFonts w:cstheme="minorHAnsi"/>
                <w:b/>
                <w:szCs w:val="20"/>
              </w:rPr>
            </w:pPr>
            <w:r w:rsidRPr="006069F9">
              <w:rPr>
                <w:rFonts w:eastAsia="Arial Narrow" w:cstheme="minorHAnsi"/>
                <w:b/>
                <w:bCs/>
                <w:spacing w:val="-1"/>
              </w:rPr>
              <w:t>Průtokový cytometr</w:t>
            </w:r>
          </w:p>
        </w:tc>
      </w:tr>
      <w:tr w:rsidR="000B14CC" w:rsidRPr="00296534" w14:paraId="47317061" w14:textId="77777777" w:rsidTr="00515CAB">
        <w:trPr>
          <w:trHeight w:val="420"/>
        </w:trPr>
        <w:tc>
          <w:tcPr>
            <w:tcW w:w="4431" w:type="dxa"/>
            <w:tcBorders>
              <w:top w:val="nil"/>
              <w:left w:val="nil"/>
              <w:bottom w:val="nil"/>
              <w:right w:val="nil"/>
            </w:tcBorders>
            <w:shd w:val="clear" w:color="auto" w:fill="C6D9F1"/>
          </w:tcPr>
          <w:p w14:paraId="7E1FD036"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veřejné zakázky:</w:t>
            </w:r>
          </w:p>
        </w:tc>
        <w:tc>
          <w:tcPr>
            <w:tcW w:w="5033" w:type="dxa"/>
            <w:tcBorders>
              <w:top w:val="nil"/>
              <w:left w:val="nil"/>
              <w:bottom w:val="nil"/>
              <w:right w:val="nil"/>
            </w:tcBorders>
            <w:shd w:val="clear" w:color="auto" w:fill="C6D9F1"/>
          </w:tcPr>
          <w:p w14:paraId="2583AA85" w14:textId="77777777" w:rsidR="000B14CC" w:rsidRPr="00296534" w:rsidRDefault="006069F9" w:rsidP="000B14CC">
            <w:pPr>
              <w:tabs>
                <w:tab w:val="left" w:pos="5580"/>
              </w:tabs>
              <w:spacing w:before="60" w:after="0" w:line="240" w:lineRule="auto"/>
              <w:rPr>
                <w:rFonts w:eastAsia="Times New Roman" w:cstheme="minorHAnsi"/>
                <w:szCs w:val="20"/>
              </w:rPr>
            </w:pPr>
            <w:sdt>
              <w:sdtPr>
                <w:rPr>
                  <w:rFonts w:cstheme="minorHAnsi"/>
                  <w:szCs w:val="20"/>
                </w:r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0B14CC" w:rsidRPr="00296534">
                  <w:rPr>
                    <w:rFonts w:cstheme="minorHAnsi"/>
                    <w:szCs w:val="20"/>
                  </w:rPr>
                  <w:t>Dodávky</w:t>
                </w:r>
              </w:sdtContent>
            </w:sdt>
            <w:sdt>
              <w:sdtPr>
                <w:rPr>
                  <w:rFonts w:cstheme="minorHAnsi"/>
                  <w:szCs w:val="20"/>
                </w:rPr>
                <w:id w:val="934344241"/>
              </w:sdtPr>
              <w:sdtEndPr/>
              <w:sdtContent>
                <w:r w:rsidR="000B14CC" w:rsidRPr="00296534">
                  <w:rPr>
                    <w:rFonts w:cstheme="minorHAnsi"/>
                    <w:szCs w:val="20"/>
                  </w:rPr>
                  <w:t xml:space="preserve"> </w:t>
                </w:r>
              </w:sdtContent>
            </w:sdt>
          </w:p>
        </w:tc>
      </w:tr>
      <w:tr w:rsidR="000B14CC" w:rsidRPr="00296534" w14:paraId="3E8068A1" w14:textId="77777777" w:rsidTr="00515CAB">
        <w:trPr>
          <w:trHeight w:val="425"/>
        </w:trPr>
        <w:tc>
          <w:tcPr>
            <w:tcW w:w="4431" w:type="dxa"/>
            <w:tcBorders>
              <w:top w:val="nil"/>
              <w:left w:val="nil"/>
              <w:bottom w:val="nil"/>
              <w:right w:val="nil"/>
            </w:tcBorders>
            <w:shd w:val="clear" w:color="auto" w:fill="C6D9F1"/>
          </w:tcPr>
          <w:p w14:paraId="4EB11EB1"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zadávacího řízení:</w:t>
            </w:r>
          </w:p>
        </w:tc>
        <w:tc>
          <w:tcPr>
            <w:tcW w:w="5033" w:type="dxa"/>
            <w:tcBorders>
              <w:top w:val="nil"/>
              <w:left w:val="nil"/>
              <w:bottom w:val="nil"/>
              <w:right w:val="nil"/>
            </w:tcBorders>
            <w:shd w:val="clear" w:color="auto" w:fill="C6D9F1"/>
          </w:tcPr>
          <w:p w14:paraId="7BF343E3" w14:textId="7B0CD02F" w:rsidR="000B14CC" w:rsidRPr="00296534" w:rsidRDefault="006069F9" w:rsidP="000B14CC">
            <w:pPr>
              <w:tabs>
                <w:tab w:val="left" w:pos="5580"/>
              </w:tabs>
              <w:spacing w:before="60" w:after="0" w:line="240" w:lineRule="auto"/>
              <w:rPr>
                <w:rFonts w:eastAsia="Times New Roman" w:cstheme="minorHAnsi"/>
                <w:szCs w:val="20"/>
              </w:rPr>
            </w:pPr>
            <w:sdt>
              <w:sdtPr>
                <w:id w:val="825864881"/>
                <w:placeholder>
                  <w:docPart w:val="00F52941F5EA480F9BA1D773B819BCB2"/>
                </w:placeholder>
                <w:comboBox>
                  <w:listItem w:value="Zvolte položku."/>
                  <w:listItem w:displayText="Zjednodušené podlimitní řízení" w:value="Zjednodušené podlimitní řízení"/>
                  <w:listItem w:displayText="Otevřené řízení" w:value="Otevřené řízení"/>
                </w:comboBox>
              </w:sdtPr>
              <w:sdtEndPr/>
              <w:sdtContent>
                <w:r w:rsidR="000B14CC">
                  <w:t>Zjednodušené podlimitní řízení</w:t>
                </w:r>
              </w:sdtContent>
            </w:sdt>
          </w:p>
        </w:tc>
      </w:tr>
      <w:tr w:rsidR="000B14CC" w:rsidRPr="00296534" w14:paraId="22CFD105" w14:textId="77777777" w:rsidTr="00515CAB">
        <w:trPr>
          <w:trHeight w:val="510"/>
        </w:trPr>
        <w:tc>
          <w:tcPr>
            <w:tcW w:w="4431" w:type="dxa"/>
            <w:tcBorders>
              <w:top w:val="nil"/>
              <w:left w:val="nil"/>
              <w:bottom w:val="nil"/>
              <w:right w:val="nil"/>
            </w:tcBorders>
            <w:shd w:val="clear" w:color="auto" w:fill="C6D9F1"/>
          </w:tcPr>
          <w:p w14:paraId="5F3ACA6B"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Adresa veřejné zakázky:</w:t>
            </w:r>
          </w:p>
        </w:tc>
        <w:tc>
          <w:tcPr>
            <w:tcW w:w="5033" w:type="dxa"/>
            <w:tcBorders>
              <w:top w:val="nil"/>
              <w:left w:val="nil"/>
              <w:bottom w:val="nil"/>
              <w:right w:val="nil"/>
            </w:tcBorders>
            <w:shd w:val="clear" w:color="auto" w:fill="C6D9F1"/>
          </w:tcPr>
          <w:p w14:paraId="6D745438" w14:textId="1FDA5BBB" w:rsidR="000B14CC" w:rsidRPr="00296534" w:rsidRDefault="006069F9" w:rsidP="000B14CC">
            <w:pPr>
              <w:tabs>
                <w:tab w:val="left" w:pos="5580"/>
              </w:tabs>
              <w:spacing w:before="60" w:after="0" w:line="240" w:lineRule="auto"/>
              <w:rPr>
                <w:rFonts w:eastAsia="Arial" w:cstheme="minorHAnsi"/>
                <w:szCs w:val="20"/>
              </w:rPr>
            </w:pPr>
            <w:r w:rsidRPr="006069F9">
              <w:rPr>
                <w:rFonts w:cstheme="minorHAnsi"/>
                <w:szCs w:val="20"/>
              </w:rPr>
              <w:t>https://zakazky.muni.cz/contract_display_7709.html</w:t>
            </w:r>
          </w:p>
        </w:tc>
      </w:tr>
      <w:tr w:rsidR="000B14CC" w:rsidRPr="00296534" w14:paraId="0FFA308F" w14:textId="77777777" w:rsidTr="00515CAB">
        <w:trPr>
          <w:trHeight w:val="510"/>
        </w:trPr>
        <w:tc>
          <w:tcPr>
            <w:tcW w:w="4431" w:type="dxa"/>
            <w:tcBorders>
              <w:top w:val="nil"/>
              <w:left w:val="nil"/>
              <w:bottom w:val="nil"/>
              <w:right w:val="nil"/>
            </w:tcBorders>
            <w:shd w:val="clear" w:color="auto" w:fill="C6D9F1"/>
          </w:tcPr>
          <w:p w14:paraId="19927D38" w14:textId="77777777" w:rsidR="000B14CC" w:rsidRPr="00296534" w:rsidRDefault="000B14CC" w:rsidP="000B14CC">
            <w:pPr>
              <w:tabs>
                <w:tab w:val="left" w:pos="5580"/>
              </w:tabs>
              <w:spacing w:before="60" w:after="0" w:line="240" w:lineRule="auto"/>
              <w:rPr>
                <w:rFonts w:eastAsia="Times New Roman" w:cstheme="minorHAnsi"/>
                <w:szCs w:val="20"/>
              </w:rPr>
            </w:pPr>
          </w:p>
        </w:tc>
        <w:tc>
          <w:tcPr>
            <w:tcW w:w="5033" w:type="dxa"/>
            <w:tcBorders>
              <w:top w:val="nil"/>
              <w:left w:val="nil"/>
              <w:bottom w:val="nil"/>
              <w:right w:val="nil"/>
            </w:tcBorders>
            <w:shd w:val="clear" w:color="auto" w:fill="C6D9F1"/>
          </w:tcPr>
          <w:p w14:paraId="23DA7D00" w14:textId="77777777" w:rsidR="000B14CC" w:rsidRPr="00296534" w:rsidRDefault="000B14CC" w:rsidP="000B14CC">
            <w:pPr>
              <w:tabs>
                <w:tab w:val="left" w:pos="5580"/>
              </w:tabs>
              <w:spacing w:before="60" w:after="0" w:line="240" w:lineRule="auto"/>
              <w:rPr>
                <w:rFonts w:eastAsia="Times New Roman" w:cstheme="minorHAnsi"/>
                <w:szCs w:val="20"/>
              </w:rPr>
            </w:pPr>
          </w:p>
        </w:tc>
      </w:tr>
      <w:tr w:rsidR="000B14CC" w:rsidRPr="00296534" w14:paraId="1AF7D55D" w14:textId="77777777" w:rsidTr="00515CAB">
        <w:trPr>
          <w:trHeight w:val="80"/>
        </w:trPr>
        <w:tc>
          <w:tcPr>
            <w:tcW w:w="9464" w:type="dxa"/>
            <w:gridSpan w:val="2"/>
            <w:tcBorders>
              <w:top w:val="nil"/>
              <w:left w:val="nil"/>
              <w:bottom w:val="nil"/>
              <w:right w:val="nil"/>
            </w:tcBorders>
            <w:shd w:val="clear" w:color="auto" w:fill="C6D9F1"/>
          </w:tcPr>
          <w:p w14:paraId="0C25A35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b/>
                <w:szCs w:val="20"/>
              </w:rPr>
              <w:t>Identifikační údaje zadavatele</w:t>
            </w:r>
          </w:p>
        </w:tc>
      </w:tr>
      <w:tr w:rsidR="000B14CC" w:rsidRPr="00296534" w14:paraId="74CBF4E0" w14:textId="77777777" w:rsidTr="00515CAB">
        <w:trPr>
          <w:trHeight w:val="403"/>
        </w:trPr>
        <w:tc>
          <w:tcPr>
            <w:tcW w:w="4431" w:type="dxa"/>
            <w:tcBorders>
              <w:top w:val="nil"/>
              <w:left w:val="nil"/>
              <w:bottom w:val="nil"/>
              <w:right w:val="nil"/>
            </w:tcBorders>
            <w:shd w:val="clear" w:color="auto" w:fill="C6D9F1"/>
          </w:tcPr>
          <w:p w14:paraId="30C11053"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799C1B30"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Masarykova univerzita</w:t>
            </w:r>
            <w:r w:rsidRPr="00296534">
              <w:rPr>
                <w:rFonts w:eastAsia="Times New Roman" w:cstheme="minorHAnsi"/>
                <w:b/>
                <w:bCs/>
                <w:szCs w:val="20"/>
              </w:rPr>
              <w:t xml:space="preserve">, </w:t>
            </w:r>
            <w:r w:rsidRPr="00296534">
              <w:rPr>
                <w:rFonts w:eastAsia="Times New Roman" w:cstheme="minorHAnsi"/>
                <w:b/>
                <w:szCs w:val="20"/>
              </w:rPr>
              <w:t xml:space="preserve">Středoevropský technologický institut </w:t>
            </w:r>
          </w:p>
        </w:tc>
      </w:tr>
      <w:tr w:rsidR="000B14CC" w:rsidRPr="00296534" w14:paraId="0C97E2A0" w14:textId="77777777" w:rsidTr="00515CAB">
        <w:trPr>
          <w:trHeight w:val="423"/>
        </w:trPr>
        <w:tc>
          <w:tcPr>
            <w:tcW w:w="4431" w:type="dxa"/>
            <w:tcBorders>
              <w:top w:val="nil"/>
              <w:left w:val="nil"/>
              <w:bottom w:val="nil"/>
              <w:right w:val="nil"/>
            </w:tcBorders>
            <w:shd w:val="clear" w:color="auto" w:fill="C6D9F1"/>
          </w:tcPr>
          <w:p w14:paraId="4F7E19B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Sídlo: </w:t>
            </w:r>
          </w:p>
        </w:tc>
        <w:tc>
          <w:tcPr>
            <w:tcW w:w="5033" w:type="dxa"/>
            <w:tcBorders>
              <w:top w:val="nil"/>
              <w:left w:val="nil"/>
              <w:bottom w:val="nil"/>
              <w:right w:val="nil"/>
            </w:tcBorders>
            <w:shd w:val="clear" w:color="auto" w:fill="C6D9F1"/>
          </w:tcPr>
          <w:p w14:paraId="33ACF09F"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color w:val="000000" w:themeColor="text1"/>
                <w:szCs w:val="20"/>
              </w:rPr>
              <w:t>Žerotínovo nám. 617/9, 601 77 Brno</w:t>
            </w:r>
          </w:p>
        </w:tc>
      </w:tr>
      <w:tr w:rsidR="000B14CC" w:rsidRPr="00296534" w14:paraId="752BDD31" w14:textId="77777777" w:rsidTr="00515CAB">
        <w:trPr>
          <w:trHeight w:val="287"/>
        </w:trPr>
        <w:tc>
          <w:tcPr>
            <w:tcW w:w="4431" w:type="dxa"/>
            <w:tcBorders>
              <w:top w:val="nil"/>
              <w:left w:val="nil"/>
              <w:bottom w:val="nil"/>
              <w:right w:val="nil"/>
            </w:tcBorders>
            <w:shd w:val="clear" w:color="auto" w:fill="C6D9F1"/>
          </w:tcPr>
          <w:p w14:paraId="39DDC5F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IČ:</w:t>
            </w:r>
          </w:p>
        </w:tc>
        <w:tc>
          <w:tcPr>
            <w:tcW w:w="5033" w:type="dxa"/>
            <w:tcBorders>
              <w:top w:val="nil"/>
              <w:left w:val="nil"/>
              <w:bottom w:val="nil"/>
              <w:right w:val="nil"/>
            </w:tcBorders>
            <w:shd w:val="clear" w:color="auto" w:fill="C6D9F1"/>
          </w:tcPr>
          <w:p w14:paraId="0BFFF377"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00216224</w:t>
            </w:r>
          </w:p>
        </w:tc>
      </w:tr>
      <w:tr w:rsidR="000B14CC" w:rsidRPr="00296534" w14:paraId="5A2AD660" w14:textId="77777777" w:rsidTr="00515CAB">
        <w:trPr>
          <w:trHeight w:val="335"/>
        </w:trPr>
        <w:tc>
          <w:tcPr>
            <w:tcW w:w="4431" w:type="dxa"/>
            <w:tcBorders>
              <w:top w:val="nil"/>
              <w:left w:val="nil"/>
              <w:bottom w:val="nil"/>
              <w:right w:val="nil"/>
            </w:tcBorders>
            <w:shd w:val="clear" w:color="auto" w:fill="C6D9F1"/>
          </w:tcPr>
          <w:p w14:paraId="2ED18D2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Zastoupen: </w:t>
            </w:r>
          </w:p>
        </w:tc>
        <w:tc>
          <w:tcPr>
            <w:tcW w:w="5033" w:type="dxa"/>
            <w:tcBorders>
              <w:top w:val="nil"/>
              <w:left w:val="nil"/>
              <w:bottom w:val="nil"/>
              <w:right w:val="nil"/>
            </w:tcBorders>
            <w:shd w:val="clear" w:color="auto" w:fill="C6D9F1"/>
          </w:tcPr>
          <w:p w14:paraId="3820B775" w14:textId="2704CD26"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doc. Mgr. Pavlem Plevkou, Ph.D., ředitelem</w:t>
            </w:r>
          </w:p>
        </w:tc>
      </w:tr>
    </w:tbl>
    <w:p w14:paraId="386EF6AB" w14:textId="77777777" w:rsidR="00FE23F8" w:rsidRPr="00296534" w:rsidRDefault="00ED6A7E">
      <w:pPr>
        <w:tabs>
          <w:tab w:val="left" w:pos="5580"/>
        </w:tabs>
        <w:spacing w:after="360"/>
        <w:jc w:val="center"/>
        <w:rPr>
          <w:rFonts w:cstheme="minorHAnsi"/>
          <w:b/>
          <w:szCs w:val="20"/>
        </w:rPr>
      </w:pPr>
      <w:r w:rsidRPr="00296534">
        <w:rPr>
          <w:rFonts w:cstheme="minorHAnsi"/>
          <w:b/>
          <w:szCs w:val="20"/>
        </w:rPr>
        <w:t xml:space="preserve"> </w:t>
      </w:r>
    </w:p>
    <w:p w14:paraId="13F9D724" w14:textId="77777777" w:rsidR="00FE23F8" w:rsidRPr="00296534" w:rsidRDefault="00ED6A7E">
      <w:pPr>
        <w:tabs>
          <w:tab w:val="left" w:pos="5580"/>
        </w:tabs>
        <w:spacing w:after="360"/>
        <w:rPr>
          <w:rFonts w:cstheme="minorHAnsi"/>
          <w:b/>
          <w:szCs w:val="20"/>
        </w:rPr>
      </w:pPr>
      <w:r w:rsidRPr="00296534">
        <w:rPr>
          <w:rFonts w:cstheme="minorHAnsi"/>
          <w:b/>
          <w:szCs w:val="20"/>
        </w:rPr>
        <w:t>Průvodní list</w:t>
      </w:r>
    </w:p>
    <w:p w14:paraId="72BF2B75" w14:textId="486C91DA" w:rsidR="00FE23F8" w:rsidRDefault="00ED6A7E">
      <w:r w:rsidRPr="00296534">
        <w:rPr>
          <w:rFonts w:cstheme="minorHAnsi"/>
          <w:szCs w:val="20"/>
        </w:rPr>
        <w:t>Veškeré technické, obchodní a jiné smluvní podmínky,</w:t>
      </w:r>
      <w:r w:rsidRPr="00296534">
        <w:rPr>
          <w:rFonts w:cstheme="minorHAnsi"/>
          <w:b/>
          <w:szCs w:val="20"/>
        </w:rPr>
        <w:t xml:space="preserve"> </w:t>
      </w:r>
      <w:r w:rsidRPr="00296534">
        <w:rPr>
          <w:rFonts w:cstheme="minorHAnsi"/>
          <w:szCs w:val="20"/>
        </w:rPr>
        <w:t xml:space="preserve">které jsou zadavatelem zpracovány ve formě předlohy návrhu smlouvy, </w:t>
      </w:r>
      <w:r w:rsidRPr="00296534">
        <w:rPr>
          <w:rFonts w:cstheme="minorHAnsi"/>
          <w:b/>
          <w:szCs w:val="20"/>
        </w:rPr>
        <w:t>musí být vybraným dodavatelem plně respektovány</w:t>
      </w:r>
      <w:r>
        <w:t>.</w:t>
      </w:r>
    </w:p>
    <w:p w14:paraId="367856D3" w14:textId="77777777" w:rsidR="002A197F" w:rsidRDefault="002A197F" w:rsidP="002A197F">
      <w:pPr>
        <w:rPr>
          <w:lang w:eastAsia="cs-CZ"/>
        </w:rPr>
      </w:pPr>
      <w:r>
        <w:rPr>
          <w:lang w:eastAsia="cs-CZ"/>
        </w:rPr>
        <w:t xml:space="preserve">Zadavatel </w:t>
      </w:r>
      <w:r>
        <w:rPr>
          <w:b/>
          <w:lang w:eastAsia="cs-CZ"/>
        </w:rPr>
        <w:t xml:space="preserve">nevyžaduje, aby byl </w:t>
      </w:r>
      <w:r>
        <w:rPr>
          <w:b/>
          <w:color w:val="000000"/>
        </w:rPr>
        <w:t xml:space="preserve">návrh smlouvy předložen </w:t>
      </w:r>
      <w:r>
        <w:rPr>
          <w:color w:val="000000"/>
        </w:rPr>
        <w:t>v nabídce</w:t>
      </w:r>
      <w:r>
        <w:rPr>
          <w:lang w:eastAsia="cs-CZ"/>
        </w:rPr>
        <w:t>.</w:t>
      </w:r>
    </w:p>
    <w:p w14:paraId="0ED832D8" w14:textId="77777777" w:rsidR="002A197F" w:rsidRDefault="002A197F"/>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65ACBE49" w14:textId="0B40DABA" w:rsidR="00FE23F8" w:rsidRDefault="00ED6A7E">
      <w:pPr>
        <w:tabs>
          <w:tab w:val="left" w:pos="2265"/>
        </w:tabs>
        <w:jc w:val="center"/>
        <w:rPr>
          <w:b/>
        </w:rPr>
      </w:pPr>
      <w:r>
        <w:rPr>
          <w:b/>
        </w:rPr>
        <w:lastRenderedPageBreak/>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62EEE4C8" w14:textId="77777777" w:rsidR="00FE23F8" w:rsidRDefault="00FE23F8">
      <w:pPr>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4063A51A"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 xml:space="preserve">doc. Mgr. Pavlem Plevkou, Ph.D., ředitelem </w:t>
      </w:r>
    </w:p>
    <w:p w14:paraId="0B8DEB8B" w14:textId="77777777" w:rsidR="006069F9" w:rsidRDefault="00ED6A7E" w:rsidP="006069F9">
      <w:pPr>
        <w:tabs>
          <w:tab w:val="left" w:pos="2977"/>
        </w:tabs>
        <w:spacing w:after="0"/>
        <w:ind w:left="2969" w:hanging="2685"/>
        <w:rPr>
          <w:lang w:eastAsia="cs-CZ"/>
        </w:rPr>
      </w:pPr>
      <w:r>
        <w:rPr>
          <w:rFonts w:cs="Arial"/>
        </w:rPr>
        <w:t>Kontaktní osoby:</w:t>
      </w:r>
      <w:r>
        <w:rPr>
          <w:rFonts w:cs="Arial"/>
        </w:rPr>
        <w:tab/>
      </w:r>
      <w:r w:rsidR="006069F9">
        <w:rPr>
          <w:rFonts w:cs="Arial"/>
        </w:rPr>
        <w:t>MVDr. Boris Tichý, Ph.D., Telefon: 549 49 8317, E-mail: boris.tichy@ceitec.muni.cz</w:t>
      </w:r>
      <w:r w:rsidR="006069F9">
        <w:t>,</w:t>
      </w:r>
    </w:p>
    <w:p w14:paraId="2BE9CC06" w14:textId="5E91E360" w:rsidR="00FE23F8" w:rsidRDefault="00FE23F8">
      <w:pPr>
        <w:tabs>
          <w:tab w:val="left" w:pos="2977"/>
        </w:tabs>
        <w:spacing w:after="0"/>
        <w:ind w:left="2969" w:hanging="2685"/>
        <w:rPr>
          <w:lang w:eastAsia="cs-CZ"/>
        </w:rPr>
      </w:pP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77777777" w:rsidR="00FE23F8" w:rsidRDefault="00ED6A7E">
      <w:pPr>
        <w:tabs>
          <w:tab w:val="left" w:pos="2977"/>
        </w:tabs>
        <w:spacing w:after="0"/>
        <w:ind w:left="284"/>
      </w:pPr>
      <w:r>
        <w:rPr>
          <w:color w:val="000000" w:themeColor="text1"/>
        </w:rPr>
        <w:t xml:space="preserve">Obchodní firma/název/jméno: </w:t>
      </w:r>
      <w:r>
        <w:rPr>
          <w:color w:val="000000" w:themeColor="text1"/>
        </w:rPr>
        <w:tab/>
      </w:r>
      <w:r>
        <w:fldChar w:fldCharType="begin">
          <w:ffData>
            <w:name w:val="Text108"/>
            <w:enabled/>
            <w:calcOnExit w:val="0"/>
            <w:textInput/>
          </w:ffData>
        </w:fldChar>
      </w:r>
      <w:r>
        <w:rPr>
          <w:color w:val="000000"/>
        </w:rPr>
        <w:instrText xml:space="preserve"> FORMTEXT </w:instrText>
      </w:r>
      <w:r>
        <w:rPr>
          <w:color w:val="000000"/>
        </w:rPr>
      </w:r>
      <w:r>
        <w:rPr>
          <w:color w:val="000000"/>
        </w:rPr>
        <w:fldChar w:fldCharType="separate"/>
      </w:r>
      <w:r>
        <w:rPr>
          <w:b/>
          <w:color w:val="000000" w:themeColor="text1"/>
          <w:highlight w:val="yellow"/>
        </w:rPr>
        <w:t>     </w:t>
      </w:r>
      <w:r>
        <w:rPr>
          <w:color w:val="000000"/>
        </w:rPr>
        <w:fldChar w:fldCharType="end"/>
      </w:r>
    </w:p>
    <w:p w14:paraId="1B15A1BD" w14:textId="77777777" w:rsidR="00FE23F8" w:rsidRDefault="00ED6A7E">
      <w:pPr>
        <w:tabs>
          <w:tab w:val="left" w:pos="2977"/>
        </w:tabs>
        <w:spacing w:after="0"/>
        <w:ind w:left="284"/>
      </w:pPr>
      <w:r>
        <w:rPr>
          <w:color w:val="000000" w:themeColor="text1"/>
        </w:rPr>
        <w:t xml:space="preserve">Sídlo: </w:t>
      </w:r>
      <w:r>
        <w:rPr>
          <w:color w:val="000000" w:themeColor="text1"/>
        </w:rPr>
        <w:tab/>
      </w:r>
      <w:r>
        <w:fldChar w:fldCharType="begin">
          <w:ffData>
            <w:name w:val="__Fieldmark__13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0" w:name="__Fieldmark__136_2585035393"/>
      <w:r>
        <w:rPr>
          <w:color w:val="000000"/>
        </w:rPr>
        <w:fldChar w:fldCharType="end"/>
      </w:r>
      <w:bookmarkEnd w:id="0"/>
    </w:p>
    <w:p w14:paraId="27EA8FBA" w14:textId="77777777" w:rsidR="00FE23F8" w:rsidRDefault="00ED6A7E">
      <w:pPr>
        <w:tabs>
          <w:tab w:val="left" w:pos="2977"/>
        </w:tabs>
        <w:spacing w:after="0"/>
        <w:ind w:left="284"/>
      </w:pPr>
      <w:r>
        <w:rPr>
          <w:color w:val="000000" w:themeColor="text1"/>
        </w:rPr>
        <w:t>IČ:</w:t>
      </w:r>
      <w:r>
        <w:rPr>
          <w:color w:val="000000" w:themeColor="text1"/>
        </w:rPr>
        <w:tab/>
      </w:r>
      <w:r>
        <w:fldChar w:fldCharType="begin">
          <w:ffData>
            <w:name w:val="__Fieldmark__14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 w:name="__Fieldmark__146_2585035393"/>
      <w:r>
        <w:rPr>
          <w:color w:val="000000"/>
        </w:rPr>
        <w:fldChar w:fldCharType="end"/>
      </w:r>
      <w:bookmarkEnd w:id="1"/>
    </w:p>
    <w:p w14:paraId="6C9891A8" w14:textId="77777777" w:rsidR="00FE23F8" w:rsidRDefault="00ED6A7E">
      <w:pPr>
        <w:tabs>
          <w:tab w:val="left" w:pos="2977"/>
        </w:tabs>
        <w:spacing w:after="0"/>
        <w:ind w:left="284"/>
      </w:pPr>
      <w:r>
        <w:rPr>
          <w:color w:val="000000" w:themeColor="text1"/>
        </w:rPr>
        <w:t>DIČ/VAT ID:</w:t>
      </w:r>
      <w:r>
        <w:rPr>
          <w:color w:val="000000" w:themeColor="text1"/>
        </w:rPr>
        <w:tab/>
      </w:r>
      <w:r>
        <w:fldChar w:fldCharType="begin">
          <w:ffData>
            <w:name w:val="__Fieldmark__15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2" w:name="__Fieldmark__156_2585035393"/>
      <w:r>
        <w:rPr>
          <w:color w:val="000000"/>
        </w:rPr>
        <w:fldChar w:fldCharType="end"/>
      </w:r>
      <w:bookmarkEnd w:id="2"/>
    </w:p>
    <w:p w14:paraId="3418D7FD" w14:textId="77777777" w:rsidR="00FE23F8" w:rsidRDefault="00ED6A7E">
      <w:pPr>
        <w:tabs>
          <w:tab w:val="left" w:pos="2977"/>
        </w:tabs>
        <w:spacing w:after="0"/>
        <w:ind w:left="284"/>
      </w:pPr>
      <w:r>
        <w:rPr>
          <w:color w:val="000000" w:themeColor="text1"/>
        </w:rPr>
        <w:t>Zastoupen:</w:t>
      </w:r>
      <w:r>
        <w:rPr>
          <w:color w:val="000000" w:themeColor="text1"/>
        </w:rPr>
        <w:tab/>
      </w:r>
      <w:r>
        <w:fldChar w:fldCharType="begin">
          <w:ffData>
            <w:name w:val="__Fieldmark__16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3" w:name="__Fieldmark__166_2585035393"/>
      <w:r>
        <w:rPr>
          <w:color w:val="000000"/>
        </w:rPr>
        <w:fldChar w:fldCharType="end"/>
      </w:r>
      <w:bookmarkEnd w:id="3"/>
    </w:p>
    <w:p w14:paraId="3822C56D" w14:textId="7777777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fldChar w:fldCharType="begin">
          <w:ffData>
            <w:name w:val="__Fieldmark__17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4" w:name="__Fieldmark__176_2585035393"/>
      <w:r>
        <w:rPr>
          <w:color w:val="000000"/>
        </w:rPr>
        <w:fldChar w:fldCharType="end"/>
      </w:r>
      <w:bookmarkEnd w:id="4"/>
    </w:p>
    <w:p w14:paraId="28FCA923" w14:textId="77777777" w:rsidR="00FE23F8" w:rsidRDefault="00ED6A7E">
      <w:pPr>
        <w:tabs>
          <w:tab w:val="left" w:pos="2977"/>
        </w:tabs>
        <w:spacing w:after="0"/>
        <w:ind w:left="284"/>
      </w:pPr>
      <w:r>
        <w:rPr>
          <w:color w:val="000000" w:themeColor="text1"/>
        </w:rPr>
        <w:t>Bankovní spojení:</w:t>
      </w:r>
      <w:r>
        <w:rPr>
          <w:color w:val="000000" w:themeColor="text1"/>
        </w:rPr>
        <w:tab/>
      </w:r>
      <w:r>
        <w:fldChar w:fldCharType="begin">
          <w:ffData>
            <w:name w:val="__Fieldmark__18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5" w:name="__Fieldmark__186_2585035393"/>
      <w:r>
        <w:rPr>
          <w:color w:val="000000"/>
        </w:rPr>
        <w:fldChar w:fldCharType="end"/>
      </w:r>
      <w:bookmarkEnd w:id="5"/>
    </w:p>
    <w:p w14:paraId="7FF16293" w14:textId="77777777" w:rsidR="00FE23F8" w:rsidRDefault="00ED6A7E">
      <w:pPr>
        <w:tabs>
          <w:tab w:val="left" w:pos="2977"/>
        </w:tabs>
        <w:spacing w:after="0"/>
        <w:ind w:left="284"/>
      </w:pPr>
      <w:r>
        <w:rPr>
          <w:color w:val="000000" w:themeColor="text1"/>
        </w:rPr>
        <w:t>IBAN:</w:t>
      </w:r>
      <w:r>
        <w:rPr>
          <w:color w:val="000000" w:themeColor="text1"/>
        </w:rPr>
        <w:tab/>
      </w:r>
      <w:r>
        <w:fldChar w:fldCharType="begin">
          <w:ffData>
            <w:name w:val="__Fieldmark__19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6" w:name="__Fieldmark__196_2585035393"/>
      <w:r>
        <w:rPr>
          <w:color w:val="000000"/>
        </w:rPr>
        <w:fldChar w:fldCharType="end"/>
      </w:r>
      <w:bookmarkEnd w:id="6"/>
    </w:p>
    <w:p w14:paraId="6A5FB0D0" w14:textId="77777777" w:rsidR="00FE23F8" w:rsidRDefault="00ED6A7E">
      <w:pPr>
        <w:tabs>
          <w:tab w:val="left" w:pos="2977"/>
        </w:tabs>
        <w:spacing w:after="0"/>
        <w:ind w:left="284"/>
      </w:pPr>
      <w:r>
        <w:rPr>
          <w:color w:val="000000" w:themeColor="text1"/>
        </w:rPr>
        <w:t>Korespondenční adresa:</w:t>
      </w:r>
      <w:r>
        <w:rPr>
          <w:color w:val="000000" w:themeColor="text1"/>
        </w:rPr>
        <w:tab/>
      </w:r>
      <w:r>
        <w:fldChar w:fldCharType="begin">
          <w:ffData>
            <w:name w:val="__Fieldmark__20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7" w:name="__Fieldmark__206_2585035393"/>
      <w:r>
        <w:rPr>
          <w:color w:val="000000"/>
        </w:rPr>
        <w:fldChar w:fldCharType="end"/>
      </w:r>
      <w:bookmarkEnd w:id="7"/>
    </w:p>
    <w:p w14:paraId="740F0EE0" w14:textId="77777777" w:rsidR="00FE23F8" w:rsidRDefault="00ED6A7E">
      <w:pPr>
        <w:tabs>
          <w:tab w:val="left" w:pos="2977"/>
        </w:tabs>
        <w:spacing w:after="0"/>
        <w:ind w:left="284"/>
      </w:pPr>
      <w:r>
        <w:rPr>
          <w:color w:val="000000" w:themeColor="text1"/>
        </w:rPr>
        <w:t xml:space="preserve">Kontaktní osoby:  </w:t>
      </w:r>
      <w:r>
        <w:rPr>
          <w:color w:val="000000" w:themeColor="text1"/>
        </w:rPr>
        <w:tab/>
      </w:r>
      <w:r>
        <w:fldChar w:fldCharType="begin">
          <w:ffData>
            <w:name w:val="__Fieldmark__217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8" w:name="__Fieldmark__217_2585035393"/>
      <w:r>
        <w:rPr>
          <w:color w:val="000000"/>
        </w:rPr>
        <w:fldChar w:fldCharType="end"/>
      </w:r>
      <w:bookmarkEnd w:id="8"/>
      <w:r>
        <w:rPr>
          <w:color w:val="000000" w:themeColor="text1"/>
        </w:rPr>
        <w:t xml:space="preserve">, tel. č.: </w:t>
      </w:r>
      <w:r>
        <w:fldChar w:fldCharType="begin">
          <w:ffData>
            <w:name w:val="__Fieldmark__225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9" w:name="__Fieldmark__225_2585035393"/>
      <w:r>
        <w:rPr>
          <w:color w:val="000000"/>
        </w:rPr>
        <w:fldChar w:fldCharType="end"/>
      </w:r>
      <w:bookmarkEnd w:id="9"/>
      <w:r>
        <w:rPr>
          <w:color w:val="000000" w:themeColor="text1"/>
        </w:rPr>
        <w:t xml:space="preserve">, e-mail: </w:t>
      </w:r>
      <w:r>
        <w:fldChar w:fldCharType="begin">
          <w:ffData>
            <w:name w:val="__Fieldmark__233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0" w:name="__Fieldmark__233_2585035393"/>
      <w:r>
        <w:rPr>
          <w:color w:val="000000"/>
        </w:rPr>
        <w:fldChar w:fldCharType="end"/>
      </w:r>
      <w:bookmarkEnd w:id="10"/>
    </w:p>
    <w:p w14:paraId="00BA9620" w14:textId="77777777" w:rsidR="00FE23F8" w:rsidRDefault="00ED6A7E">
      <w:pPr>
        <w:tabs>
          <w:tab w:val="left" w:pos="2977"/>
        </w:tabs>
        <w:spacing w:after="0"/>
        <w:ind w:left="284"/>
      </w:pPr>
      <w:r>
        <w:rPr>
          <w:color w:val="000000" w:themeColor="text1"/>
        </w:rPr>
        <w:tab/>
      </w:r>
      <w:r>
        <w:fldChar w:fldCharType="begin">
          <w:ffData>
            <w:name w:val="__Fieldmark__242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1" w:name="__Fieldmark__242_2585035393"/>
      <w:r>
        <w:rPr>
          <w:color w:val="000000"/>
        </w:rPr>
        <w:fldChar w:fldCharType="end"/>
      </w:r>
      <w:bookmarkEnd w:id="11"/>
      <w:r>
        <w:rPr>
          <w:color w:val="000000" w:themeColor="text1"/>
        </w:rPr>
        <w:t xml:space="preserve">, tel. č.: </w:t>
      </w:r>
      <w:r>
        <w:fldChar w:fldCharType="begin">
          <w:ffData>
            <w:name w:val="__Fieldmark__250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2" w:name="__Fieldmark__250_2585035393"/>
      <w:r>
        <w:rPr>
          <w:color w:val="000000"/>
        </w:rPr>
        <w:fldChar w:fldCharType="end"/>
      </w:r>
      <w:bookmarkEnd w:id="12"/>
      <w:r>
        <w:rPr>
          <w:color w:val="000000" w:themeColor="text1"/>
        </w:rPr>
        <w:t xml:space="preserve">, e-mail: </w:t>
      </w:r>
      <w:r>
        <w:fldChar w:fldCharType="begin">
          <w:ffData>
            <w:name w:val="__Fieldmark__258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3" w:name="__Fieldmark__258_2585035393"/>
      <w:r>
        <w:rPr>
          <w:color w:val="000000"/>
        </w:rPr>
        <w:fldChar w:fldCharType="end"/>
      </w:r>
      <w:bookmarkEnd w:id="13"/>
    </w:p>
    <w:p w14:paraId="111DE8B9" w14:textId="77777777" w:rsidR="00FE23F8" w:rsidRDefault="00ED6A7E">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14:paraId="4375C34C" w14:textId="77777777" w:rsidR="00FE23F8" w:rsidRDefault="00FE23F8">
      <w:pPr>
        <w:rPr>
          <w:b/>
        </w:rPr>
      </w:pPr>
    </w:p>
    <w:p w14:paraId="17D20188" w14:textId="77777777" w:rsidR="00FE23F8" w:rsidRDefault="00FE23F8">
      <w:pPr>
        <w:rPr>
          <w:b/>
        </w:rPr>
      </w:pP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3443A343" w:rsidR="00FE23F8" w:rsidRDefault="00ED6A7E">
      <w:pPr>
        <w:numPr>
          <w:ilvl w:val="0"/>
          <w:numId w:val="4"/>
        </w:numPr>
        <w:spacing w:after="120" w:line="240" w:lineRule="auto"/>
        <w:ind w:left="284"/>
        <w:jc w:val="both"/>
        <w:rPr>
          <w:rFonts w:eastAsia="Times New Roman" w:cs="Arial Narrow"/>
          <w:bCs/>
          <w:lang w:eastAsia="cs-CZ"/>
        </w:rPr>
      </w:pPr>
      <w:r>
        <w:rPr>
          <w:color w:val="000000" w:themeColor="text1"/>
          <w:lang w:eastAsia="cs-CZ"/>
        </w:rPr>
        <w:lastRenderedPageBreak/>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sdt>
                <w:sdtPr>
                  <w:rPr>
                    <w:b/>
                  </w:rPr>
                  <w:id w:val="783387533"/>
                  <w:placeholder>
                    <w:docPart w:val="97D8D7DA031548CABD35FBBD6510C3CF"/>
                  </w:placeholder>
                </w:sdtPr>
                <w:sdtEndPr/>
                <w:sdtContent>
                  <w:sdt>
                    <w:sdtPr>
                      <w:rPr>
                        <w:b/>
                      </w:rPr>
                      <w:id w:val="1765955158"/>
                      <w:placeholder>
                        <w:docPart w:val="3EE8F01A238E4DF7A893F909397F98F1"/>
                      </w:placeholder>
                    </w:sdtPr>
                    <w:sdtEndPr/>
                    <w:sdtContent>
                      <w:sdt>
                        <w:sdtPr>
                          <w:rPr>
                            <w:b/>
                          </w:rPr>
                          <w:id w:val="-1895730827"/>
                          <w:placeholder>
                            <w:docPart w:val="2B4CE68CE3FE4DD282BBB4BB431C99F1"/>
                          </w:placeholder>
                        </w:sdtPr>
                        <w:sdtEndPr/>
                        <w:sdtContent>
                          <w:sdt>
                            <w:sdtPr>
                              <w:rPr>
                                <w:b/>
                              </w:rPr>
                              <w:id w:val="847902521"/>
                              <w:placeholder>
                                <w:docPart w:val="D11077BC0E384BD7A5E03218C58891E2"/>
                              </w:placeholder>
                            </w:sdtPr>
                            <w:sdtEndPr/>
                            <w:sdtContent>
                              <w:sdt>
                                <w:sdtPr>
                                  <w:rPr>
                                    <w:rFonts w:cstheme="minorHAnsi"/>
                                    <w:b/>
                                    <w:szCs w:val="20"/>
                                  </w:rPr>
                                  <w:id w:val="-1946985893"/>
                                  <w:placeholder>
                                    <w:docPart w:val="9B171CB7DAD140FB99B0D57A97FB5DD4"/>
                                  </w:placeholder>
                                </w:sdtPr>
                                <w:sdtEndPr/>
                                <w:sdtContent>
                                  <w:sdt>
                                    <w:sdtPr>
                                      <w:rPr>
                                        <w:rFonts w:cstheme="minorHAnsi"/>
                                        <w:b/>
                                        <w:szCs w:val="20"/>
                                      </w:rPr>
                                      <w:id w:val="1666969817"/>
                                      <w:placeholder>
                                        <w:docPart w:val="ADAD2B855E3B4E3EA614C9226C7657E6"/>
                                      </w:placeholder>
                                    </w:sdtPr>
                                    <w:sdtEndPr/>
                                    <w:sdtContent>
                                      <w:sdt>
                                        <w:sdtPr>
                                          <w:rPr>
                                            <w:rFonts w:cstheme="minorHAnsi"/>
                                            <w:b/>
                                            <w:szCs w:val="20"/>
                                          </w:rPr>
                                          <w:id w:val="-986165407"/>
                                          <w:placeholder>
                                            <w:docPart w:val="E7A75A1A896A40F89EA2C8512FF106EC"/>
                                          </w:placeholder>
                                        </w:sdtPr>
                                        <w:sdtEndPr/>
                                        <w:sdtContent>
                                          <w:r w:rsidR="006069F9">
                                            <w:rPr>
                                              <w:rFonts w:ascii="Tahoma" w:hAnsi="Tahoma" w:cs="Tahoma"/>
                                              <w:b/>
                                              <w:bCs/>
                                              <w:color w:val="000000"/>
                                              <w:sz w:val="19"/>
                                              <w:szCs w:val="19"/>
                                            </w:rPr>
                                            <w:t>Průtokový cytometr</w:t>
                                          </w:r>
                                        </w:sdtContent>
                                      </w:sdt>
                                    </w:sdtContent>
                                  </w:sdt>
                                </w:sdtContent>
                              </w:sdt>
                            </w:sdtContent>
                          </w:sdt>
                        </w:sdtContent>
                      </w:sdt>
                    </w:sdtContent>
                  </w:sdt>
                </w:sdtContent>
              </w:sdt>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50D9A5FE" w:rsidR="00FE23F8" w:rsidRDefault="00ED6A7E">
      <w:pPr>
        <w:pStyle w:val="Odstavecseseznamem"/>
        <w:numPr>
          <w:ilvl w:val="0"/>
          <w:numId w:val="4"/>
        </w:numPr>
        <w:spacing w:after="120" w:line="240" w:lineRule="auto"/>
        <w:ind w:left="284"/>
        <w:jc w:val="both"/>
        <w:rPr>
          <w:rFonts w:eastAsia="Times New Roman" w:cs="Arial Narrow"/>
          <w:bCs/>
          <w:lang w:eastAsia="cs-CZ"/>
        </w:rPr>
      </w:pPr>
      <w:r w:rsidRPr="00F0726F">
        <w:rPr>
          <w:color w:val="000000" w:themeColor="text1"/>
        </w:rPr>
        <w:t xml:space="preserve">Účelem této smlouvy je </w:t>
      </w:r>
      <w:sdt>
        <w:sdtPr>
          <w:id w:val="1582569159"/>
          <w:placeholder>
            <w:docPart w:val="21CBF8CA881C41D883225A32092730B0"/>
          </w:placeholder>
        </w:sdtPr>
        <w:sdtEndPr/>
        <w:sdtContent>
          <w:r w:rsidR="006069F9">
            <w:t xml:space="preserve">dodávka </w:t>
          </w:r>
          <w:r w:rsidR="006069F9" w:rsidRPr="00C277B2">
            <w:rPr>
              <w:spacing w:val="-1"/>
            </w:rPr>
            <w:t>průtokov</w:t>
          </w:r>
          <w:r w:rsidR="006069F9">
            <w:rPr>
              <w:spacing w:val="-1"/>
            </w:rPr>
            <w:t>ého</w:t>
          </w:r>
          <w:r w:rsidR="006069F9" w:rsidRPr="00C277B2">
            <w:rPr>
              <w:spacing w:val="-1"/>
            </w:rPr>
            <w:t xml:space="preserve"> analyzátor</w:t>
          </w:r>
          <w:r w:rsidR="006069F9">
            <w:rPr>
              <w:spacing w:val="-1"/>
            </w:rPr>
            <w:t>u</w:t>
          </w:r>
          <w:r w:rsidR="006069F9" w:rsidRPr="00C277B2">
            <w:rPr>
              <w:spacing w:val="-1"/>
            </w:rPr>
            <w:t xml:space="preserve"> buněk a částic umožňující</w:t>
          </w:r>
          <w:r w:rsidR="006069F9">
            <w:rPr>
              <w:spacing w:val="-1"/>
            </w:rPr>
            <w:t>ho</w:t>
          </w:r>
          <w:r w:rsidR="006069F9" w:rsidRPr="00C277B2">
            <w:rPr>
              <w:spacing w:val="-1"/>
            </w:rPr>
            <w:t xml:space="preserve"> mnohoparametrickou analýzu vysokou rychlostí při zachování minimálních požadavků na intervenci obsluhy</w:t>
          </w:r>
          <w:r w:rsidR="00EC6B20" w:rsidRPr="00E80C2A">
            <w:rPr>
              <w:spacing w:val="-1"/>
            </w:rPr>
            <w:t>.</w:t>
          </w:r>
        </w:sdtContent>
      </w:sdt>
      <w:r w:rsidR="00AD135C">
        <w:t xml:space="preserve"> </w:t>
      </w:r>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4A405F74"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rsidR="00BF6143">
        <w:t>není</w:t>
      </w:r>
      <w:r>
        <w:t xml:space="preserve"> ve střetu zájmů dle § 4b zákona č. 159/2006 Sb., o střetu zájmů, ve znění pozdějších předpisů, splnění uvedeného zajistil i u svých poddodavatelů.</w:t>
      </w:r>
    </w:p>
    <w:p w14:paraId="6403FB53" w14:textId="41FA7051" w:rsidR="009F1CEB" w:rsidRPr="00A61EF9" w:rsidRDefault="00ED6A7E" w:rsidP="00E02D4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2014/145/SZBP o omezujících opatřeních vzhledem k činnostem narušujícím nebo ohrožujícím územní celistvost, svrchovanost a nezávislost Ukrajiny. Splnění uvedeného zajistil i u svých poddodavatelů.</w:t>
      </w:r>
    </w:p>
    <w:p w14:paraId="3FB3B9C7" w14:textId="2F2E4673" w:rsidR="00A61EF9" w:rsidRPr="006069F9" w:rsidRDefault="00A61EF9" w:rsidP="006D4B01">
      <w:pPr>
        <w:pStyle w:val="Odstavecseseznamem"/>
        <w:numPr>
          <w:ilvl w:val="0"/>
          <w:numId w:val="4"/>
        </w:numPr>
        <w:spacing w:after="120" w:line="240" w:lineRule="auto"/>
        <w:ind w:left="284"/>
        <w:jc w:val="both"/>
        <w:rPr>
          <w:rFonts w:eastAsia="Times New Roman" w:cs="Arial Narrow"/>
          <w:bCs/>
          <w:lang w:eastAsia="cs-CZ"/>
        </w:rPr>
      </w:pPr>
      <w:r w:rsidRPr="006069F9">
        <w:rPr>
          <w:rFonts w:eastAsia="Times New Roman" w:cs="Arial Narrow"/>
          <w:bCs/>
          <w:lang w:eastAsia="cs-CZ"/>
        </w:rPr>
        <w:t xml:space="preserve">Kupující </w:t>
      </w:r>
      <w:r w:rsidR="006069F9" w:rsidRPr="006069F9">
        <w:rPr>
          <w:rFonts w:eastAsia="Times New Roman" w:cs="Arial Narrow"/>
          <w:bCs/>
          <w:lang w:eastAsia="cs-CZ"/>
        </w:rPr>
        <w:t>usiluje o dotaci na realizaci veřejné zakázky; název programu: Operační program Jan Ámos Komenský, Obnova a modernizace národní infrastruktury pro translační medicínu EATRIS-CZ,</w:t>
      </w:r>
      <w:r w:rsidR="006069F9">
        <w:rPr>
          <w:rFonts w:eastAsia="Times New Roman" w:cs="Arial Narrow"/>
          <w:bCs/>
          <w:lang w:eastAsia="cs-CZ"/>
        </w:rPr>
        <w:t xml:space="preserve"> </w:t>
      </w:r>
      <w:r w:rsidR="006069F9">
        <w:rPr>
          <w:rFonts w:eastAsia="Times New Roman" w:cs="Arial Narrow"/>
          <w:bCs/>
          <w:lang w:eastAsia="cs-CZ"/>
        </w:rPr>
        <w:lastRenderedPageBreak/>
        <w:t>r</w:t>
      </w:r>
      <w:r w:rsidR="006069F9" w:rsidRPr="006069F9">
        <w:rPr>
          <w:rFonts w:eastAsia="Times New Roman" w:cs="Arial Narrow"/>
          <w:bCs/>
          <w:lang w:eastAsia="cs-CZ"/>
        </w:rPr>
        <w:t>eg.č.</w:t>
      </w:r>
      <w:r w:rsidR="006069F9">
        <w:rPr>
          <w:rFonts w:eastAsia="Times New Roman" w:cs="Arial Narrow"/>
          <w:bCs/>
          <w:lang w:eastAsia="cs-CZ"/>
        </w:rPr>
        <w:t> </w:t>
      </w:r>
      <w:r w:rsidR="006069F9" w:rsidRPr="006069F9">
        <w:rPr>
          <w:rFonts w:eastAsia="Times New Roman" w:cs="Arial Narrow"/>
          <w:bCs/>
          <w:lang w:eastAsia="cs-CZ"/>
        </w:rPr>
        <w:t>CZ.02.01.01/00/23_015/0008208</w:t>
      </w:r>
      <w:r w:rsidR="00EC6B20" w:rsidRPr="006069F9">
        <w:rPr>
          <w:rFonts w:eastAsia="Times New Roman" w:cs="Arial Narrow"/>
          <w:bCs/>
          <w:lang w:eastAsia="cs-CZ"/>
        </w:rPr>
        <w:t xml:space="preserve">, financovaným Evropskou unií </w:t>
      </w:r>
      <w:r w:rsidRPr="006069F9">
        <w:rPr>
          <w:rFonts w:eastAsia="Times New Roman" w:cs="Arial Narrow"/>
          <w:bCs/>
          <w:lang w:eastAsia="cs-CZ"/>
        </w:rPr>
        <w:t xml:space="preserve">(dále též „projekt“). </w:t>
      </w:r>
      <w:r w:rsidRPr="000D7BF5">
        <w:t xml:space="preserve">Smluvní strany berou na vědomí, že jakékoli, byť jen částečné, neplnění povinností vyplývajících ze </w:t>
      </w:r>
      <w:r>
        <w:t>s</w:t>
      </w:r>
      <w:r w:rsidRPr="000D7BF5">
        <w:t xml:space="preserve">mlouvy, ať už na straně </w:t>
      </w:r>
      <w:r>
        <w:t>kupujícího</w:t>
      </w:r>
      <w:r w:rsidRPr="000D7BF5">
        <w:t xml:space="preserve"> či </w:t>
      </w:r>
      <w:r>
        <w:t>prodávajícího</w:t>
      </w:r>
      <w:r w:rsidRPr="000D7BF5">
        <w:t xml:space="preserve">, může ohrozit čerpání dotace, příp. může vést k udělení sankcí </w:t>
      </w:r>
      <w:r>
        <w:t>kupujícímu</w:t>
      </w:r>
      <w:r w:rsidRPr="000D7BF5">
        <w:t xml:space="preserve"> ze strany orgánů oprávněných k výkonu kontroly </w:t>
      </w:r>
      <w:r>
        <w:t>p</w:t>
      </w:r>
      <w:r w:rsidRPr="000D7BF5">
        <w:t xml:space="preserve">rojektu. Škoda, která může </w:t>
      </w:r>
      <w:r>
        <w:t>kupujícímu</w:t>
      </w:r>
      <w:r w:rsidRPr="000D7BF5">
        <w:t xml:space="preserve"> neplněním povinností </w:t>
      </w:r>
      <w:r>
        <w:t>s</w:t>
      </w:r>
      <w:r w:rsidRPr="000D7BF5">
        <w:t xml:space="preserve">mluvních stran stanovených </w:t>
      </w:r>
      <w:r>
        <w:t>s</w:t>
      </w:r>
      <w:r w:rsidRPr="000D7BF5">
        <w:t xml:space="preserve">mlouvou vzniknout, tak může i přesáhnout cenu </w:t>
      </w:r>
      <w:r>
        <w:t>věci.</w:t>
      </w:r>
    </w:p>
    <w:p w14:paraId="4AE2B8BA" w14:textId="07CD8236" w:rsidR="00FE23F8" w:rsidRDefault="00FE23F8" w:rsidP="009F1CEB">
      <w:pPr>
        <w:spacing w:after="120" w:line="240" w:lineRule="auto"/>
        <w:ind w:left="-76"/>
        <w:jc w:val="both"/>
        <w:rPr>
          <w:rFonts w:eastAsia="Times New Roman" w:cs="Arial Narrow"/>
          <w:bCs/>
          <w:lang w:eastAsia="cs-CZ"/>
        </w:rPr>
      </w:pPr>
    </w:p>
    <w:p w14:paraId="76D5A796" w14:textId="77777777" w:rsidR="00FE23F8" w:rsidRDefault="00FE23F8">
      <w:pPr>
        <w:ind w:left="284"/>
      </w:pPr>
    </w:p>
    <w:p w14:paraId="7D8B1488" w14:textId="77777777" w:rsidR="00FE23F8" w:rsidRDefault="00FE23F8">
      <w:pPr>
        <w:ind w:left="284"/>
      </w:pPr>
    </w:p>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0E483642"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r w:rsidR="00A708BF">
        <w:t>,</w:t>
      </w:r>
    </w:p>
    <w:p w14:paraId="1E084C69" w14:textId="159B440C" w:rsidR="00A708BF" w:rsidRDefault="00A708BF" w:rsidP="00A708BF">
      <w:pPr>
        <w:numPr>
          <w:ilvl w:val="0"/>
          <w:numId w:val="3"/>
        </w:numPr>
        <w:suppressAutoHyphens w:val="0"/>
        <w:spacing w:after="120" w:line="240" w:lineRule="auto"/>
        <w:jc w:val="both"/>
      </w:pPr>
      <w:r>
        <w:t>věc je nová, tzn. nikoli dříve použitá, a to ani repasovaná.</w:t>
      </w:r>
    </w:p>
    <w:p w14:paraId="03563A54" w14:textId="77777777" w:rsidR="00A708BF" w:rsidRDefault="00A708BF" w:rsidP="00A708BF">
      <w:pPr>
        <w:spacing w:after="120" w:line="240" w:lineRule="auto"/>
        <w:jc w:val="both"/>
      </w:pPr>
    </w:p>
    <w:p w14:paraId="07C2FC3E" w14:textId="77777777" w:rsidR="00FE23F8" w:rsidRDefault="00ED6A7E">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E53972F"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Pr="00296534" w:rsidRDefault="00ED6A7E">
      <w:pPr>
        <w:numPr>
          <w:ilvl w:val="0"/>
          <w:numId w:val="6"/>
        </w:numPr>
        <w:spacing w:after="120" w:line="240" w:lineRule="auto"/>
        <w:ind w:left="284" w:hanging="284"/>
        <w:jc w:val="both"/>
        <w:rPr>
          <w:rFonts w:cstheme="minorHAnsi"/>
          <w:b/>
          <w:szCs w:val="20"/>
        </w:rPr>
      </w:pPr>
      <w:r w:rsidRPr="00296534">
        <w:rPr>
          <w:rFonts w:cstheme="minorHAnsi"/>
          <w:color w:val="000000" w:themeColor="text1"/>
          <w:szCs w:val="20"/>
        </w:rPr>
        <w:t>Závazek prodávajícího odevzdat věc zahrnuje i:</w:t>
      </w:r>
    </w:p>
    <w:p w14:paraId="676DCBC3"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dopravu věci na místo jejich odevzdání, jejich vybalení a kontrola,</w:t>
      </w:r>
    </w:p>
    <w:p w14:paraId="7A2EDB0B"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provedení instalace věci tak, aby mohla spolehlivě plnit svůj účel,</w:t>
      </w:r>
    </w:p>
    <w:p w14:paraId="729621B7"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odzkoušení a ověření správné funkčnosti věci;</w:t>
      </w:r>
    </w:p>
    <w:p w14:paraId="22E19E7F" w14:textId="77777777" w:rsidR="00236645" w:rsidRDefault="00ED6A7E" w:rsidP="007B444D">
      <w:pPr>
        <w:pStyle w:val="Odstavecseseznamem"/>
        <w:numPr>
          <w:ilvl w:val="1"/>
          <w:numId w:val="3"/>
        </w:numPr>
        <w:spacing w:after="120" w:line="240" w:lineRule="auto"/>
        <w:ind w:left="714" w:hanging="357"/>
        <w:rPr>
          <w:rFonts w:cstheme="minorHAnsi"/>
          <w:szCs w:val="20"/>
        </w:rPr>
      </w:pPr>
      <w:r w:rsidRPr="00236645">
        <w:rPr>
          <w:rFonts w:cstheme="minorHAnsi"/>
          <w:szCs w:val="20"/>
        </w:rPr>
        <w:t>zaškolení obsluhy věci,</w:t>
      </w:r>
    </w:p>
    <w:p w14:paraId="63974D4A" w14:textId="4956D2CB" w:rsidR="00FE23F8" w:rsidRPr="00236645" w:rsidRDefault="00236645" w:rsidP="007B444D">
      <w:pPr>
        <w:pStyle w:val="Odstavecseseznamem"/>
        <w:numPr>
          <w:ilvl w:val="1"/>
          <w:numId w:val="3"/>
        </w:numPr>
        <w:spacing w:after="120" w:line="240" w:lineRule="auto"/>
        <w:ind w:left="714" w:hanging="357"/>
        <w:rPr>
          <w:rFonts w:cstheme="minorHAnsi"/>
          <w:szCs w:val="20"/>
        </w:rPr>
      </w:pPr>
      <w:r w:rsidRPr="00236645">
        <w:rPr>
          <w:rFonts w:ascii="Arial" w:hAnsi="Arial" w:cs="Arial"/>
          <w:szCs w:val="20"/>
        </w:rPr>
        <w:lastRenderedPageBreak/>
        <w:t>bezplatné provedení výrobcem věci či zákonem předepsaných preventivních prohlídek, kontrol včetně bezpečnostních, revizí, validace a kalibrace a preventivních údržbových prací (jestliže je výrobce věci nebo právní předpisy ČR vyžadují, nebo jimi prodávající podmiňuje platnost záruky)</w:t>
      </w:r>
      <w:r w:rsidR="00ED6A7E" w:rsidRPr="00236645">
        <w:rPr>
          <w:rFonts w:cstheme="minorHAnsi"/>
          <w:szCs w:val="20"/>
        </w:rPr>
        <w:t>,</w:t>
      </w:r>
    </w:p>
    <w:p w14:paraId="3E7CF2A4"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dokladů, které jsou nutné k užívání věcí, zejména návodů k použití, a příp. které se k věcem jinak vztahují (</w:t>
      </w:r>
      <w:r w:rsidRPr="00296534">
        <w:rPr>
          <w:rFonts w:cstheme="minorHAnsi"/>
          <w:b/>
          <w:szCs w:val="20"/>
        </w:rPr>
        <w:t>dále jen „doklady k věci“</w:t>
      </w:r>
      <w:r w:rsidRPr="00296534">
        <w:rPr>
          <w:rFonts w:cstheme="minorHAnsi"/>
          <w:szCs w:val="20"/>
        </w:rPr>
        <w:t>) a</w:t>
      </w:r>
    </w:p>
    <w:p w14:paraId="5A75407D"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618AE699" w:rsidR="00FE23F8" w:rsidRDefault="00ED6A7E" w:rsidP="00296534">
      <w:pPr>
        <w:ind w:left="284"/>
        <w:jc w:val="both"/>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w:t>
      </w:r>
      <w:r w:rsidR="006A55C1">
        <w:rPr>
          <w:rFonts w:eastAsia="Times New Roman"/>
          <w:color w:val="000000" w:themeColor="text1"/>
          <w:lang w:eastAsia="cs-CZ"/>
        </w:rPr>
        <w:t>př. na</w:t>
      </w:r>
      <w:r>
        <w:rPr>
          <w:rFonts w:eastAsia="Times New Roman"/>
          <w:color w:val="000000" w:themeColor="text1"/>
          <w:lang w:eastAsia="cs-CZ"/>
        </w:rPr>
        <w:t xml:space="preserve">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1162F1FF" w14:textId="77777777" w:rsidR="00A502EB" w:rsidRDefault="00A502EB">
      <w:pPr>
        <w:numPr>
          <w:ilvl w:val="0"/>
          <w:numId w:val="28"/>
        </w:numPr>
        <w:spacing w:after="120" w:line="240" w:lineRule="auto"/>
        <w:ind w:left="567" w:hanging="283"/>
        <w:jc w:val="both"/>
      </w:pPr>
      <w:r w:rsidRPr="00A502EB">
        <w:t>Licence je poskytnuta na zařízení, které je předmětem smlouvy, na dobu trvání majetkových práv autorských k předmětnému plnění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3538C3F3" w14:textId="1C8E125B" w:rsidR="00FE23F8" w:rsidRDefault="00ED6A7E">
      <w:pPr>
        <w:numPr>
          <w:ilvl w:val="0"/>
          <w:numId w:val="28"/>
        </w:numPr>
        <w:spacing w:after="120" w:line="240" w:lineRule="auto"/>
        <w:ind w:left="567" w:hanging="283"/>
        <w:jc w:val="both"/>
      </w:pPr>
      <w:r>
        <w:lastRenderedPageBreak/>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6818F897" w:rsidR="00FE23F8" w:rsidRDefault="007C5E9E">
      <w:pPr>
        <w:numPr>
          <w:ilvl w:val="0"/>
          <w:numId w:val="27"/>
        </w:numPr>
        <w:spacing w:after="120" w:line="240" w:lineRule="auto"/>
        <w:ind w:left="567" w:hanging="283"/>
        <w:jc w:val="both"/>
      </w:pPr>
      <w:r w:rsidRPr="007C5E9E">
        <w:t>Kupující je oprávněn zamítnout účast těch poddodavatelů prodávajícího, u nichž by byl dán důvod k vyloučení podle ustanovení § 48 odst. 5 a 6 ZZVZ.</w:t>
      </w:r>
      <w:r w:rsidR="00ED6A7E">
        <w:t xml:space="preserve">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Pr="00515CAB" w:rsidRDefault="00ED6A7E">
      <w:pPr>
        <w:ind w:left="284"/>
        <w:rPr>
          <w:rFonts w:cstheme="minorHAnsi"/>
          <w:szCs w:val="20"/>
        </w:rPr>
      </w:pPr>
      <w:r w:rsidRPr="00515CAB">
        <w:rPr>
          <w:rFonts w:cstheme="minorHAnsi"/>
          <w:szCs w:val="20"/>
        </w:rPr>
        <w:t>Prodávající se zavazuje</w:t>
      </w:r>
    </w:p>
    <w:p w14:paraId="6746CA68"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 xml:space="preserve">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w:t>
      </w:r>
      <w:r w:rsidRPr="00515CAB">
        <w:rPr>
          <w:rFonts w:cstheme="minorHAnsi"/>
          <w:szCs w:val="20"/>
        </w:rPr>
        <w:lastRenderedPageBreak/>
        <w:t>právními předpisy; doklady o likvidaci odpadů je prodávající povine na požádání kupujícímu předložit,</w:t>
      </w:r>
    </w:p>
    <w:p w14:paraId="21CFF357"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t>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vícedodávek či víceprací).</w:t>
      </w:r>
    </w:p>
    <w:p w14:paraId="613286F3" w14:textId="77777777" w:rsidR="00FE23F8" w:rsidRDefault="00FE23F8">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0C63E20D" w:rsidR="00FE23F8" w:rsidRPr="001606E8" w:rsidRDefault="00C64C41">
      <w:pPr>
        <w:pStyle w:val="Odstavecseseznamem"/>
        <w:numPr>
          <w:ilvl w:val="6"/>
          <w:numId w:val="17"/>
        </w:numPr>
        <w:spacing w:after="120" w:line="240" w:lineRule="auto"/>
        <w:ind w:left="851" w:hanging="284"/>
        <w:rPr>
          <w:rFonts w:ascii="Arial Narrow" w:hAnsi="Arial Narrow"/>
          <w:bCs/>
          <w:sz w:val="22"/>
        </w:rPr>
      </w:pPr>
      <w:r w:rsidRPr="001606E8">
        <w:rPr>
          <w:rFonts w:ascii="Arial Narrow" w:hAnsi="Arial Narrow"/>
          <w:bCs/>
          <w:sz w:val="22"/>
        </w:rPr>
        <w:t xml:space="preserve">do </w:t>
      </w:r>
      <w:r w:rsidR="006069F9">
        <w:rPr>
          <w:rFonts w:ascii="Arial Narrow" w:hAnsi="Arial Narrow"/>
          <w:bCs/>
          <w:sz w:val="22"/>
        </w:rPr>
        <w:t>osmi týdnů</w:t>
      </w:r>
      <w:r w:rsidR="00ED6A7E" w:rsidRPr="001606E8">
        <w:rPr>
          <w:rFonts w:ascii="Arial Narrow" w:hAnsi="Arial Narrow"/>
          <w:bCs/>
          <w:sz w:val="22"/>
        </w:rPr>
        <w:t xml:space="preserve"> ode dne objednání věci – výzvy ke splnění závazku</w:t>
      </w:r>
      <w:r w:rsidR="00613721" w:rsidRPr="001606E8">
        <w:rPr>
          <w:rFonts w:ascii="Arial Narrow" w:hAnsi="Arial Narrow"/>
          <w:bCs/>
          <w:sz w:val="22"/>
        </w:rPr>
        <w:t xml:space="preserve">, </w:t>
      </w:r>
    </w:p>
    <w:p w14:paraId="068786C4" w14:textId="48B952BD" w:rsidR="00FE23F8" w:rsidRPr="00095F84" w:rsidRDefault="00ED6A7E">
      <w:pPr>
        <w:pStyle w:val="Odstavecseseznamem"/>
        <w:numPr>
          <w:ilvl w:val="6"/>
          <w:numId w:val="17"/>
        </w:numPr>
        <w:spacing w:after="120" w:line="240" w:lineRule="auto"/>
        <w:ind w:left="851" w:hanging="284"/>
      </w:pPr>
      <w:r w:rsidRPr="00095F84">
        <w:rPr>
          <w:rFonts w:ascii="Arial Narrow" w:hAnsi="Arial Narrow"/>
          <w:bCs/>
          <w:sz w:val="22"/>
        </w:rPr>
        <w:t xml:space="preserve">na adrese, CEITEC-MU, </w:t>
      </w:r>
      <w:r w:rsidR="008B121F" w:rsidRPr="00095F84">
        <w:rPr>
          <w:rFonts w:ascii="Arial Narrow" w:hAnsi="Arial Narrow"/>
          <w:bCs/>
          <w:sz w:val="22"/>
        </w:rPr>
        <w:t>Kamenice 5, Brno</w:t>
      </w:r>
      <w:r w:rsidRPr="00095F84">
        <w:rPr>
          <w:rFonts w:ascii="Arial Narrow" w:hAnsi="Arial Narrow"/>
          <w:bCs/>
          <w:sz w:val="22"/>
        </w:rPr>
        <w:t xml:space="preserve">, </w:t>
      </w:r>
      <w:r w:rsidR="00515CAB" w:rsidRPr="00095F84">
        <w:rPr>
          <w:rFonts w:ascii="Arial Narrow" w:hAnsi="Arial Narrow"/>
          <w:bCs/>
          <w:sz w:val="22"/>
        </w:rPr>
        <w:t>625 00</w:t>
      </w:r>
      <w:r w:rsidR="00AD135C" w:rsidRPr="00095F84">
        <w:rPr>
          <w:rFonts w:ascii="Arial Narrow" w:hAnsi="Arial Narrow"/>
          <w:bCs/>
          <w:sz w:val="22"/>
        </w:rPr>
        <w:t xml:space="preserve">, </w:t>
      </w:r>
      <w:r w:rsidR="00AD135C" w:rsidRPr="001606E8">
        <w:rPr>
          <w:rFonts w:ascii="Arial Narrow" w:hAnsi="Arial Narrow"/>
          <w:bCs/>
          <w:sz w:val="22"/>
        </w:rPr>
        <w:t xml:space="preserve">pavilon </w:t>
      </w:r>
      <w:r w:rsidR="006069F9">
        <w:rPr>
          <w:rFonts w:ascii="Arial Narrow" w:hAnsi="Arial Narrow"/>
          <w:bCs/>
          <w:sz w:val="22"/>
        </w:rPr>
        <w:t>E35</w:t>
      </w:r>
    </w:p>
    <w:p w14:paraId="1849B6DE" w14:textId="272A5669" w:rsidR="00FE23F8"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najednou, nebude-li </w:t>
      </w:r>
      <w:r w:rsidRPr="00A61EF9">
        <w:rPr>
          <w:rFonts w:ascii="Arial Narrow" w:hAnsi="Arial Narrow"/>
          <w:bCs/>
          <w:sz w:val="22"/>
        </w:rPr>
        <w:t>mezi</w:t>
      </w:r>
      <w:r w:rsidRPr="00785627">
        <w:rPr>
          <w:rFonts w:ascii="Arial Narrow" w:hAnsi="Arial Narrow"/>
          <w:bCs/>
          <w:sz w:val="22"/>
        </w:rPr>
        <w:t xml:space="preserve"> prodávajícím a kupujícím dohodnuto jinak</w:t>
      </w:r>
      <w:r w:rsidR="00F0726F">
        <w:rPr>
          <w:rFonts w:ascii="Arial Narrow" w:hAnsi="Arial Narrow"/>
          <w:bCs/>
          <w:sz w:val="22"/>
        </w:rPr>
        <w:t>,</w:t>
      </w: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139D62E6" w:rsidR="00FE23F8" w:rsidRDefault="00ED6A7E">
      <w:pPr>
        <w:numPr>
          <w:ilvl w:val="0"/>
          <w:numId w:val="17"/>
        </w:numPr>
        <w:tabs>
          <w:tab w:val="left" w:pos="851"/>
        </w:tabs>
        <w:spacing w:after="120" w:line="240" w:lineRule="auto"/>
        <w:ind w:left="567" w:hanging="283"/>
        <w:jc w:val="both"/>
      </w:pPr>
      <w:r>
        <w:t>Prodlení s odevzdání</w:t>
      </w:r>
      <w:r w:rsidR="00296534">
        <w:t>m</w:t>
      </w:r>
      <w:r>
        <w:t xml:space="preserve">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lastRenderedPageBreak/>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2105AFEB" w:rsidR="00FE23F8" w:rsidRDefault="00ED6A7E" w:rsidP="007C5E9E">
      <w:pPr>
        <w:ind w:left="284"/>
        <w:jc w:val="both"/>
        <w:rPr>
          <w:rFonts w:eastAsia="Times New Roman"/>
          <w:color w:val="000000" w:themeColor="text1"/>
          <w:lang w:eastAsia="cs-CZ"/>
        </w:rPr>
      </w:pPr>
      <w:r>
        <w:rPr>
          <w:rFonts w:eastAsia="Times New Roman"/>
          <w:color w:val="000000" w:themeColor="text1"/>
          <w:lang w:eastAsia="cs-CZ"/>
        </w:rPr>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23A95E5" w14:textId="3998C0D9" w:rsidR="007C5E9E" w:rsidRDefault="007C5E9E" w:rsidP="007C5E9E">
      <w:pPr>
        <w:ind w:left="284"/>
        <w:jc w:val="both"/>
        <w:rPr>
          <w:rFonts w:eastAsia="Times New Roman"/>
          <w:color w:val="000000" w:themeColor="text1"/>
          <w:lang w:eastAsia="cs-CZ"/>
        </w:rPr>
      </w:pPr>
      <w:r w:rsidRPr="007C5E9E">
        <w:rPr>
          <w:rFonts w:eastAsia="Times New Roman"/>
          <w:color w:val="000000" w:themeColor="text1"/>
          <w:lang w:eastAsia="cs-CZ"/>
        </w:rPr>
        <w:t>Kupující výslovně deklaruje, že se nejedná o vyhrazené změny závazku ve smyslu § 100 odst. 1 ZZVZ, všechny změny budou klasifikovány dle § 222 ZZVZ.</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66EA69ED" w14:textId="77777777" w:rsidR="00EC6B20" w:rsidRPr="00EC6B20" w:rsidRDefault="00EC6B20" w:rsidP="00236645">
      <w:pPr>
        <w:numPr>
          <w:ilvl w:val="0"/>
          <w:numId w:val="29"/>
        </w:numPr>
        <w:spacing w:after="120" w:line="240" w:lineRule="auto"/>
        <w:jc w:val="both"/>
        <w:rPr>
          <w:bCs/>
          <w:color w:val="000000" w:themeColor="text1"/>
        </w:rPr>
      </w:pPr>
      <w:r w:rsidRPr="00EC6B20">
        <w:rPr>
          <w:bCs/>
          <w:color w:val="000000" w:themeColor="text1"/>
        </w:rPr>
        <w:t>Převzetí věcí bude Kupujícím potvrzeno na dodacím listu, který bude pro účely této Smlouvy plnit i funkci předávacího protokolu.</w:t>
      </w:r>
    </w:p>
    <w:p w14:paraId="733A74E0" w14:textId="77777777" w:rsidR="00EC6B20" w:rsidRDefault="00EC6B20" w:rsidP="00236645">
      <w:pPr>
        <w:numPr>
          <w:ilvl w:val="0"/>
          <w:numId w:val="29"/>
        </w:numPr>
        <w:spacing w:after="120" w:line="240" w:lineRule="auto"/>
        <w:jc w:val="both"/>
        <w:rPr>
          <w:bCs/>
          <w:color w:val="000000" w:themeColor="text1"/>
        </w:rPr>
      </w:pPr>
      <w:r w:rsidRPr="00EC6B20">
        <w:rPr>
          <w:bCs/>
          <w:color w:val="000000" w:themeColor="text1"/>
        </w:rPr>
        <w:t>Předávací protokol (dodací list) musí obsahovat:</w:t>
      </w:r>
    </w:p>
    <w:p w14:paraId="62FBCAFD" w14:textId="5B0F40EC"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Název a sídlo Prodávajícího a Kupujícího;</w:t>
      </w:r>
    </w:p>
    <w:p w14:paraId="70A73C13"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Identifikaci kupní smlouvy;</w:t>
      </w:r>
    </w:p>
    <w:p w14:paraId="5AB8A1E2"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Označení dodaných věcí včetně výrobního čísla;</w:t>
      </w:r>
    </w:p>
    <w:p w14:paraId="7827340A"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Datum podpisu předávacího protokolu, které je dnem zdanitelného plnění;</w:t>
      </w:r>
    </w:p>
    <w:p w14:paraId="130454C7"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Stav věcí v okamžiku jejich předání a převzetí;</w:t>
      </w:r>
    </w:p>
    <w:p w14:paraId="2835148F"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Seznam předaných dokladů a dokumentace;</w:t>
      </w:r>
    </w:p>
    <w:p w14:paraId="1762899E" w14:textId="788D4621" w:rsidR="00EC6B20" w:rsidRPr="00EC6B20" w:rsidRDefault="00236645" w:rsidP="00236645">
      <w:pPr>
        <w:numPr>
          <w:ilvl w:val="3"/>
          <w:numId w:val="42"/>
        </w:numPr>
        <w:spacing w:after="120" w:line="240" w:lineRule="auto"/>
        <w:jc w:val="both"/>
        <w:rPr>
          <w:bCs/>
          <w:color w:val="000000" w:themeColor="text1"/>
        </w:rPr>
      </w:pPr>
      <w:r>
        <w:rPr>
          <w:bCs/>
          <w:color w:val="000000" w:themeColor="text1"/>
        </w:rPr>
        <w:t>Informace o provedení zaškolení obsluhy věci;</w:t>
      </w:r>
    </w:p>
    <w:p w14:paraId="3A4639CE"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Ověření, zda bylo splněno řádně.</w:t>
      </w:r>
    </w:p>
    <w:p w14:paraId="38C67EE8" w14:textId="77777777" w:rsidR="00FE23F8" w:rsidRDefault="00ED6A7E" w:rsidP="00236645">
      <w:pPr>
        <w:numPr>
          <w:ilvl w:val="0"/>
          <w:numId w:val="29"/>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Zjistí-li kupující, že věc vykazuje vady, oznámí to nejpozději do 5 (slovy: pěti) pracovních dnů ode dne převzetí věci prodávajícímu. Kupující pak postupuje buď dle ust.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rsidP="00236645">
      <w:pPr>
        <w:numPr>
          <w:ilvl w:val="0"/>
          <w:numId w:val="30"/>
        </w:numPr>
        <w:spacing w:after="120" w:line="240" w:lineRule="auto"/>
        <w:ind w:left="851" w:hanging="284"/>
        <w:jc w:val="both"/>
      </w:pPr>
      <w:r>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767B4A23" w14:textId="77777777" w:rsidR="00FE23F8" w:rsidRDefault="00ED6A7E" w:rsidP="00236645">
      <w:pPr>
        <w:numPr>
          <w:ilvl w:val="0"/>
          <w:numId w:val="30"/>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lastRenderedPageBreak/>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ust.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9C4FAF" w14:textId="77777777" w:rsidR="00FE23F8" w:rsidRDefault="00FE23F8">
      <w:pPr>
        <w:ind w:left="567"/>
        <w:rPr>
          <w:b/>
        </w:rPr>
      </w:pPr>
    </w:p>
    <w:p w14:paraId="22A9D09B" w14:textId="77777777" w:rsidR="00FE23F8" w:rsidRDefault="00FE23F8">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14" w:name="_Hlk112230973"/>
      <w:r>
        <w:rPr>
          <w:b/>
          <w:bCs/>
        </w:rPr>
        <w:t xml:space="preserve">Kupní cena a platební podmínky </w:t>
      </w:r>
      <w:bookmarkEnd w:id="14"/>
    </w:p>
    <w:p w14:paraId="6869873F" w14:textId="77777777" w:rsidR="00FE23F8" w:rsidRDefault="00FE23F8">
      <w:pPr>
        <w:ind w:left="567"/>
      </w:pPr>
    </w:p>
    <w:p w14:paraId="33765B6C" w14:textId="63E15C14"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sdt>
                <w:sdtPr>
                  <w:rPr>
                    <w:b/>
                  </w:rPr>
                  <w:id w:val="791398127"/>
                  <w:placeholder>
                    <w:docPart w:val="693EA64D7C034EF19E14E79029BD15D8"/>
                  </w:placeholder>
                </w:sdtPr>
                <w:sdtEndPr/>
                <w:sdtContent>
                  <w:sdt>
                    <w:sdtPr>
                      <w:rPr>
                        <w:b/>
                      </w:rPr>
                      <w:id w:val="1349903249"/>
                      <w:placeholder>
                        <w:docPart w:val="CE912FBACCD94AFAB86FD8E1BF662628"/>
                      </w:placeholder>
                    </w:sdtPr>
                    <w:sdtEndPr/>
                    <w:sdtContent>
                      <w:sdt>
                        <w:sdtPr>
                          <w:rPr>
                            <w:b/>
                          </w:rPr>
                          <w:id w:val="224960798"/>
                          <w:placeholder>
                            <w:docPart w:val="DDBFE92D56554255832478C2674FCE8D"/>
                          </w:placeholder>
                        </w:sdtPr>
                        <w:sdtEndPr/>
                        <w:sdtContent>
                          <w:sdt>
                            <w:sdtPr>
                              <w:rPr>
                                <w:b/>
                              </w:rPr>
                              <w:id w:val="51978606"/>
                              <w:placeholder>
                                <w:docPart w:val="91435640049345BCBC633603F60DA81D"/>
                              </w:placeholder>
                            </w:sdtPr>
                            <w:sdtEndPr/>
                            <w:sdtContent>
                              <w:sdt>
                                <w:sdtPr>
                                  <w:rPr>
                                    <w:b/>
                                  </w:rPr>
                                  <w:id w:val="-425349103"/>
                                  <w:placeholder>
                                    <w:docPart w:val="159F012FDE17492BA6D37AABAC7DB6C8"/>
                                  </w:placeholder>
                                </w:sdtPr>
                                <w:sdtEndPr/>
                                <w:sdtContent>
                                  <w:sdt>
                                    <w:sdtPr>
                                      <w:rPr>
                                        <w:b/>
                                      </w:rPr>
                                      <w:id w:val="96916732"/>
                                      <w:placeholder>
                                        <w:docPart w:val="0FD21342BC454699AF89ACFF5DCDBABF"/>
                                      </w:placeholder>
                                    </w:sdtPr>
                                    <w:sdtEndPr/>
                                    <w:sdtContent>
                                      <w:sdt>
                                        <w:sdtPr>
                                          <w:rPr>
                                            <w:rFonts w:cstheme="minorHAnsi"/>
                                            <w:b/>
                                            <w:szCs w:val="20"/>
                                          </w:rPr>
                                          <w:id w:val="-826199512"/>
                                          <w:placeholder>
                                            <w:docPart w:val="B1A1204F1A2B444EBBE1C9C77383B231"/>
                                          </w:placeholder>
                                        </w:sdtPr>
                                        <w:sdtEndPr/>
                                        <w:sdtContent>
                                          <w:sdt>
                                            <w:sdtPr>
                                              <w:rPr>
                                                <w:rFonts w:cstheme="minorHAnsi"/>
                                                <w:b/>
                                                <w:szCs w:val="20"/>
                                              </w:rPr>
                                              <w:id w:val="1274589683"/>
                                              <w:placeholder>
                                                <w:docPart w:val="4C30415D0615471586ED30F0B26E1132"/>
                                              </w:placeholder>
                                            </w:sdtPr>
                                            <w:sdtEndPr/>
                                            <w:sdtContent>
                                              <w:r w:rsidR="00095F84">
                                                <w:rPr>
                                                  <w:rFonts w:cstheme="minorHAnsi"/>
                                                  <w:b/>
                                                  <w:szCs w:val="20"/>
                                                </w:rPr>
                                                <w:t xml:space="preserve"> </w:t>
                                              </w:r>
                                              <w:sdt>
                                                <w:sdtPr>
                                                  <w:rPr>
                                                    <w:rFonts w:cstheme="minorHAnsi"/>
                                                    <w:b/>
                                                    <w:szCs w:val="20"/>
                                                  </w:rPr>
                                                  <w:id w:val="903257152"/>
                                                  <w:placeholder>
                                                    <w:docPart w:val="90ABC7F076D04B348BA5E02CC7781B91"/>
                                                  </w:placeholder>
                                                </w:sdtPr>
                                                <w:sdtEndPr/>
                                                <w:sdtContent>
                                                  <w:sdt>
                                                    <w:sdtPr>
                                                      <w:rPr>
                                                        <w:rFonts w:cstheme="minorHAnsi"/>
                                                        <w:b/>
                                                        <w:szCs w:val="20"/>
                                                      </w:rPr>
                                                      <w:id w:val="915293100"/>
                                                      <w:placeholder>
                                                        <w:docPart w:val="A05CCDB3BBF9452C8534A9B83DFB0136"/>
                                                      </w:placeholder>
                                                    </w:sdtPr>
                                                    <w:sdtEndPr/>
                                                    <w:sdtContent>
                                                      <w:sdt>
                                                        <w:sdtPr>
                                                          <w:rPr>
                                                            <w:rFonts w:cstheme="minorHAnsi"/>
                                                            <w:b/>
                                                            <w:szCs w:val="20"/>
                                                          </w:rPr>
                                                          <w:id w:val="1055503700"/>
                                                          <w:placeholder>
                                                            <w:docPart w:val="01A5FE093CD945128237C555ED55AB88"/>
                                                          </w:placeholder>
                                                        </w:sdtPr>
                                                        <w:sdtContent>
                                                          <w:r w:rsidR="006069F9">
                                                            <w:rPr>
                                                              <w:rFonts w:ascii="Tahoma" w:hAnsi="Tahoma" w:cs="Tahoma"/>
                                                              <w:b/>
                                                              <w:bCs/>
                                                              <w:color w:val="000000"/>
                                                              <w:sz w:val="19"/>
                                                              <w:szCs w:val="19"/>
                                                            </w:rPr>
                                                            <w:t>Průtokový cytometr</w:t>
                                                          </w:r>
                                                        </w:sdtContent>
                                                      </w:sdt>
                                                    </w:sdtContent>
                                                  </w:sdt>
                                                </w:sdtContent>
                                              </w:sdt>
                                            </w:sdtContent>
                                          </w:sdt>
                                        </w:sdtContent>
                                      </w:sdt>
                                    </w:sdtContent>
                                  </w:sdt>
                                </w:sdtContent>
                              </w:sdt>
                            </w:sdtContent>
                          </w:sdt>
                        </w:sdtContent>
                      </w:sdt>
                    </w:sdtContent>
                  </w:sdt>
                </w:sdtContent>
              </w:sdt>
            </w:sdtContent>
          </w:sdt>
        </w:sdtContent>
      </w:sdt>
      <w:r>
        <w:t>“ a činí:</w:t>
      </w:r>
    </w:p>
    <w:p w14:paraId="5E9E0869" w14:textId="77777777" w:rsidR="00FE23F8" w:rsidRDefault="00FE23F8">
      <w:pPr>
        <w:spacing w:after="120" w:line="240" w:lineRule="auto"/>
        <w:ind w:left="284"/>
        <w:jc w:val="both"/>
      </w:pPr>
    </w:p>
    <w:p w14:paraId="6FB59D9A" w14:textId="77777777" w:rsidR="00FE23F8" w:rsidRDefault="00ED6A7E">
      <w:pPr>
        <w:tabs>
          <w:tab w:val="left" w:pos="570"/>
          <w:tab w:val="center" w:pos="4535"/>
        </w:tabs>
        <w:jc w:val="center"/>
      </w:pPr>
      <w:r>
        <w:fldChar w:fldCharType="begin">
          <w:ffData>
            <w:name w:val="Text109"/>
            <w:enabled/>
            <w:calcOnExit w:val="0"/>
            <w:textInput/>
          </w:ffData>
        </w:fldChar>
      </w:r>
      <w:r>
        <w:instrText xml:space="preserve"> FORMTEXT </w:instrText>
      </w:r>
      <w:r>
        <w:fldChar w:fldCharType="separate"/>
      </w:r>
      <w:bookmarkStart w:id="15" w:name="Text1091"/>
      <w:r>
        <w:t>     </w:t>
      </w:r>
      <w:r>
        <w:fldChar w:fldCharType="end"/>
      </w:r>
      <w:bookmarkEnd w:id="15"/>
      <w:r>
        <w:t>,-</w:t>
      </w:r>
    </w:p>
    <w:p w14:paraId="256C07A5" w14:textId="4D6C1138" w:rsidR="00FE23F8" w:rsidRDefault="00ED6A7E">
      <w:pPr>
        <w:jc w:val="center"/>
      </w:pPr>
      <w:r>
        <w:t xml:space="preserve">(slovy: </w:t>
      </w:r>
      <w:r>
        <w:fldChar w:fldCharType="begin">
          <w:ffData>
            <w:name w:val="__Fieldmark__569_258"/>
            <w:enabled/>
            <w:calcOnExit w:val="0"/>
            <w:textInput/>
          </w:ffData>
        </w:fldChar>
      </w:r>
      <w:r>
        <w:instrText xml:space="preserve"> FORMTEXT </w:instrText>
      </w:r>
      <w:r>
        <w:fldChar w:fldCharType="separate"/>
      </w:r>
      <w:r>
        <w:t>     </w:t>
      </w:r>
      <w:bookmarkStart w:id="16" w:name="__Fieldmark__569_2585035393"/>
      <w:r>
        <w:fldChar w:fldCharType="end"/>
      </w:r>
      <w:bookmarkEnd w:id="16"/>
      <w:r>
        <w:t xml:space="preserve">) </w:t>
      </w:r>
      <w:r w:rsidR="00F0726F">
        <w:t>Kč</w:t>
      </w:r>
      <w:r>
        <w:t xml:space="preserve"> bez daně z přidané hodnoty (</w:t>
      </w:r>
      <w:r>
        <w:rPr>
          <w:b/>
        </w:rPr>
        <w:t>dále jen „DPH“</w:t>
      </w:r>
      <w:r>
        <w:t>).</w:t>
      </w:r>
    </w:p>
    <w:p w14:paraId="3C6E1198" w14:textId="77777777" w:rsidR="00FE23F8" w:rsidRDefault="00ED6A7E">
      <w:pPr>
        <w:jc w:val="center"/>
      </w:pPr>
      <w:r>
        <w:t xml:space="preserve">DPH </w:t>
      </w:r>
      <w:r>
        <w:fldChar w:fldCharType="begin">
          <w:ffData>
            <w:name w:val="__Fieldmark__581_258"/>
            <w:enabled/>
            <w:calcOnExit w:val="0"/>
            <w:textInput/>
          </w:ffData>
        </w:fldChar>
      </w:r>
      <w:r>
        <w:instrText xml:space="preserve"> FORMTEXT </w:instrText>
      </w:r>
      <w:r>
        <w:fldChar w:fldCharType="separate"/>
      </w:r>
      <w:r>
        <w:t>     </w:t>
      </w:r>
      <w:bookmarkStart w:id="17" w:name="__Fieldmark__581_2585035393"/>
      <w:r>
        <w:fldChar w:fldCharType="end"/>
      </w:r>
      <w:bookmarkEnd w:id="17"/>
      <w:r>
        <w:t>,-</w:t>
      </w:r>
    </w:p>
    <w:p w14:paraId="65A5C716" w14:textId="33F94D1E" w:rsidR="00FE23F8" w:rsidRDefault="00ED6A7E">
      <w:pPr>
        <w:jc w:val="center"/>
      </w:pPr>
      <w:r>
        <w:t xml:space="preserve">Celkem </w:t>
      </w:r>
      <w:r>
        <w:fldChar w:fldCharType="begin">
          <w:ffData>
            <w:name w:val="__Fieldmark__591_258"/>
            <w:enabled/>
            <w:calcOnExit w:val="0"/>
            <w:textInput/>
          </w:ffData>
        </w:fldChar>
      </w:r>
      <w:r>
        <w:instrText xml:space="preserve"> FORMTEXT </w:instrText>
      </w:r>
      <w:r>
        <w:fldChar w:fldCharType="separate"/>
      </w:r>
      <w:r>
        <w:t>     </w:t>
      </w:r>
      <w:bookmarkStart w:id="18" w:name="__Fieldmark__591_2585035393"/>
      <w:r>
        <w:fldChar w:fldCharType="end"/>
      </w:r>
      <w:bookmarkEnd w:id="18"/>
      <w:r>
        <w:t>,- včetně DPH</w:t>
      </w: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xml:space="preserve">. Fakturačně musí být na faktuře jednoznačně oddělena výše plnění investičního </w:t>
      </w:r>
      <w:r>
        <w:lastRenderedPageBreak/>
        <w:t>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14:paraId="447DB66B" w14:textId="77777777" w:rsidR="00FE23F8" w:rsidRDefault="00ED6A7E">
      <w:pPr>
        <w:numPr>
          <w:ilvl w:val="0"/>
          <w:numId w:val="9"/>
        </w:numPr>
        <w:spacing w:after="120" w:line="240" w:lineRule="auto"/>
        <w:ind w:left="567" w:hanging="283"/>
        <w:jc w:val="both"/>
      </w:pPr>
      <w:r>
        <w:t xml:space="preserve">Faktura bude doručena kupujícímu nejpozději do 3 (slovy: tří) pracovních dní ode dne převzetí věci. Prodávající se zavazuje zaslat kupujícímu bezodkladně po odeslání listinného vyhotovení faktury její elektronickou kopii, a to na e-mailovou adresu: </w:t>
      </w:r>
      <w:hyperlink r:id="rId8">
        <w:r>
          <w:rPr>
            <w:rStyle w:val="Internetovodkaz"/>
          </w:rPr>
          <w:t>fakturace</w:t>
        </w:r>
        <w:r w:rsidRPr="007D7596">
          <w:rPr>
            <w:rStyle w:val="Internetovodkaz"/>
          </w:rPr>
          <w:t>@ceitec.muni.cz</w:t>
        </w:r>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48235B2E"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w:t>
      </w:r>
      <w:r w:rsidR="00A61EF9">
        <w:rPr>
          <w:color w:val="000000" w:themeColor="text1"/>
        </w:rPr>
        <w:t xml:space="preserve"> uvedeného v ustanovení II. odst. 9) této smlouvy</w:t>
      </w:r>
      <w:r>
        <w:rPr>
          <w:color w:val="000000" w:themeColor="text1"/>
        </w:rPr>
        <w:t xml:space="preserve"> </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rsidP="00236645">
      <w:pPr>
        <w:numPr>
          <w:ilvl w:val="0"/>
          <w:numId w:val="32"/>
        </w:numPr>
        <w:spacing w:after="120" w:line="240" w:lineRule="auto"/>
        <w:ind w:left="284" w:hanging="284"/>
        <w:jc w:val="both"/>
      </w:pPr>
      <w:r>
        <w:t xml:space="preserve">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w:t>
      </w:r>
      <w:r>
        <w:lastRenderedPageBreak/>
        <w:t>zda vznikly před či po převzetí věcí kupujícím, nebo kdy je kupující měl či mohl zjistit, nebo kdy je zjistil, a to i v případě vad zjevných.</w:t>
      </w:r>
    </w:p>
    <w:p w14:paraId="15F38F93" w14:textId="77777777" w:rsidR="00FE23F8" w:rsidRDefault="00ED6A7E" w:rsidP="00236645">
      <w:pPr>
        <w:numPr>
          <w:ilvl w:val="0"/>
          <w:numId w:val="32"/>
        </w:numPr>
        <w:spacing w:after="120" w:line="240" w:lineRule="auto"/>
        <w:ind w:left="284" w:hanging="284"/>
        <w:jc w:val="both"/>
        <w:rPr>
          <w:b/>
        </w:rPr>
      </w:pPr>
      <w:r>
        <w:rPr>
          <w:b/>
        </w:rPr>
        <w:t>Záruka za jakost</w:t>
      </w:r>
    </w:p>
    <w:p w14:paraId="3BD7C52E" w14:textId="3D027BB7" w:rsidR="00FE23F8" w:rsidRDefault="00ED6A7E" w:rsidP="00236645">
      <w:pPr>
        <w:numPr>
          <w:ilvl w:val="0"/>
          <w:numId w:val="33"/>
        </w:numPr>
        <w:spacing w:after="120" w:line="240" w:lineRule="auto"/>
        <w:ind w:left="567" w:hanging="283"/>
        <w:jc w:val="both"/>
      </w:pPr>
      <w:r>
        <w:rPr>
          <w:color w:val="000000"/>
        </w:rPr>
        <w:t xml:space="preserve">Záruční doba činí </w:t>
      </w:r>
      <w:r w:rsidR="006069F9">
        <w:rPr>
          <w:color w:val="000000"/>
        </w:rPr>
        <w:t>24</w:t>
      </w:r>
      <w:r w:rsidR="00177164" w:rsidRPr="00095F84">
        <w:rPr>
          <w:color w:val="000000"/>
        </w:rPr>
        <w:t xml:space="preserve"> </w:t>
      </w:r>
      <w:r w:rsidRPr="00095F84">
        <w:rPr>
          <w:color w:val="000000"/>
        </w:rPr>
        <w:t xml:space="preserve">(slovy: </w:t>
      </w:r>
      <w:r w:rsidR="006069F9">
        <w:rPr>
          <w:color w:val="000000"/>
        </w:rPr>
        <w:t>dvacetčtyři</w:t>
      </w:r>
      <w:r w:rsidRPr="00095F84">
        <w:rPr>
          <w:color w:val="000000"/>
        </w:rPr>
        <w:t>) měsíců</w:t>
      </w:r>
      <w:r>
        <w:t xml:space="preserve">; je-li pro věc nebo její části v záručním listu nebo jiném prohlášení o záruce (včetně přílohy č. 1) uvedena záruční doba delší, platí tato delší záruční doba. Prodávající má povinnosti z vadného plnění nejméně v takovém rozsahu, v jakém trvají povinnosti z vadného plnění výrobce věcí. </w:t>
      </w:r>
    </w:p>
    <w:p w14:paraId="5FB45A30" w14:textId="77777777" w:rsidR="00FE23F8" w:rsidRDefault="00ED6A7E" w:rsidP="00236645">
      <w:pPr>
        <w:numPr>
          <w:ilvl w:val="0"/>
          <w:numId w:val="33"/>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rsidP="00236645">
      <w:pPr>
        <w:numPr>
          <w:ilvl w:val="0"/>
          <w:numId w:val="33"/>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43D4958C" w:rsidR="00FE23F8" w:rsidRPr="00296534" w:rsidRDefault="00ED6A7E" w:rsidP="00236645">
      <w:pPr>
        <w:pStyle w:val="Bod"/>
        <w:widowControl w:val="0"/>
        <w:numPr>
          <w:ilvl w:val="4"/>
          <w:numId w:val="36"/>
        </w:numPr>
        <w:ind w:left="851"/>
        <w:rPr>
          <w:rFonts w:asciiTheme="minorHAnsi" w:hAnsiTheme="minorHAnsi" w:cstheme="minorHAnsi"/>
          <w:sz w:val="20"/>
          <w:szCs w:val="20"/>
        </w:rPr>
      </w:pPr>
      <w:r w:rsidRPr="00296534">
        <w:rPr>
          <w:rFonts w:asciiTheme="minorHAnsi" w:hAnsiTheme="minorHAnsi" w:cstheme="minorHAnsi"/>
          <w:sz w:val="20"/>
          <w:szCs w:val="20"/>
        </w:rPr>
        <w:t xml:space="preserve">odstranění vady dodáním </w:t>
      </w:r>
      <w:r w:rsidR="00A708BF" w:rsidRPr="00296534">
        <w:rPr>
          <w:rFonts w:asciiTheme="minorHAnsi" w:hAnsiTheme="minorHAnsi" w:cstheme="minorHAnsi"/>
          <w:sz w:val="20"/>
          <w:szCs w:val="20"/>
        </w:rPr>
        <w:t>nové věci</w:t>
      </w:r>
      <w:r w:rsidRPr="00296534">
        <w:rPr>
          <w:rFonts w:asciiTheme="minorHAnsi" w:hAnsiTheme="minorHAnsi" w:cstheme="minorHAnsi"/>
          <w:sz w:val="20"/>
          <w:szCs w:val="20"/>
        </w:rPr>
        <w:t xml:space="preserve"> bez vad, pokud to není vzhledem k povaze vady nepřiměřené; pokud se vada týká pouze součásti věci, může kupující požadovat jen výměnu součásti,</w:t>
      </w:r>
    </w:p>
    <w:p w14:paraId="14646E26"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 vady opravou věci, je-li vada opravou odstranitelná,</w:t>
      </w:r>
    </w:p>
    <w:p w14:paraId="6BE27235"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odstraněním vady dodáním chybějící věci nebo její součásti,</w:t>
      </w:r>
    </w:p>
    <w:p w14:paraId="69444341"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přiměřenou slevu z kupní ceny,</w:t>
      </w:r>
    </w:p>
    <w:p w14:paraId="7AD4F2F2"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rsidP="00236645">
      <w:pPr>
        <w:numPr>
          <w:ilvl w:val="0"/>
          <w:numId w:val="32"/>
        </w:numPr>
        <w:spacing w:after="120" w:line="240" w:lineRule="auto"/>
        <w:ind w:left="284" w:hanging="284"/>
        <w:jc w:val="both"/>
        <w:rPr>
          <w:b/>
        </w:rPr>
      </w:pPr>
      <w:r>
        <w:rPr>
          <w:b/>
        </w:rPr>
        <w:t>Reklamace vad věci v záruční době</w:t>
      </w:r>
    </w:p>
    <w:p w14:paraId="56250FC6" w14:textId="77777777" w:rsidR="00FE23F8" w:rsidRDefault="00ED6A7E" w:rsidP="00236645">
      <w:pPr>
        <w:numPr>
          <w:ilvl w:val="0"/>
          <w:numId w:val="34"/>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rsidP="00236645">
      <w:pPr>
        <w:numPr>
          <w:ilvl w:val="0"/>
          <w:numId w:val="34"/>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rsidP="00236645">
      <w:pPr>
        <w:pStyle w:val="Bod"/>
        <w:widowControl w:val="0"/>
        <w:numPr>
          <w:ilvl w:val="4"/>
          <w:numId w:val="37"/>
        </w:numPr>
        <w:ind w:left="851"/>
        <w:rPr>
          <w:lang w:eastAsia="ar-SA"/>
        </w:rPr>
      </w:pPr>
      <w:r>
        <w:rPr>
          <w:lang w:eastAsia="ar-SA"/>
        </w:rPr>
        <w:t>popis vady věci nebo informaci o tom, jak se vada projevuje, a</w:t>
      </w:r>
    </w:p>
    <w:p w14:paraId="66E730BF" w14:textId="77777777" w:rsidR="00FE23F8" w:rsidRDefault="00ED6A7E" w:rsidP="00236645">
      <w:pPr>
        <w:pStyle w:val="Bod"/>
        <w:widowControl w:val="0"/>
        <w:numPr>
          <w:ilvl w:val="4"/>
          <w:numId w:val="37"/>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5541BD27" w:rsidR="00FE23F8" w:rsidRDefault="00ED6A7E" w:rsidP="00236645">
      <w:pPr>
        <w:numPr>
          <w:ilvl w:val="0"/>
          <w:numId w:val="34"/>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258E2300" w14:textId="66EE5EE1" w:rsidR="00FE23F8" w:rsidRDefault="00ED6A7E" w:rsidP="00236645">
      <w:pPr>
        <w:numPr>
          <w:ilvl w:val="0"/>
          <w:numId w:val="34"/>
        </w:numPr>
        <w:spacing w:after="120" w:line="240" w:lineRule="auto"/>
        <w:ind w:left="567" w:hanging="283"/>
        <w:jc w:val="both"/>
        <w:rPr>
          <w:lang w:eastAsia="ar-SA"/>
        </w:rPr>
      </w:pPr>
      <w:r>
        <w:rPr>
          <w:lang w:eastAsia="ar-SA"/>
        </w:rPr>
        <w:lastRenderedPageBreak/>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rsidP="00236645">
      <w:pPr>
        <w:numPr>
          <w:ilvl w:val="0"/>
          <w:numId w:val="34"/>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rsidP="00236645">
      <w:pPr>
        <w:numPr>
          <w:ilvl w:val="0"/>
          <w:numId w:val="32"/>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rsidP="00236645">
      <w:pPr>
        <w:numPr>
          <w:ilvl w:val="0"/>
          <w:numId w:val="35"/>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rsidP="00236645">
      <w:pPr>
        <w:numPr>
          <w:ilvl w:val="0"/>
          <w:numId w:val="35"/>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rsidP="00236645">
      <w:pPr>
        <w:numPr>
          <w:ilvl w:val="0"/>
          <w:numId w:val="32"/>
        </w:numPr>
        <w:spacing w:after="120" w:line="240" w:lineRule="auto"/>
        <w:ind w:left="284" w:hanging="284"/>
        <w:jc w:val="both"/>
        <w:rPr>
          <w:b/>
        </w:rPr>
      </w:pPr>
      <w:r>
        <w:rPr>
          <w:b/>
        </w:rPr>
        <w:t>Záruční servis</w:t>
      </w:r>
    </w:p>
    <w:p w14:paraId="14FAA1EE"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rsidP="00236645">
      <w:pPr>
        <w:numPr>
          <w:ilvl w:val="0"/>
          <w:numId w:val="32"/>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rsidP="00236645">
      <w:pPr>
        <w:numPr>
          <w:ilvl w:val="0"/>
          <w:numId w:val="32"/>
        </w:numPr>
        <w:spacing w:after="120" w:line="240" w:lineRule="auto"/>
        <w:ind w:left="284" w:hanging="284"/>
        <w:jc w:val="both"/>
        <w:rPr>
          <w:b/>
        </w:rPr>
      </w:pPr>
      <w:r>
        <w:rPr>
          <w:b/>
        </w:rPr>
        <w:t>Stavení záruční doby</w:t>
      </w:r>
    </w:p>
    <w:p w14:paraId="7364D9D8" w14:textId="0C6EF403" w:rsidR="00FE23F8" w:rsidRDefault="00ED6A7E">
      <w:pPr>
        <w:pStyle w:val="OdstavecII"/>
        <w:keepNext w:val="0"/>
        <w:widowControl w:val="0"/>
        <w:ind w:left="284"/>
        <w:rPr>
          <w:rFonts w:asciiTheme="minorHAnsi" w:hAnsiTheme="minorHAnsi" w:cstheme="minorHAnsi"/>
          <w:sz w:val="20"/>
          <w:szCs w:val="20"/>
        </w:rPr>
      </w:pPr>
      <w:r w:rsidRPr="00296534">
        <w:rPr>
          <w:rFonts w:asciiTheme="minorHAnsi" w:hAnsiTheme="minorHAnsi" w:cstheme="minorHAnsi"/>
          <w:sz w:val="20"/>
          <w:szCs w:val="20"/>
        </w:rPr>
        <w:t xml:space="preserve">Záruční doba věci neběží od okamžiku reklamace až do dne odstranění vady, příp. do dne uhrazení </w:t>
      </w:r>
      <w:r w:rsidRPr="00296534">
        <w:rPr>
          <w:rFonts w:asciiTheme="minorHAnsi" w:hAnsiTheme="minorHAnsi" w:cstheme="minorHAnsi"/>
          <w:bCs/>
          <w:sz w:val="20"/>
          <w:szCs w:val="20"/>
          <w:lang w:eastAsia="ar-SA"/>
        </w:rPr>
        <w:t>přiměřené slevy z kupní ceny</w:t>
      </w:r>
      <w:r w:rsidRPr="00296534">
        <w:rPr>
          <w:rFonts w:asciiTheme="minorHAnsi" w:hAnsiTheme="minorHAnsi" w:cstheme="minorHAnsi"/>
          <w:sz w:val="20"/>
          <w:szCs w:val="20"/>
        </w:rPr>
        <w:t>.</w:t>
      </w:r>
    </w:p>
    <w:p w14:paraId="1D3EDDCC" w14:textId="77777777" w:rsidR="001606E8" w:rsidRPr="00EA394B" w:rsidRDefault="001606E8" w:rsidP="001606E8">
      <w:pPr>
        <w:pStyle w:val="OdstavecII"/>
        <w:rPr>
          <w:rFonts w:asciiTheme="majorHAnsi" w:hAnsiTheme="majorHAnsi" w:cstheme="majorHAnsi"/>
          <w:b/>
          <w:sz w:val="20"/>
          <w:szCs w:val="20"/>
        </w:rPr>
      </w:pPr>
      <w:r w:rsidRPr="00EA394B">
        <w:rPr>
          <w:rFonts w:asciiTheme="majorHAnsi" w:hAnsiTheme="majorHAnsi" w:cstheme="majorHAnsi"/>
          <w:b/>
          <w:sz w:val="20"/>
          <w:szCs w:val="20"/>
        </w:rPr>
        <w:t>8) Práva Kupujícího z vad po konci záruční doby; pozáruční servis</w:t>
      </w:r>
    </w:p>
    <w:p w14:paraId="0FCF97BB" w14:textId="77777777" w:rsidR="001606E8" w:rsidRPr="00EA394B" w:rsidRDefault="001606E8" w:rsidP="001606E8">
      <w:pPr>
        <w:numPr>
          <w:ilvl w:val="0"/>
          <w:numId w:val="43"/>
        </w:numPr>
        <w:ind w:left="709"/>
      </w:pPr>
      <w:r w:rsidRPr="00EA394B">
        <w:t>Prodávající je povinen minimálně po dobu 5 let ode dne uplynutí posledního dne záruční doby zabezpečit na písemnou výzvu Kupujícího za úplatu v místě a čase obvyklou pozáruční servis.</w:t>
      </w:r>
      <w:r>
        <w:t xml:space="preserve"> </w:t>
      </w:r>
      <w:r w:rsidRPr="00EA394B">
        <w:t xml:space="preserve">Prodávající se zavazuje poskytovat pozáruční servis za stejných podmínek, jaké jsou Smlouvou sjednány pro záruční servis.   </w:t>
      </w:r>
    </w:p>
    <w:p w14:paraId="29FC9263" w14:textId="77777777" w:rsidR="001606E8" w:rsidRPr="00EA394B" w:rsidRDefault="001606E8" w:rsidP="001606E8">
      <w:pPr>
        <w:pStyle w:val="Psmeno"/>
        <w:numPr>
          <w:ilvl w:val="0"/>
          <w:numId w:val="43"/>
        </w:numPr>
        <w:tabs>
          <w:tab w:val="num" w:pos="426"/>
        </w:tabs>
        <w:ind w:left="360" w:hanging="76"/>
        <w:rPr>
          <w:rFonts w:asciiTheme="majorHAnsi" w:hAnsiTheme="majorHAnsi" w:cstheme="majorHAnsi"/>
          <w:sz w:val="20"/>
          <w:szCs w:val="20"/>
        </w:rPr>
      </w:pPr>
      <w:r w:rsidRPr="00EA394B">
        <w:rPr>
          <w:rFonts w:asciiTheme="majorHAnsi" w:hAnsiTheme="majorHAnsi" w:cstheme="majorHAnsi"/>
          <w:sz w:val="20"/>
          <w:szCs w:val="20"/>
        </w:rPr>
        <w:t>Prodávající garantuje dostupnost náhradních dílů do 30 dnů ode dne doručení výzvy Kupujícího pro všechny části věcí po dobu minimálně 5 let ode dne uplynutí posledního dne záruční doby.</w:t>
      </w:r>
    </w:p>
    <w:p w14:paraId="5988B54F" w14:textId="168B76E2" w:rsidR="001606E8" w:rsidRPr="00EA394B" w:rsidRDefault="001606E8" w:rsidP="001606E8">
      <w:pPr>
        <w:pStyle w:val="OdstavecII"/>
        <w:keepNext w:val="0"/>
        <w:widowControl w:val="0"/>
        <w:numPr>
          <w:ilvl w:val="0"/>
          <w:numId w:val="43"/>
        </w:numPr>
        <w:tabs>
          <w:tab w:val="num" w:pos="0"/>
        </w:tabs>
        <w:ind w:left="360" w:hanging="76"/>
        <w:rPr>
          <w:rFonts w:asciiTheme="majorHAnsi" w:hAnsiTheme="majorHAnsi" w:cstheme="majorHAnsi"/>
          <w:sz w:val="20"/>
          <w:szCs w:val="20"/>
        </w:rPr>
      </w:pPr>
      <w:r>
        <w:rPr>
          <w:rFonts w:asciiTheme="majorHAnsi" w:hAnsiTheme="majorHAnsi" w:cstheme="majorHAnsi"/>
          <w:sz w:val="20"/>
          <w:szCs w:val="20"/>
        </w:rPr>
        <w:t xml:space="preserve"> </w:t>
      </w:r>
      <w:r w:rsidRPr="00EA394B">
        <w:rPr>
          <w:rFonts w:asciiTheme="majorHAnsi" w:hAnsiTheme="majorHAnsi" w:cstheme="majorHAnsi"/>
          <w:sz w:val="20"/>
          <w:szCs w:val="20"/>
        </w:rPr>
        <w:t>Poskytování pozáručního servisu Prodávajícím není sjednáno jako výhradní. Kupující si vyhrazuje právo zajistit pozáruční servis i od třetích osob bez jakékoliv sankce ze strany Prodávajícího.</w:t>
      </w: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rsidP="00236645">
      <w:pPr>
        <w:numPr>
          <w:ilvl w:val="0"/>
          <w:numId w:val="38"/>
        </w:numPr>
        <w:spacing w:after="120" w:line="240" w:lineRule="auto"/>
        <w:ind w:left="284" w:hanging="284"/>
        <w:jc w:val="both"/>
      </w:pPr>
      <w:r>
        <w:lastRenderedPageBreak/>
        <w:t>V případě prodlení prodávajícího oproti lhůtě pro odevzdání věcí dle ust. čl. V. odst. 1) písm. a) bod 1. smlouvy se prodávající zavazuje kupujícímu zaplatit za každý započatý den prodlení smluvní pokutu ve výši 0,1 (slovy: nulacelájednadesetina) % z kupní ceny bez DPH.</w:t>
      </w:r>
    </w:p>
    <w:p w14:paraId="713D453B" w14:textId="77777777" w:rsidR="00FE23F8" w:rsidRDefault="00ED6A7E" w:rsidP="00236645">
      <w:pPr>
        <w:numPr>
          <w:ilvl w:val="0"/>
          <w:numId w:val="38"/>
        </w:numPr>
        <w:spacing w:after="120" w:line="240" w:lineRule="auto"/>
        <w:ind w:left="284" w:hanging="284"/>
        <w:jc w:val="both"/>
      </w:pPr>
      <w:r>
        <w:t>V případě prodlení prodávajícího oproti lhůtě dle ust. čl. V. odst. 4) písm. d) bod 2. smlouvy se prodávající zavazuje kupujícímu zaplatit za každý započatý den prodlení smluvní pokutu ve výši 0,05 (slovy: nulacelápětsetin) % z kupní ceny bez DPH, a to za každou vadu či chybějící věc, ve vztahu k nimž je v prodlení, celkem však za všechny takové případy nejvýše 5 (slovy: pět) % z kupní ceny bez DPH.</w:t>
      </w:r>
    </w:p>
    <w:p w14:paraId="5695D408" w14:textId="77777777" w:rsidR="00FE23F8" w:rsidRDefault="00ED6A7E" w:rsidP="00236645">
      <w:pPr>
        <w:numPr>
          <w:ilvl w:val="0"/>
          <w:numId w:val="38"/>
        </w:numPr>
        <w:spacing w:after="120" w:line="240" w:lineRule="auto"/>
        <w:ind w:left="284" w:hanging="284"/>
        <w:jc w:val="both"/>
      </w:pPr>
      <w:r>
        <w:t>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nulacelápětsetin procenta) z kupní ceny včetně DPH, a to za každou vadu, ve vztahu k níž je s uspokojením práv kupujícího z vadného plnění v prodlení, a za každý započatý den prodlení.</w:t>
      </w:r>
    </w:p>
    <w:p w14:paraId="4CF40A73" w14:textId="77777777" w:rsidR="00FE23F8" w:rsidRDefault="00ED6A7E" w:rsidP="00236645">
      <w:pPr>
        <w:numPr>
          <w:ilvl w:val="0"/>
          <w:numId w:val="38"/>
        </w:numPr>
        <w:spacing w:after="120" w:line="240" w:lineRule="auto"/>
        <w:ind w:left="284" w:hanging="284"/>
        <w:jc w:val="both"/>
      </w:pPr>
      <w:r>
        <w:t>Pokud je kupující v prodlení s úhradou faktury proti sjednanému termínu, je prodávající oprávněn požadovat po kupujícím zaplacení úroků z prodlení ve výši 0,05 % (slovy: nulacelápětsetin procenta) z dlužné částky za každý i započatý den prodlení.</w:t>
      </w:r>
    </w:p>
    <w:p w14:paraId="4941CBEC" w14:textId="77777777" w:rsidR="00FE23F8" w:rsidRDefault="00ED6A7E" w:rsidP="00236645">
      <w:pPr>
        <w:pStyle w:val="Odstavecseseznamem"/>
        <w:numPr>
          <w:ilvl w:val="0"/>
          <w:numId w:val="38"/>
        </w:numPr>
        <w:spacing w:after="120" w:line="240" w:lineRule="auto"/>
        <w:jc w:val="both"/>
      </w:pPr>
      <w:r>
        <w:rPr>
          <w:rFonts w:eastAsia="Times New Roman" w:cstheme="minorHAnsi"/>
          <w:szCs w:val="20"/>
          <w:lang w:eastAsia="cs-CZ"/>
        </w:rPr>
        <w:t>V případě porušení povinnosti zajistit legální zaměstnávání a férové a důstojné pracovní podmínky dle ust. II. 4) Smlouvy se Prodávající zavazuje Kupujícímu zaplatit smluvní pokutu ve výši 25 000 Kč za každé porušení.</w:t>
      </w:r>
    </w:p>
    <w:p w14:paraId="7C38F705" w14:textId="77777777" w:rsidR="00FE23F8" w:rsidRDefault="00ED6A7E" w:rsidP="00236645">
      <w:pPr>
        <w:numPr>
          <w:ilvl w:val="0"/>
          <w:numId w:val="38"/>
        </w:numPr>
        <w:spacing w:after="120" w:line="240" w:lineRule="auto"/>
        <w:ind w:left="284" w:hanging="284"/>
        <w:jc w:val="both"/>
      </w:pPr>
      <w:r>
        <w:t>V případě porušení povinnosti řádného a včasného plnění finančních závazků poddodavatelům Prodávajícího nebo nepřenesení této povinnosti Prodávajícím do nižších úrovní dodavatelského řetězce dle ust. II. 5) Smlouvy se Prodávající zavazuje Kupujícímu zaplatit smluvní pokutu ve výši 5 000 Kč za každé jednotlivé porušení.</w:t>
      </w:r>
    </w:p>
    <w:p w14:paraId="01AFCDED" w14:textId="77777777" w:rsidR="00FE23F8" w:rsidRDefault="00ED6A7E" w:rsidP="00236645">
      <w:pPr>
        <w:numPr>
          <w:ilvl w:val="0"/>
          <w:numId w:val="38"/>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507BC09B" w14:textId="77777777" w:rsidR="00FE23F8" w:rsidRDefault="00ED6A7E" w:rsidP="00236645">
      <w:pPr>
        <w:numPr>
          <w:ilvl w:val="0"/>
          <w:numId w:val="38"/>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3698ED67" w14:textId="77777777" w:rsidR="00FE23F8" w:rsidRDefault="00FE23F8">
      <w:pPr>
        <w:tabs>
          <w:tab w:val="left" w:pos="-1843"/>
        </w:tabs>
        <w:rPr>
          <w:rFonts w:eastAsia="Times New Roman"/>
          <w:bCs/>
          <w:color w:val="000000" w:themeColor="text1"/>
          <w:lang w:eastAsia="cs-CZ"/>
        </w:rPr>
      </w:pP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14:paraId="28752196" w14:textId="77777777" w:rsidR="00FE23F8" w:rsidRDefault="00ED6A7E">
      <w:pPr>
        <w:numPr>
          <w:ilvl w:val="0"/>
          <w:numId w:val="22"/>
        </w:numPr>
        <w:spacing w:after="120" w:line="240" w:lineRule="auto"/>
        <w:ind w:left="567" w:hanging="283"/>
        <w:jc w:val="both"/>
      </w:pPr>
      <w:r>
        <w:t>v případě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lastRenderedPageBreak/>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rsidP="00236645">
      <w:pPr>
        <w:keepNext/>
        <w:numPr>
          <w:ilvl w:val="0"/>
          <w:numId w:val="41"/>
        </w:numPr>
        <w:spacing w:after="0" w:line="240" w:lineRule="auto"/>
        <w:jc w:val="center"/>
        <w:outlineLvl w:val="0"/>
        <w:rPr>
          <w:rFonts w:eastAsia="Times New Roman"/>
          <w:color w:val="000000" w:themeColor="text1"/>
          <w:lang w:eastAsia="cs-CZ"/>
        </w:rPr>
      </w:pPr>
    </w:p>
    <w:p w14:paraId="6BC2369C" w14:textId="14B5EA32" w:rsidR="00613721"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rsidP="00236645">
      <w:pPr>
        <w:numPr>
          <w:ilvl w:val="0"/>
          <w:numId w:val="39"/>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rsidP="00236645">
      <w:pPr>
        <w:numPr>
          <w:ilvl w:val="0"/>
          <w:numId w:val="39"/>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rsidP="00236645">
      <w:pPr>
        <w:numPr>
          <w:ilvl w:val="0"/>
          <w:numId w:val="39"/>
        </w:numPr>
        <w:spacing w:after="120" w:line="240" w:lineRule="auto"/>
        <w:ind w:left="284" w:hanging="284"/>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4FEB24F5" w:rsidR="00FE23F8" w:rsidRDefault="007C5E9E" w:rsidP="00236645">
      <w:pPr>
        <w:numPr>
          <w:ilvl w:val="0"/>
          <w:numId w:val="39"/>
        </w:numPr>
        <w:spacing w:after="120" w:line="240" w:lineRule="auto"/>
        <w:ind w:left="284" w:hanging="284"/>
        <w:jc w:val="both"/>
        <w:rPr>
          <w:bCs/>
        </w:rPr>
      </w:pPr>
      <w:r w:rsidRPr="007C5E9E">
        <w:lastRenderedPageBreak/>
        <w:t>Prodávající není oprávněn převést svoje práva a povinnosti ze smlouvy na třetí osobu</w:t>
      </w:r>
      <w:r>
        <w:t>.</w:t>
      </w:r>
      <w:r w:rsidR="00ED6A7E">
        <w:t xml:space="preserve"> § 1879 OZ se nepoužije. </w:t>
      </w:r>
      <w:r w:rsidR="00ED6A7E">
        <w:rPr>
          <w:bCs/>
        </w:rPr>
        <w:t xml:space="preserve">Kupující je oprávněn </w:t>
      </w:r>
      <w:r w:rsidR="00ED6A7E">
        <w:t xml:space="preserve">převést svoje práva a povinnosti ze smlouvy na </w:t>
      </w:r>
      <w:r w:rsidR="00ED6A7E">
        <w:rPr>
          <w:bCs/>
        </w:rPr>
        <w:t>třetí osobu.</w:t>
      </w:r>
    </w:p>
    <w:p w14:paraId="3D124B96" w14:textId="77777777" w:rsidR="00FE23F8" w:rsidRDefault="00ED6A7E" w:rsidP="00236645">
      <w:pPr>
        <w:numPr>
          <w:ilvl w:val="0"/>
          <w:numId w:val="39"/>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rsidP="00236645">
      <w:pPr>
        <w:numPr>
          <w:ilvl w:val="0"/>
          <w:numId w:val="39"/>
        </w:numPr>
        <w:spacing w:after="120" w:line="240" w:lineRule="auto"/>
        <w:ind w:left="284" w:hanging="284"/>
        <w:jc w:val="both"/>
      </w:pPr>
      <w:r>
        <w:t>Prodávající se za podmínek stanovených touto smlouvou v souladu s pokyny kupujícího a při vynaložení veškeré potřebné péče zavazuje:</w:t>
      </w:r>
    </w:p>
    <w:p w14:paraId="1F9E8FFE" w14:textId="77777777" w:rsidR="00FE23F8" w:rsidRDefault="00ED6A7E" w:rsidP="00236645">
      <w:pPr>
        <w:numPr>
          <w:ilvl w:val="0"/>
          <w:numId w:val="40"/>
        </w:numPr>
        <w:spacing w:after="120" w:line="240" w:lineRule="auto"/>
        <w:ind w:left="567" w:hanging="283"/>
        <w:jc w:val="both"/>
      </w:pPr>
      <w:r>
        <w:t>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2106C4EA" w14:textId="77777777" w:rsidR="00FE23F8" w:rsidRDefault="00ED6A7E" w:rsidP="00236645">
      <w:pPr>
        <w:numPr>
          <w:ilvl w:val="0"/>
          <w:numId w:val="40"/>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rsidP="00236645">
      <w:pPr>
        <w:numPr>
          <w:ilvl w:val="0"/>
          <w:numId w:val="40"/>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4520F14A" w:rsidR="00FE23F8" w:rsidRDefault="00ED6A7E" w:rsidP="00236645">
      <w:pPr>
        <w:numPr>
          <w:ilvl w:val="0"/>
          <w:numId w:val="39"/>
        </w:numPr>
        <w:spacing w:after="120" w:line="240" w:lineRule="auto"/>
        <w:ind w:left="284" w:hanging="284"/>
        <w:jc w:val="both"/>
      </w:pPr>
      <w:r>
        <w:t xml:space="preserve">Nedílnou součástí smlouvy je příloha č. 1 – Technická specifikace. </w:t>
      </w:r>
      <w:r w:rsidR="00AB6C8F" w:rsidRPr="00A0710B">
        <w:t>V případě jakýchkoli rozporů nebo nesrovnalostí mezi smlouvou a přílohou č. 1 - Technická specifikace má znění přílohy č. 1 - Technická specifikace aplikační přednost.</w:t>
      </w:r>
    </w:p>
    <w:p w14:paraId="081D001C" w14:textId="77777777" w:rsidR="00FE23F8" w:rsidRDefault="00ED6A7E" w:rsidP="00236645">
      <w:pPr>
        <w:numPr>
          <w:ilvl w:val="0"/>
          <w:numId w:val="39"/>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5B99F070" w14:textId="77777777" w:rsidR="00FE23F8" w:rsidRDefault="00ED6A7E" w:rsidP="00236645">
      <w:pPr>
        <w:numPr>
          <w:ilvl w:val="0"/>
          <w:numId w:val="39"/>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rsidP="00236645">
      <w:pPr>
        <w:numPr>
          <w:ilvl w:val="0"/>
          <w:numId w:val="39"/>
        </w:numPr>
        <w:spacing w:after="120" w:line="240" w:lineRule="auto"/>
        <w:ind w:left="284" w:hanging="284"/>
        <w:jc w:val="both"/>
      </w:pPr>
      <w:r>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77777777" w:rsidR="00FE23F8" w:rsidRDefault="00ED6A7E">
            <w:pPr>
              <w:widowControl w:val="0"/>
              <w:spacing w:after="0" w:line="240" w:lineRule="atLeast"/>
              <w:rPr>
                <w:b/>
                <w:color w:val="000000" w:themeColor="text1"/>
              </w:rPr>
            </w:pPr>
            <w:r>
              <w:rPr>
                <w:color w:val="000000" w:themeColor="text1"/>
              </w:rPr>
              <w:t>V Brně dne ………………………………</w:t>
            </w:r>
          </w:p>
        </w:tc>
        <w:tc>
          <w:tcPr>
            <w:tcW w:w="4534" w:type="dxa"/>
            <w:shd w:val="clear" w:color="auto" w:fill="auto"/>
          </w:tcPr>
          <w:p w14:paraId="2697BA5C" w14:textId="77777777" w:rsidR="00FE23F8" w:rsidRDefault="00ED6A7E">
            <w:pPr>
              <w:widowControl w:val="0"/>
              <w:spacing w:after="0" w:line="240" w:lineRule="atLeast"/>
            </w:pPr>
            <w:r>
              <w:rPr>
                <w:color w:val="000000" w:themeColor="text1"/>
              </w:rPr>
              <w:t>V </w:t>
            </w:r>
            <w:r>
              <w:fldChar w:fldCharType="begin">
                <w:ffData>
                  <w:name w:val="__Fieldmark__1015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19" w:name="__Fieldmark__1015_2585035393"/>
            <w:r>
              <w:rPr>
                <w:color w:val="000000"/>
              </w:rPr>
              <w:fldChar w:fldCharType="end"/>
            </w:r>
            <w:bookmarkEnd w:id="19"/>
            <w:r>
              <w:rPr>
                <w:color w:val="000000" w:themeColor="text1"/>
              </w:rPr>
              <w:t xml:space="preserve"> dne </w:t>
            </w:r>
            <w:r>
              <w:fldChar w:fldCharType="begin">
                <w:ffData>
                  <w:name w:val="__Fieldmark__1023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0" w:name="__Fieldmark__1023_2585035393"/>
            <w:r>
              <w:rPr>
                <w:color w:val="000000"/>
              </w:rPr>
              <w:fldChar w:fldCharType="end"/>
            </w:r>
            <w:bookmarkEnd w:id="20"/>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6BE1DED" w14:textId="5179ECEF" w:rsidR="00FE23F8" w:rsidRDefault="00481041">
            <w:pPr>
              <w:widowControl w:val="0"/>
              <w:tabs>
                <w:tab w:val="left" w:pos="5040"/>
              </w:tabs>
              <w:spacing w:after="0" w:line="240" w:lineRule="atLeast"/>
              <w:rPr>
                <w:color w:val="000000" w:themeColor="text1"/>
              </w:rPr>
            </w:pPr>
            <w:r w:rsidRPr="008B121F">
              <w:rPr>
                <w:color w:val="000000" w:themeColor="text1"/>
              </w:rPr>
              <w:t>doc. Mgr. Pave</w:t>
            </w:r>
            <w:r>
              <w:rPr>
                <w:color w:val="000000" w:themeColor="text1"/>
              </w:rPr>
              <w:t>l</w:t>
            </w:r>
            <w:r w:rsidRPr="008B121F">
              <w:rPr>
                <w:color w:val="000000" w:themeColor="text1"/>
              </w:rPr>
              <w:t xml:space="preserve"> Plev</w:t>
            </w:r>
            <w:r>
              <w:rPr>
                <w:color w:val="000000" w:themeColor="text1"/>
              </w:rPr>
              <w:t>ka</w:t>
            </w:r>
            <w:r w:rsidRPr="008B121F">
              <w:rPr>
                <w:color w:val="000000" w:themeColor="text1"/>
              </w:rPr>
              <w:t xml:space="preserve">, Ph.D., </w:t>
            </w:r>
            <w:r w:rsidR="00ED6A7E">
              <w:rPr>
                <w:rFonts w:cs="Arial"/>
              </w:rPr>
              <w:t>ředitel</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77777777" w:rsidR="00FE23F8" w:rsidRDefault="00FE23F8">
            <w:pPr>
              <w:widowControl w:val="0"/>
              <w:tabs>
                <w:tab w:val="left" w:pos="5040"/>
              </w:tabs>
              <w:spacing w:after="0" w:line="240" w:lineRule="atLeast"/>
              <w:rPr>
                <w:color w:val="000000" w:themeColor="text1"/>
              </w:rPr>
            </w:pP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C25444F" w14:textId="77777777" w:rsidR="00FE23F8" w:rsidRDefault="00ED6A7E">
            <w:pPr>
              <w:widowControl w:val="0"/>
              <w:tabs>
                <w:tab w:val="left" w:pos="5040"/>
              </w:tabs>
              <w:spacing w:after="0" w:line="240" w:lineRule="atLeast"/>
            </w:pPr>
            <w:r>
              <w:fldChar w:fldCharType="begin">
                <w:ffData>
                  <w:name w:val="__Fieldmark__1038_25"/>
                  <w:enabled/>
                  <w:calcOnExit w:val="0"/>
                  <w:textInput/>
                </w:ffData>
              </w:fldChar>
            </w:r>
            <w:r>
              <w:instrText xml:space="preserve"> FORMTEXT </w:instrText>
            </w:r>
            <w:r>
              <w:fldChar w:fldCharType="separate"/>
            </w:r>
            <w:r>
              <w:rPr>
                <w:b/>
                <w:color w:val="000000" w:themeColor="text1"/>
                <w:highlight w:val="yellow"/>
                <w:lang w:eastAsia="cs-CZ"/>
              </w:rPr>
              <w:t>     </w:t>
            </w:r>
            <w:bookmarkStart w:id="21" w:name="__Fieldmark__1038_2585035393"/>
            <w:r>
              <w:fldChar w:fldCharType="end"/>
            </w:r>
            <w:bookmarkEnd w:id="21"/>
            <w:r>
              <w:rPr>
                <w:color w:val="000000" w:themeColor="text1"/>
              </w:rPr>
              <w:t xml:space="preserve">, </w:t>
            </w:r>
          </w:p>
          <w:p w14:paraId="0CBA3723" w14:textId="77777777" w:rsidR="00FE23F8" w:rsidRDefault="00ED6A7E">
            <w:pPr>
              <w:widowControl w:val="0"/>
              <w:tabs>
                <w:tab w:val="left" w:pos="5040"/>
              </w:tabs>
              <w:spacing w:after="0" w:line="240" w:lineRule="atLeast"/>
            </w:pPr>
            <w:r>
              <w:fldChar w:fldCharType="begin">
                <w:ffData>
                  <w:name w:val="__Fieldmark__1047_25"/>
                  <w:enabled/>
                  <w:calcOnExit w:val="0"/>
                  <w:textInput/>
                </w:ffData>
              </w:fldChar>
            </w:r>
            <w:r>
              <w:instrText xml:space="preserve"> FORMTEXT </w:instrText>
            </w:r>
            <w:r>
              <w:fldChar w:fldCharType="separate"/>
            </w:r>
            <w:r>
              <w:rPr>
                <w:color w:val="000000" w:themeColor="text1"/>
                <w:highlight w:val="yellow"/>
                <w:lang w:eastAsia="cs-CZ"/>
              </w:rPr>
              <w:t>     </w:t>
            </w:r>
            <w:bookmarkStart w:id="22" w:name="__Fieldmark__1047_2585035393"/>
            <w:r>
              <w:fldChar w:fldCharType="end"/>
            </w:r>
            <w:bookmarkEnd w:id="22"/>
            <w:r>
              <w:rPr>
                <w:color w:val="000000" w:themeColor="text1"/>
              </w:rPr>
              <w:t>,</w:t>
            </w:r>
          </w:p>
          <w:p w14:paraId="5EE1E22D" w14:textId="77777777" w:rsidR="00FE23F8" w:rsidRDefault="00ED6A7E">
            <w:pPr>
              <w:widowControl w:val="0"/>
              <w:tabs>
                <w:tab w:val="left" w:pos="5040"/>
              </w:tabs>
              <w:spacing w:after="0" w:line="240" w:lineRule="atLeast"/>
              <w:rPr>
                <w:color w:val="000000" w:themeColor="text1"/>
              </w:rPr>
            </w:pPr>
            <w:r>
              <w:rPr>
                <w:color w:val="000000" w:themeColor="text1"/>
              </w:rPr>
              <w:t>za prodávajícího</w:t>
            </w:r>
          </w:p>
          <w:p w14:paraId="1AAEB57C" w14:textId="77777777" w:rsidR="00FE23F8" w:rsidRDefault="00FE23F8">
            <w:pPr>
              <w:widowControl w:val="0"/>
              <w:tabs>
                <w:tab w:val="left" w:pos="5040"/>
              </w:tabs>
              <w:spacing w:after="0" w:line="240" w:lineRule="atLeast"/>
              <w:rPr>
                <w:color w:val="000000" w:themeColor="text1"/>
              </w:rPr>
            </w:pP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C91" w14:textId="77777777" w:rsidR="00C24A6E" w:rsidRDefault="00C24A6E">
      <w:pPr>
        <w:spacing w:after="0" w:line="240" w:lineRule="auto"/>
      </w:pPr>
      <w:r>
        <w:separator/>
      </w:r>
    </w:p>
  </w:endnote>
  <w:endnote w:type="continuationSeparator" w:id="0">
    <w:p w14:paraId="630FF768" w14:textId="77777777" w:rsidR="00C24A6E" w:rsidRDefault="00C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CEITEC – Central European Institute of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245" w14:textId="77777777" w:rsidR="00C24A6E" w:rsidRDefault="00C24A6E">
      <w:pPr>
        <w:spacing w:after="0" w:line="240" w:lineRule="auto"/>
      </w:pPr>
      <w:r>
        <w:separator/>
      </w:r>
    </w:p>
  </w:footnote>
  <w:footnote w:type="continuationSeparator" w:id="0">
    <w:p w14:paraId="224D4FC0" w14:textId="77777777" w:rsidR="00C24A6E" w:rsidRDefault="00C2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1C2D71"/>
    <w:multiLevelType w:val="multilevel"/>
    <w:tmpl w:val="2C9CB7EA"/>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7A185218"/>
    <w:lvl w:ilvl="0">
      <w:start w:val="1"/>
      <w:numFmt w:val="upperRoman"/>
      <w:lvlText w:val="%1."/>
      <w:lvlJc w:val="left"/>
      <w:pPr>
        <w:tabs>
          <w:tab w:val="num" w:pos="855"/>
        </w:tabs>
        <w:ind w:left="567" w:hanging="567"/>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rFonts w:hint="default"/>
        <w:b w:val="0"/>
        <w:strike w:val="0"/>
        <w:dstrike w:val="0"/>
        <w:sz w:val="22"/>
      </w:rPr>
    </w:lvl>
    <w:lvl w:ilvl="2">
      <w:start w:val="1"/>
      <w:numFmt w:val="none"/>
      <w:suff w:val="nothing"/>
      <w:lvlText w:val=""/>
      <w:lvlJc w:val="left"/>
      <w:pPr>
        <w:ind w:left="856" w:hanging="856"/>
      </w:pPr>
      <w:rPr>
        <w:rFonts w:hint="default"/>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rFonts w:hint="default"/>
        <w:b w:val="0"/>
        <w:i w:val="0"/>
        <w:caps w:val="0"/>
        <w:smallCaps w:val="0"/>
        <w:strike w:val="0"/>
        <w:dstrike w:val="0"/>
        <w:vanish w:val="0"/>
        <w:color w:val="auto"/>
        <w:position w:val="0"/>
        <w:sz w:val="22"/>
        <w:vertAlign w:val="baseline"/>
      </w:rPr>
    </w:lvl>
    <w:lvl w:ilvl="4">
      <w:start w:val="2"/>
      <w:numFmt w:val="decimal"/>
      <w:lvlText w:val="%5."/>
      <w:lvlJc w:val="left"/>
      <w:pPr>
        <w:tabs>
          <w:tab w:val="num" w:pos="1247"/>
        </w:tabs>
        <w:ind w:left="851" w:hanging="284"/>
      </w:pPr>
      <w:rPr>
        <w:rFonts w:hint="default"/>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rPr>
        <w:rFonts w:hint="default"/>
      </w:rPr>
    </w:lvl>
    <w:lvl w:ilvl="6">
      <w:start w:val="1"/>
      <w:numFmt w:val="decimal"/>
      <w:lvlText w:val="%1.%2.%4.%5.%6.%7"/>
      <w:lvlJc w:val="left"/>
      <w:pPr>
        <w:tabs>
          <w:tab w:val="num" w:pos="855"/>
        </w:tabs>
        <w:ind w:left="856" w:hanging="856"/>
      </w:pPr>
      <w:rPr>
        <w:rFonts w:hint="default"/>
      </w:rPr>
    </w:lvl>
    <w:lvl w:ilvl="7">
      <w:start w:val="1"/>
      <w:numFmt w:val="decimal"/>
      <w:lvlText w:val="%1.%2.%4.%5.%6.%7.%8"/>
      <w:lvlJc w:val="left"/>
      <w:pPr>
        <w:tabs>
          <w:tab w:val="num" w:pos="855"/>
        </w:tabs>
        <w:ind w:left="856" w:hanging="856"/>
      </w:pPr>
      <w:rPr>
        <w:rFonts w:hint="default"/>
      </w:rPr>
    </w:lvl>
    <w:lvl w:ilvl="8">
      <w:start w:val="1"/>
      <w:numFmt w:val="decimal"/>
      <w:lvlText w:val="%1.%2.%4.%5.%6.%7.%8.%9"/>
      <w:lvlJc w:val="left"/>
      <w:pPr>
        <w:tabs>
          <w:tab w:val="num" w:pos="855"/>
        </w:tabs>
        <w:ind w:left="856" w:hanging="856"/>
      </w:pPr>
      <w:rPr>
        <w:rFonts w:hint="default"/>
      </w:r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65"/>
        </w:tabs>
        <w:ind w:left="643"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8"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2" w15:restartNumberingAfterBreak="0">
    <w:nsid w:val="52862B35"/>
    <w:multiLevelType w:val="multilevel"/>
    <w:tmpl w:val="2A6CDA1C"/>
    <w:lvl w:ilvl="0">
      <w:start w:val="11"/>
      <w:numFmt w:val="upperRoman"/>
      <w:lvlText w:val="%1."/>
      <w:lvlJc w:val="right"/>
      <w:pPr>
        <w:tabs>
          <w:tab w:val="num" w:pos="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5C60D5"/>
    <w:multiLevelType w:val="multilevel"/>
    <w:tmpl w:val="7EB08B90"/>
    <w:lvl w:ilvl="0">
      <w:start w:val="1"/>
      <w:numFmt w:val="lowerLetter"/>
      <w:lvlText w:val="%1)"/>
      <w:lvlJc w:val="right"/>
      <w:pPr>
        <w:ind w:left="720" w:hanging="360"/>
      </w:pPr>
      <w:rPr>
        <w:rFonts w:asciiTheme="majorHAnsi" w:eastAsia="Calibri" w:hAnsiTheme="majorHAnsi" w:cstheme="majorHAnsi"/>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215"/>
        </w:tabs>
        <w:ind w:left="1216" w:hanging="856"/>
      </w:pPr>
      <w:rPr>
        <w:rFonts w:ascii="Arial Narrow" w:hAnsi="Arial Narrow" w:hint="default"/>
        <w:b w:val="0"/>
        <w:sz w:val="22"/>
      </w:rPr>
    </w:lvl>
    <w:lvl w:ilvl="2">
      <w:start w:val="1"/>
      <w:numFmt w:val="none"/>
      <w:lvlRestart w:val="1"/>
      <w:lvlText w:val=""/>
      <w:lvlJc w:val="left"/>
      <w:pPr>
        <w:tabs>
          <w:tab w:val="num" w:pos="1215"/>
        </w:tabs>
        <w:ind w:left="121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499"/>
        </w:tabs>
        <w:ind w:left="177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174"/>
        </w:tabs>
        <w:ind w:left="177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215"/>
        </w:tabs>
        <w:ind w:left="1216" w:hanging="856"/>
      </w:pPr>
      <w:rPr>
        <w:rFonts w:hint="default"/>
      </w:rPr>
    </w:lvl>
    <w:lvl w:ilvl="6">
      <w:start w:val="1"/>
      <w:numFmt w:val="decimal"/>
      <w:lvlText w:val="%1.%2.%3.%4.%5.%6.%7"/>
      <w:lvlJc w:val="left"/>
      <w:pPr>
        <w:tabs>
          <w:tab w:val="num" w:pos="1215"/>
        </w:tabs>
        <w:ind w:left="1216" w:hanging="856"/>
      </w:pPr>
      <w:rPr>
        <w:rFonts w:hint="default"/>
      </w:rPr>
    </w:lvl>
    <w:lvl w:ilvl="7">
      <w:start w:val="1"/>
      <w:numFmt w:val="decimal"/>
      <w:lvlText w:val="%1.%2.%3.%4.%5.%6.%7.%8"/>
      <w:lvlJc w:val="left"/>
      <w:pPr>
        <w:tabs>
          <w:tab w:val="num" w:pos="1215"/>
        </w:tabs>
        <w:ind w:left="1216" w:hanging="856"/>
      </w:pPr>
      <w:rPr>
        <w:rFonts w:hint="default"/>
      </w:rPr>
    </w:lvl>
    <w:lvl w:ilvl="8">
      <w:start w:val="1"/>
      <w:numFmt w:val="decimal"/>
      <w:lvlText w:val="%1.%2.%3.%4.%5.%6.%7.%8.%9"/>
      <w:lvlJc w:val="left"/>
      <w:pPr>
        <w:tabs>
          <w:tab w:val="num" w:pos="1215"/>
        </w:tabs>
        <w:ind w:left="1216" w:hanging="856"/>
      </w:pPr>
      <w:rPr>
        <w:rFonts w:hint="default"/>
      </w:rPr>
    </w:lvl>
  </w:abstractNum>
  <w:abstractNum w:abstractNumId="40"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6"/>
  </w:num>
  <w:num w:numId="2">
    <w:abstractNumId w:val="24"/>
  </w:num>
  <w:num w:numId="3">
    <w:abstractNumId w:val="15"/>
  </w:num>
  <w:num w:numId="4">
    <w:abstractNumId w:val="4"/>
  </w:num>
  <w:num w:numId="5">
    <w:abstractNumId w:val="22"/>
  </w:num>
  <w:num w:numId="6">
    <w:abstractNumId w:val="23"/>
  </w:num>
  <w:num w:numId="7">
    <w:abstractNumId w:val="9"/>
  </w:num>
  <w:num w:numId="8">
    <w:abstractNumId w:val="19"/>
  </w:num>
  <w:num w:numId="9">
    <w:abstractNumId w:val="37"/>
  </w:num>
  <w:num w:numId="10">
    <w:abstractNumId w:val="3"/>
  </w:num>
  <w:num w:numId="11">
    <w:abstractNumId w:val="17"/>
  </w:num>
  <w:num w:numId="12">
    <w:abstractNumId w:val="16"/>
  </w:num>
  <w:num w:numId="13">
    <w:abstractNumId w:val="29"/>
  </w:num>
  <w:num w:numId="14">
    <w:abstractNumId w:val="26"/>
  </w:num>
  <w:num w:numId="15">
    <w:abstractNumId w:val="25"/>
  </w:num>
  <w:num w:numId="16">
    <w:abstractNumId w:val="21"/>
  </w:num>
  <w:num w:numId="17">
    <w:abstractNumId w:val="8"/>
  </w:num>
  <w:num w:numId="18">
    <w:abstractNumId w:val="18"/>
  </w:num>
  <w:num w:numId="19">
    <w:abstractNumId w:val="35"/>
  </w:num>
  <w:num w:numId="20">
    <w:abstractNumId w:val="13"/>
  </w:num>
  <w:num w:numId="21">
    <w:abstractNumId w:val="33"/>
  </w:num>
  <w:num w:numId="22">
    <w:abstractNumId w:val="12"/>
  </w:num>
  <w:num w:numId="23">
    <w:abstractNumId w:val="34"/>
  </w:num>
  <w:num w:numId="24">
    <w:abstractNumId w:val="5"/>
  </w:num>
  <w:num w:numId="25">
    <w:abstractNumId w:val="6"/>
  </w:num>
  <w:num w:numId="26">
    <w:abstractNumId w:val="42"/>
  </w:num>
  <w:num w:numId="27">
    <w:abstractNumId w:val="30"/>
  </w:num>
  <w:num w:numId="28">
    <w:abstractNumId w:val="28"/>
  </w:num>
  <w:num w:numId="29">
    <w:abstractNumId w:val="38"/>
  </w:num>
  <w:num w:numId="30">
    <w:abstractNumId w:val="1"/>
  </w:num>
  <w:num w:numId="31">
    <w:abstractNumId w:val="10"/>
  </w:num>
  <w:num w:numId="32">
    <w:abstractNumId w:val="40"/>
  </w:num>
  <w:num w:numId="33">
    <w:abstractNumId w:val="0"/>
  </w:num>
  <w:num w:numId="34">
    <w:abstractNumId w:val="20"/>
  </w:num>
  <w:num w:numId="35">
    <w:abstractNumId w:val="11"/>
  </w:num>
  <w:num w:numId="36">
    <w:abstractNumId w:val="27"/>
  </w:num>
  <w:num w:numId="37">
    <w:abstractNumId w:val="31"/>
  </w:num>
  <w:num w:numId="38">
    <w:abstractNumId w:val="14"/>
  </w:num>
  <w:num w:numId="39">
    <w:abstractNumId w:val="41"/>
  </w:num>
  <w:num w:numId="40">
    <w:abstractNumId w:val="2"/>
  </w:num>
  <w:num w:numId="41">
    <w:abstractNumId w:val="32"/>
  </w:num>
  <w:num w:numId="42">
    <w:abstractNumId w:val="7"/>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IwNzAxNzayMDdV0lEKTi0uzszPAykwrAUAAUAw6SwAAAA="/>
  </w:docVars>
  <w:rsids>
    <w:rsidRoot w:val="00FE23F8"/>
    <w:rsid w:val="00057211"/>
    <w:rsid w:val="00095F84"/>
    <w:rsid w:val="000A078B"/>
    <w:rsid w:val="000B14CC"/>
    <w:rsid w:val="001606E8"/>
    <w:rsid w:val="00177164"/>
    <w:rsid w:val="00236645"/>
    <w:rsid w:val="00296534"/>
    <w:rsid w:val="002A197F"/>
    <w:rsid w:val="00311393"/>
    <w:rsid w:val="003379E5"/>
    <w:rsid w:val="003B01DB"/>
    <w:rsid w:val="003F1FD4"/>
    <w:rsid w:val="003F4214"/>
    <w:rsid w:val="003F7441"/>
    <w:rsid w:val="004252A5"/>
    <w:rsid w:val="00481041"/>
    <w:rsid w:val="004A318A"/>
    <w:rsid w:val="00515CAB"/>
    <w:rsid w:val="00544953"/>
    <w:rsid w:val="005E2CCC"/>
    <w:rsid w:val="006069F9"/>
    <w:rsid w:val="00613721"/>
    <w:rsid w:val="00686F20"/>
    <w:rsid w:val="006A55C1"/>
    <w:rsid w:val="006B6768"/>
    <w:rsid w:val="00785627"/>
    <w:rsid w:val="00796523"/>
    <w:rsid w:val="007C5E9E"/>
    <w:rsid w:val="007D7596"/>
    <w:rsid w:val="0081395A"/>
    <w:rsid w:val="00824061"/>
    <w:rsid w:val="00827236"/>
    <w:rsid w:val="008A5162"/>
    <w:rsid w:val="008B121F"/>
    <w:rsid w:val="00904312"/>
    <w:rsid w:val="009A0156"/>
    <w:rsid w:val="009F1CEB"/>
    <w:rsid w:val="00A16CE8"/>
    <w:rsid w:val="00A44F44"/>
    <w:rsid w:val="00A502EB"/>
    <w:rsid w:val="00A61EF9"/>
    <w:rsid w:val="00A708BF"/>
    <w:rsid w:val="00AA6B51"/>
    <w:rsid w:val="00AB6C8F"/>
    <w:rsid w:val="00AD135C"/>
    <w:rsid w:val="00B2526E"/>
    <w:rsid w:val="00B53C79"/>
    <w:rsid w:val="00BF6143"/>
    <w:rsid w:val="00C24A6E"/>
    <w:rsid w:val="00C342BC"/>
    <w:rsid w:val="00C56DDB"/>
    <w:rsid w:val="00C64C41"/>
    <w:rsid w:val="00D37D3C"/>
    <w:rsid w:val="00DE3019"/>
    <w:rsid w:val="00DE4A91"/>
    <w:rsid w:val="00E02D4E"/>
    <w:rsid w:val="00E222AC"/>
    <w:rsid w:val="00EC6B20"/>
    <w:rsid w:val="00ED6A7E"/>
    <w:rsid w:val="00F0726F"/>
    <w:rsid w:val="00F448FF"/>
    <w:rsid w:val="00F67BC1"/>
    <w:rsid w:val="00FD7A14"/>
    <w:rsid w:val="00FE23F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8365">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360597598">
      <w:bodyDiv w:val="1"/>
      <w:marLeft w:val="0"/>
      <w:marRight w:val="0"/>
      <w:marTop w:val="0"/>
      <w:marBottom w:val="0"/>
      <w:divBdr>
        <w:top w:val="none" w:sz="0" w:space="0" w:color="auto"/>
        <w:left w:val="none" w:sz="0" w:space="0" w:color="auto"/>
        <w:bottom w:val="none" w:sz="0" w:space="0" w:color="auto"/>
        <w:right w:val="none" w:sz="0" w:space="0" w:color="auto"/>
      </w:divBdr>
    </w:div>
    <w:div w:id="423770764">
      <w:bodyDiv w:val="1"/>
      <w:marLeft w:val="0"/>
      <w:marRight w:val="0"/>
      <w:marTop w:val="0"/>
      <w:marBottom w:val="0"/>
      <w:divBdr>
        <w:top w:val="none" w:sz="0" w:space="0" w:color="auto"/>
        <w:left w:val="none" w:sz="0" w:space="0" w:color="auto"/>
        <w:bottom w:val="none" w:sz="0" w:space="0" w:color="auto"/>
        <w:right w:val="none" w:sz="0" w:space="0" w:color="auto"/>
      </w:divBdr>
    </w:div>
    <w:div w:id="584729670">
      <w:bodyDiv w:val="1"/>
      <w:marLeft w:val="0"/>
      <w:marRight w:val="0"/>
      <w:marTop w:val="0"/>
      <w:marBottom w:val="0"/>
      <w:divBdr>
        <w:top w:val="none" w:sz="0" w:space="0" w:color="auto"/>
        <w:left w:val="none" w:sz="0" w:space="0" w:color="auto"/>
        <w:bottom w:val="none" w:sz="0" w:space="0" w:color="auto"/>
        <w:right w:val="none" w:sz="0" w:space="0" w:color="auto"/>
      </w:divBdr>
    </w:div>
    <w:div w:id="607200188">
      <w:bodyDiv w:val="1"/>
      <w:marLeft w:val="0"/>
      <w:marRight w:val="0"/>
      <w:marTop w:val="0"/>
      <w:marBottom w:val="0"/>
      <w:divBdr>
        <w:top w:val="none" w:sz="0" w:space="0" w:color="auto"/>
        <w:left w:val="none" w:sz="0" w:space="0" w:color="auto"/>
        <w:bottom w:val="none" w:sz="0" w:space="0" w:color="auto"/>
        <w:right w:val="none" w:sz="0" w:space="0" w:color="auto"/>
      </w:divBdr>
    </w:div>
    <w:div w:id="693921626">
      <w:bodyDiv w:val="1"/>
      <w:marLeft w:val="0"/>
      <w:marRight w:val="0"/>
      <w:marTop w:val="0"/>
      <w:marBottom w:val="0"/>
      <w:divBdr>
        <w:top w:val="none" w:sz="0" w:space="0" w:color="auto"/>
        <w:left w:val="none" w:sz="0" w:space="0" w:color="auto"/>
        <w:bottom w:val="none" w:sz="0" w:space="0" w:color="auto"/>
        <w:right w:val="none" w:sz="0" w:space="0" w:color="auto"/>
      </w:divBdr>
    </w:div>
    <w:div w:id="754791569">
      <w:bodyDiv w:val="1"/>
      <w:marLeft w:val="0"/>
      <w:marRight w:val="0"/>
      <w:marTop w:val="0"/>
      <w:marBottom w:val="0"/>
      <w:divBdr>
        <w:top w:val="none" w:sz="0" w:space="0" w:color="auto"/>
        <w:left w:val="none" w:sz="0" w:space="0" w:color="auto"/>
        <w:bottom w:val="none" w:sz="0" w:space="0" w:color="auto"/>
        <w:right w:val="none" w:sz="0" w:space="0" w:color="auto"/>
      </w:divBdr>
    </w:div>
    <w:div w:id="843907999">
      <w:bodyDiv w:val="1"/>
      <w:marLeft w:val="0"/>
      <w:marRight w:val="0"/>
      <w:marTop w:val="0"/>
      <w:marBottom w:val="0"/>
      <w:divBdr>
        <w:top w:val="none" w:sz="0" w:space="0" w:color="auto"/>
        <w:left w:val="none" w:sz="0" w:space="0" w:color="auto"/>
        <w:bottom w:val="none" w:sz="0" w:space="0" w:color="auto"/>
        <w:right w:val="none" w:sz="0" w:space="0" w:color="auto"/>
      </w:divBdr>
    </w:div>
    <w:div w:id="1016342537">
      <w:bodyDiv w:val="1"/>
      <w:marLeft w:val="0"/>
      <w:marRight w:val="0"/>
      <w:marTop w:val="0"/>
      <w:marBottom w:val="0"/>
      <w:divBdr>
        <w:top w:val="none" w:sz="0" w:space="0" w:color="auto"/>
        <w:left w:val="none" w:sz="0" w:space="0" w:color="auto"/>
        <w:bottom w:val="none" w:sz="0" w:space="0" w:color="auto"/>
        <w:right w:val="none" w:sz="0" w:space="0" w:color="auto"/>
      </w:divBdr>
    </w:div>
    <w:div w:id="1330907522">
      <w:bodyDiv w:val="1"/>
      <w:marLeft w:val="0"/>
      <w:marRight w:val="0"/>
      <w:marTop w:val="0"/>
      <w:marBottom w:val="0"/>
      <w:divBdr>
        <w:top w:val="none" w:sz="0" w:space="0" w:color="auto"/>
        <w:left w:val="none" w:sz="0" w:space="0" w:color="auto"/>
        <w:bottom w:val="none" w:sz="0" w:space="0" w:color="auto"/>
        <w:right w:val="none" w:sz="0" w:space="0" w:color="auto"/>
      </w:divBdr>
    </w:div>
    <w:div w:id="1336686461">
      <w:bodyDiv w:val="1"/>
      <w:marLeft w:val="0"/>
      <w:marRight w:val="0"/>
      <w:marTop w:val="0"/>
      <w:marBottom w:val="0"/>
      <w:divBdr>
        <w:top w:val="none" w:sz="0" w:space="0" w:color="auto"/>
        <w:left w:val="none" w:sz="0" w:space="0" w:color="auto"/>
        <w:bottom w:val="none" w:sz="0" w:space="0" w:color="auto"/>
        <w:right w:val="none" w:sz="0" w:space="0" w:color="auto"/>
      </w:divBdr>
    </w:div>
    <w:div w:id="1349676051">
      <w:bodyDiv w:val="1"/>
      <w:marLeft w:val="0"/>
      <w:marRight w:val="0"/>
      <w:marTop w:val="0"/>
      <w:marBottom w:val="0"/>
      <w:divBdr>
        <w:top w:val="none" w:sz="0" w:space="0" w:color="auto"/>
        <w:left w:val="none" w:sz="0" w:space="0" w:color="auto"/>
        <w:bottom w:val="none" w:sz="0" w:space="0" w:color="auto"/>
        <w:right w:val="none" w:sz="0" w:space="0" w:color="auto"/>
      </w:divBdr>
    </w:div>
    <w:div w:id="1370912563">
      <w:bodyDiv w:val="1"/>
      <w:marLeft w:val="0"/>
      <w:marRight w:val="0"/>
      <w:marTop w:val="0"/>
      <w:marBottom w:val="0"/>
      <w:divBdr>
        <w:top w:val="none" w:sz="0" w:space="0" w:color="auto"/>
        <w:left w:val="none" w:sz="0" w:space="0" w:color="auto"/>
        <w:bottom w:val="none" w:sz="0" w:space="0" w:color="auto"/>
        <w:right w:val="none" w:sz="0" w:space="0" w:color="auto"/>
      </w:divBdr>
    </w:div>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 w:id="1408766336">
      <w:bodyDiv w:val="1"/>
      <w:marLeft w:val="0"/>
      <w:marRight w:val="0"/>
      <w:marTop w:val="0"/>
      <w:marBottom w:val="0"/>
      <w:divBdr>
        <w:top w:val="none" w:sz="0" w:space="0" w:color="auto"/>
        <w:left w:val="none" w:sz="0" w:space="0" w:color="auto"/>
        <w:bottom w:val="none" w:sz="0" w:space="0" w:color="auto"/>
        <w:right w:val="none" w:sz="0" w:space="0" w:color="auto"/>
      </w:divBdr>
    </w:div>
    <w:div w:id="1863083561">
      <w:bodyDiv w:val="1"/>
      <w:marLeft w:val="0"/>
      <w:marRight w:val="0"/>
      <w:marTop w:val="0"/>
      <w:marBottom w:val="0"/>
      <w:divBdr>
        <w:top w:val="none" w:sz="0" w:space="0" w:color="auto"/>
        <w:left w:val="none" w:sz="0" w:space="0" w:color="auto"/>
        <w:bottom w:val="none" w:sz="0" w:space="0" w:color="auto"/>
        <w:right w:val="none" w:sz="0" w:space="0" w:color="auto"/>
      </w:divBdr>
    </w:div>
    <w:div w:id="1898976777">
      <w:bodyDiv w:val="1"/>
      <w:marLeft w:val="0"/>
      <w:marRight w:val="0"/>
      <w:marTop w:val="0"/>
      <w:marBottom w:val="0"/>
      <w:divBdr>
        <w:top w:val="none" w:sz="0" w:space="0" w:color="auto"/>
        <w:left w:val="none" w:sz="0" w:space="0" w:color="auto"/>
        <w:bottom w:val="none" w:sz="0" w:space="0" w:color="auto"/>
        <w:right w:val="none" w:sz="0" w:space="0" w:color="auto"/>
      </w:divBdr>
    </w:div>
    <w:div w:id="190332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
      <w:docPartPr>
        <w:name w:val="693EA64D7C034EF19E14E79029BD15D8"/>
        <w:category>
          <w:name w:val="Obecné"/>
          <w:gallery w:val="placeholder"/>
        </w:category>
        <w:types>
          <w:type w:val="bbPlcHdr"/>
        </w:types>
        <w:behaviors>
          <w:behavior w:val="content"/>
        </w:behaviors>
        <w:guid w:val="{EFBB2A00-BB79-486A-A202-F510DF48DFA1}"/>
      </w:docPartPr>
      <w:docPartBody>
        <w:p w:rsidR="00134562" w:rsidRDefault="00B43CC9" w:rsidP="00B43CC9">
          <w:pPr>
            <w:pStyle w:val="693EA64D7C034EF19E14E79029BD15D8"/>
          </w:pPr>
          <w:r>
            <w:rPr>
              <w:rStyle w:val="Zstupntext"/>
            </w:rPr>
            <w:t>v</w:t>
          </w:r>
          <w:r w:rsidRPr="00FB47AA">
            <w:rPr>
              <w:rStyle w:val="Zstupntext"/>
            </w:rPr>
            <w:t>epište název</w:t>
          </w:r>
        </w:p>
      </w:docPartBody>
    </w:docPart>
    <w:docPart>
      <w:docPartPr>
        <w:name w:val="CE912FBACCD94AFAB86FD8E1BF662628"/>
        <w:category>
          <w:name w:val="Obecné"/>
          <w:gallery w:val="placeholder"/>
        </w:category>
        <w:types>
          <w:type w:val="bbPlcHdr"/>
        </w:types>
        <w:behaviors>
          <w:behavior w:val="content"/>
        </w:behaviors>
        <w:guid w:val="{B905E059-1980-4477-93B5-284BC4AD1EB5}"/>
      </w:docPartPr>
      <w:docPartBody>
        <w:p w:rsidR="002D09B5" w:rsidRDefault="00134562" w:rsidP="00134562">
          <w:pPr>
            <w:pStyle w:val="CE912FBACCD94AFAB86FD8E1BF662628"/>
          </w:pPr>
          <w:r>
            <w:rPr>
              <w:rStyle w:val="Zstupntext"/>
            </w:rPr>
            <w:t>v</w:t>
          </w:r>
          <w:r w:rsidRPr="00FB47AA">
            <w:rPr>
              <w:rStyle w:val="Zstupntext"/>
            </w:rPr>
            <w:t>epište název</w:t>
          </w:r>
        </w:p>
      </w:docPartBody>
    </w:docPart>
    <w:docPart>
      <w:docPartPr>
        <w:name w:val="97D8D7DA031548CABD35FBBD6510C3CF"/>
        <w:category>
          <w:name w:val="Obecné"/>
          <w:gallery w:val="placeholder"/>
        </w:category>
        <w:types>
          <w:type w:val="bbPlcHdr"/>
        </w:types>
        <w:behaviors>
          <w:behavior w:val="content"/>
        </w:behaviors>
        <w:guid w:val="{A38DAFBA-4B37-42D3-8D38-E09CCBB664BC}"/>
      </w:docPartPr>
      <w:docPartBody>
        <w:p w:rsidR="00522999" w:rsidRDefault="00397B0D" w:rsidP="00397B0D">
          <w:pPr>
            <w:pStyle w:val="97D8D7DA031548CABD35FBBD6510C3CF"/>
          </w:pPr>
          <w:r>
            <w:rPr>
              <w:rStyle w:val="Zstupntext"/>
            </w:rPr>
            <w:t>v</w:t>
          </w:r>
          <w:r w:rsidRPr="00FB47AA">
            <w:rPr>
              <w:rStyle w:val="Zstupntext"/>
            </w:rPr>
            <w:t>epište název</w:t>
          </w:r>
        </w:p>
      </w:docPartBody>
    </w:docPart>
    <w:docPart>
      <w:docPartPr>
        <w:name w:val="DDBFE92D56554255832478C2674FCE8D"/>
        <w:category>
          <w:name w:val="Obecné"/>
          <w:gallery w:val="placeholder"/>
        </w:category>
        <w:types>
          <w:type w:val="bbPlcHdr"/>
        </w:types>
        <w:behaviors>
          <w:behavior w:val="content"/>
        </w:behaviors>
        <w:guid w:val="{B68D4222-DDAD-4379-A055-6B8B99B26036}"/>
      </w:docPartPr>
      <w:docPartBody>
        <w:p w:rsidR="00522999" w:rsidRDefault="00397B0D" w:rsidP="00397B0D">
          <w:pPr>
            <w:pStyle w:val="DDBFE92D56554255832478C2674FCE8D"/>
          </w:pPr>
          <w:r>
            <w:rPr>
              <w:rStyle w:val="Zstupntext"/>
            </w:rPr>
            <w:t>v</w:t>
          </w:r>
          <w:r w:rsidRPr="00FB47AA">
            <w:rPr>
              <w:rStyle w:val="Zstupntext"/>
            </w:rPr>
            <w:t>epište název</w:t>
          </w:r>
        </w:p>
      </w:docPartBody>
    </w:docPart>
    <w:docPart>
      <w:docPartPr>
        <w:name w:val="3EE8F01A238E4DF7A893F909397F98F1"/>
        <w:category>
          <w:name w:val="Obecné"/>
          <w:gallery w:val="placeholder"/>
        </w:category>
        <w:types>
          <w:type w:val="bbPlcHdr"/>
        </w:types>
        <w:behaviors>
          <w:behavior w:val="content"/>
        </w:behaviors>
        <w:guid w:val="{76248479-F3A5-419A-8240-5FC08B229FCE}"/>
      </w:docPartPr>
      <w:docPartBody>
        <w:p w:rsidR="00C57A8D" w:rsidRDefault="00355B10" w:rsidP="00355B10">
          <w:pPr>
            <w:pStyle w:val="3EE8F01A238E4DF7A893F909397F98F1"/>
          </w:pPr>
          <w:r>
            <w:rPr>
              <w:rStyle w:val="Zstupntext"/>
            </w:rPr>
            <w:t>v</w:t>
          </w:r>
          <w:r w:rsidRPr="00FB47AA">
            <w:rPr>
              <w:rStyle w:val="Zstupntext"/>
            </w:rPr>
            <w:t>epište název</w:t>
          </w:r>
        </w:p>
      </w:docPartBody>
    </w:docPart>
    <w:docPart>
      <w:docPartPr>
        <w:name w:val="91435640049345BCBC633603F60DA81D"/>
        <w:category>
          <w:name w:val="Obecné"/>
          <w:gallery w:val="placeholder"/>
        </w:category>
        <w:types>
          <w:type w:val="bbPlcHdr"/>
        </w:types>
        <w:behaviors>
          <w:behavior w:val="content"/>
        </w:behaviors>
        <w:guid w:val="{BD0BB0FE-9ECD-42F9-AC43-CD72B47FE451}"/>
      </w:docPartPr>
      <w:docPartBody>
        <w:p w:rsidR="00C57A8D" w:rsidRDefault="00355B10" w:rsidP="00355B10">
          <w:pPr>
            <w:pStyle w:val="91435640049345BCBC633603F60DA81D"/>
          </w:pPr>
          <w:r>
            <w:rPr>
              <w:rStyle w:val="Zstupntext"/>
            </w:rPr>
            <w:t>v</w:t>
          </w:r>
          <w:r w:rsidRPr="00FB47AA">
            <w:rPr>
              <w:rStyle w:val="Zstupntext"/>
            </w:rPr>
            <w:t>epište název</w:t>
          </w:r>
        </w:p>
      </w:docPartBody>
    </w:docPart>
    <w:docPart>
      <w:docPartPr>
        <w:name w:val="2B4CE68CE3FE4DD282BBB4BB431C99F1"/>
        <w:category>
          <w:name w:val="Obecné"/>
          <w:gallery w:val="placeholder"/>
        </w:category>
        <w:types>
          <w:type w:val="bbPlcHdr"/>
        </w:types>
        <w:behaviors>
          <w:behavior w:val="content"/>
        </w:behaviors>
        <w:guid w:val="{43A59EED-ACC7-428D-ADAC-7B044E97B033}"/>
      </w:docPartPr>
      <w:docPartBody>
        <w:p w:rsidR="00B74C32" w:rsidRDefault="00C57A8D" w:rsidP="00C57A8D">
          <w:pPr>
            <w:pStyle w:val="2B4CE68CE3FE4DD282BBB4BB431C99F1"/>
          </w:pPr>
          <w:r>
            <w:rPr>
              <w:rStyle w:val="Zstupntext"/>
            </w:rPr>
            <w:t>v</w:t>
          </w:r>
          <w:r w:rsidRPr="00FB47AA">
            <w:rPr>
              <w:rStyle w:val="Zstupntext"/>
            </w:rPr>
            <w:t>epište název</w:t>
          </w:r>
        </w:p>
      </w:docPartBody>
    </w:docPart>
    <w:docPart>
      <w:docPartPr>
        <w:name w:val="159F012FDE17492BA6D37AABAC7DB6C8"/>
        <w:category>
          <w:name w:val="Obecné"/>
          <w:gallery w:val="placeholder"/>
        </w:category>
        <w:types>
          <w:type w:val="bbPlcHdr"/>
        </w:types>
        <w:behaviors>
          <w:behavior w:val="content"/>
        </w:behaviors>
        <w:guid w:val="{47C4A565-F4DE-4997-9816-9A90A571A066}"/>
      </w:docPartPr>
      <w:docPartBody>
        <w:p w:rsidR="00B74C32" w:rsidRDefault="00C57A8D" w:rsidP="00C57A8D">
          <w:pPr>
            <w:pStyle w:val="159F012FDE17492BA6D37AABAC7DB6C8"/>
          </w:pPr>
          <w:r>
            <w:rPr>
              <w:rStyle w:val="Zstupntext"/>
            </w:rPr>
            <w:t>v</w:t>
          </w:r>
          <w:r w:rsidRPr="00FB47AA">
            <w:rPr>
              <w:rStyle w:val="Zstupntext"/>
            </w:rPr>
            <w:t>epište název</w:t>
          </w:r>
        </w:p>
      </w:docPartBody>
    </w:docPart>
    <w:docPart>
      <w:docPartPr>
        <w:name w:val="D11077BC0E384BD7A5E03218C58891E2"/>
        <w:category>
          <w:name w:val="Obecné"/>
          <w:gallery w:val="placeholder"/>
        </w:category>
        <w:types>
          <w:type w:val="bbPlcHdr"/>
        </w:types>
        <w:behaviors>
          <w:behavior w:val="content"/>
        </w:behaviors>
        <w:guid w:val="{6127FE58-F412-410A-98EA-0958513C5200}"/>
      </w:docPartPr>
      <w:docPartBody>
        <w:p w:rsidR="00A13021" w:rsidRDefault="00E65BEA" w:rsidP="00E65BEA">
          <w:pPr>
            <w:pStyle w:val="D11077BC0E384BD7A5E03218C58891E2"/>
          </w:pPr>
          <w:r>
            <w:rPr>
              <w:rStyle w:val="Zstupntext"/>
            </w:rPr>
            <w:t>v</w:t>
          </w:r>
          <w:r w:rsidRPr="00FB47AA">
            <w:rPr>
              <w:rStyle w:val="Zstupntext"/>
            </w:rPr>
            <w:t>epište název</w:t>
          </w:r>
        </w:p>
      </w:docPartBody>
    </w:docPart>
    <w:docPart>
      <w:docPartPr>
        <w:name w:val="0FD21342BC454699AF89ACFF5DCDBABF"/>
        <w:category>
          <w:name w:val="Obecné"/>
          <w:gallery w:val="placeholder"/>
        </w:category>
        <w:types>
          <w:type w:val="bbPlcHdr"/>
        </w:types>
        <w:behaviors>
          <w:behavior w:val="content"/>
        </w:behaviors>
        <w:guid w:val="{3A1C8145-FBD3-4479-99B2-033A0872D85E}"/>
      </w:docPartPr>
      <w:docPartBody>
        <w:p w:rsidR="00A13021" w:rsidRDefault="00E65BEA" w:rsidP="00E65BEA">
          <w:pPr>
            <w:pStyle w:val="0FD21342BC454699AF89ACFF5DCDBABF"/>
          </w:pPr>
          <w:r>
            <w:rPr>
              <w:rStyle w:val="Zstupntext"/>
            </w:rPr>
            <w:t>v</w:t>
          </w:r>
          <w:r w:rsidRPr="00FB47AA">
            <w:rPr>
              <w:rStyle w:val="Zstupntext"/>
            </w:rPr>
            <w:t>epište název</w:t>
          </w:r>
        </w:p>
      </w:docPartBody>
    </w:docPart>
    <w:docPart>
      <w:docPartPr>
        <w:name w:val="9B171CB7DAD140FB99B0D57A97FB5DD4"/>
        <w:category>
          <w:name w:val="Obecné"/>
          <w:gallery w:val="placeholder"/>
        </w:category>
        <w:types>
          <w:type w:val="bbPlcHdr"/>
        </w:types>
        <w:behaviors>
          <w:behavior w:val="content"/>
        </w:behaviors>
        <w:guid w:val="{596D6CF6-45C2-4DB2-99DB-29A6DF517C49}"/>
      </w:docPartPr>
      <w:docPartBody>
        <w:p w:rsidR="007F46EE" w:rsidRDefault="0046670E" w:rsidP="0046670E">
          <w:pPr>
            <w:pStyle w:val="9B171CB7DAD140FB99B0D57A97FB5DD4"/>
          </w:pPr>
          <w:r>
            <w:rPr>
              <w:rStyle w:val="Zstupntext"/>
            </w:rPr>
            <w:t>v</w:t>
          </w:r>
          <w:r w:rsidRPr="00FB47AA">
            <w:rPr>
              <w:rStyle w:val="Zstupntext"/>
            </w:rPr>
            <w:t>epište název</w:t>
          </w:r>
        </w:p>
      </w:docPartBody>
    </w:docPart>
    <w:docPart>
      <w:docPartPr>
        <w:name w:val="B1A1204F1A2B444EBBE1C9C77383B231"/>
        <w:category>
          <w:name w:val="Obecné"/>
          <w:gallery w:val="placeholder"/>
        </w:category>
        <w:types>
          <w:type w:val="bbPlcHdr"/>
        </w:types>
        <w:behaviors>
          <w:behavior w:val="content"/>
        </w:behaviors>
        <w:guid w:val="{DD60DDAE-7F35-485B-B656-12840520BC20}"/>
      </w:docPartPr>
      <w:docPartBody>
        <w:p w:rsidR="007F46EE" w:rsidRDefault="0046670E" w:rsidP="0046670E">
          <w:pPr>
            <w:pStyle w:val="B1A1204F1A2B444EBBE1C9C77383B231"/>
          </w:pPr>
          <w:r>
            <w:rPr>
              <w:rStyle w:val="Zstupntext"/>
            </w:rPr>
            <w:t>v</w:t>
          </w:r>
          <w:r w:rsidRPr="00FB47AA">
            <w:rPr>
              <w:rStyle w:val="Zstupntext"/>
            </w:rPr>
            <w:t>epište název</w:t>
          </w:r>
        </w:p>
      </w:docPartBody>
    </w:docPart>
    <w:docPart>
      <w:docPartPr>
        <w:name w:val="ADAD2B855E3B4E3EA614C9226C7657E6"/>
        <w:category>
          <w:name w:val="Obecné"/>
          <w:gallery w:val="placeholder"/>
        </w:category>
        <w:types>
          <w:type w:val="bbPlcHdr"/>
        </w:types>
        <w:behaviors>
          <w:behavior w:val="content"/>
        </w:behaviors>
        <w:guid w:val="{8210F211-65D0-489E-A46F-B68DD34A024E}"/>
      </w:docPartPr>
      <w:docPartBody>
        <w:p w:rsidR="00CF3215" w:rsidRDefault="007F46EE" w:rsidP="007F46EE">
          <w:pPr>
            <w:pStyle w:val="ADAD2B855E3B4E3EA614C9226C7657E6"/>
          </w:pPr>
          <w:r>
            <w:rPr>
              <w:rStyle w:val="Zstupntext"/>
            </w:rPr>
            <w:t>v</w:t>
          </w:r>
          <w:r w:rsidRPr="00FB47AA">
            <w:rPr>
              <w:rStyle w:val="Zstupntext"/>
            </w:rPr>
            <w:t>epište název</w:t>
          </w:r>
        </w:p>
      </w:docPartBody>
    </w:docPart>
    <w:docPart>
      <w:docPartPr>
        <w:name w:val="4C30415D0615471586ED30F0B26E1132"/>
        <w:category>
          <w:name w:val="Obecné"/>
          <w:gallery w:val="placeholder"/>
        </w:category>
        <w:types>
          <w:type w:val="bbPlcHdr"/>
        </w:types>
        <w:behaviors>
          <w:behavior w:val="content"/>
        </w:behaviors>
        <w:guid w:val="{ABC5E113-4DCC-46C3-989B-4F2006A5E858}"/>
      </w:docPartPr>
      <w:docPartBody>
        <w:p w:rsidR="00CF3215" w:rsidRDefault="007F46EE" w:rsidP="007F46EE">
          <w:pPr>
            <w:pStyle w:val="4C30415D0615471586ED30F0B26E1132"/>
          </w:pPr>
          <w:r>
            <w:rPr>
              <w:rStyle w:val="Zstupntext"/>
            </w:rPr>
            <w:t>v</w:t>
          </w:r>
          <w:r w:rsidRPr="00FB47AA">
            <w:rPr>
              <w:rStyle w:val="Zstupntext"/>
            </w:rPr>
            <w:t>epište název</w:t>
          </w:r>
        </w:p>
      </w:docPartBody>
    </w:docPart>
    <w:docPart>
      <w:docPartPr>
        <w:name w:val="E7A75A1A896A40F89EA2C8512FF106EC"/>
        <w:category>
          <w:name w:val="Obecné"/>
          <w:gallery w:val="placeholder"/>
        </w:category>
        <w:types>
          <w:type w:val="bbPlcHdr"/>
        </w:types>
        <w:behaviors>
          <w:behavior w:val="content"/>
        </w:behaviors>
        <w:guid w:val="{63ED8CA3-BB72-497C-8BE2-FBCEB402C23A}"/>
      </w:docPartPr>
      <w:docPartBody>
        <w:p w:rsidR="00B043F1" w:rsidRDefault="002A2056" w:rsidP="002A2056">
          <w:pPr>
            <w:pStyle w:val="E7A75A1A896A40F89EA2C8512FF106EC"/>
          </w:pPr>
          <w:r>
            <w:rPr>
              <w:rStyle w:val="Zstupntext"/>
            </w:rPr>
            <w:t>v</w:t>
          </w:r>
          <w:r w:rsidRPr="00FB47AA">
            <w:rPr>
              <w:rStyle w:val="Zstupntext"/>
            </w:rPr>
            <w:t>epište název</w:t>
          </w:r>
        </w:p>
      </w:docPartBody>
    </w:docPart>
    <w:docPart>
      <w:docPartPr>
        <w:name w:val="90ABC7F076D04B348BA5E02CC7781B91"/>
        <w:category>
          <w:name w:val="Obecné"/>
          <w:gallery w:val="placeholder"/>
        </w:category>
        <w:types>
          <w:type w:val="bbPlcHdr"/>
        </w:types>
        <w:behaviors>
          <w:behavior w:val="content"/>
        </w:behaviors>
        <w:guid w:val="{E8569904-1B62-497E-B9DA-4B00A3743295}"/>
      </w:docPartPr>
      <w:docPartBody>
        <w:p w:rsidR="00B043F1" w:rsidRDefault="002A2056" w:rsidP="002A2056">
          <w:pPr>
            <w:pStyle w:val="90ABC7F076D04B348BA5E02CC7781B91"/>
          </w:pPr>
          <w:r>
            <w:rPr>
              <w:rStyle w:val="Zstupntext"/>
            </w:rPr>
            <w:t>v</w:t>
          </w:r>
          <w:r w:rsidRPr="00FB47AA">
            <w:rPr>
              <w:rStyle w:val="Zstupntext"/>
            </w:rPr>
            <w:t>epište název</w:t>
          </w:r>
        </w:p>
      </w:docPartBody>
    </w:docPart>
    <w:docPart>
      <w:docPartPr>
        <w:name w:val="00F52941F5EA480F9BA1D773B819BCB2"/>
        <w:category>
          <w:name w:val="Obecné"/>
          <w:gallery w:val="placeholder"/>
        </w:category>
        <w:types>
          <w:type w:val="bbPlcHdr"/>
        </w:types>
        <w:behaviors>
          <w:behavior w:val="content"/>
        </w:behaviors>
        <w:guid w:val="{6C5DEEC5-35EA-4472-9443-D612B5D90523}"/>
      </w:docPartPr>
      <w:docPartBody>
        <w:p w:rsidR="00DF1171" w:rsidRDefault="00B043F1" w:rsidP="00B043F1">
          <w:pPr>
            <w:pStyle w:val="00F52941F5EA480F9BA1D773B819BCB2"/>
          </w:pPr>
          <w:r>
            <w:rPr>
              <w:rStyle w:val="Zstupntext"/>
            </w:rPr>
            <w:t>z</w:t>
          </w:r>
          <w:r w:rsidRPr="007F31EE">
            <w:rPr>
              <w:rStyle w:val="Zstupntext"/>
            </w:rPr>
            <w:t>volte položku.</w:t>
          </w:r>
        </w:p>
      </w:docPartBody>
    </w:docPart>
    <w:docPart>
      <w:docPartPr>
        <w:name w:val="A05CCDB3BBF9452C8534A9B83DFB0136"/>
        <w:category>
          <w:name w:val="Obecné"/>
          <w:gallery w:val="placeholder"/>
        </w:category>
        <w:types>
          <w:type w:val="bbPlcHdr"/>
        </w:types>
        <w:behaviors>
          <w:behavior w:val="content"/>
        </w:behaviors>
        <w:guid w:val="{9261E98C-8671-482A-A31F-EB3243EECC4A}"/>
      </w:docPartPr>
      <w:docPartBody>
        <w:p w:rsidR="00DF1171" w:rsidRDefault="00B043F1" w:rsidP="00B043F1">
          <w:pPr>
            <w:pStyle w:val="A05CCDB3BBF9452C8534A9B83DFB0136"/>
          </w:pPr>
          <w:r>
            <w:rPr>
              <w:rStyle w:val="Zstupntext"/>
            </w:rPr>
            <w:t>v</w:t>
          </w:r>
          <w:r w:rsidRPr="00FB47AA">
            <w:rPr>
              <w:rStyle w:val="Zstupntext"/>
            </w:rPr>
            <w:t>epište název</w:t>
          </w:r>
        </w:p>
      </w:docPartBody>
    </w:docPart>
    <w:docPart>
      <w:docPartPr>
        <w:name w:val="01A5FE093CD945128237C555ED55AB88"/>
        <w:category>
          <w:name w:val="Obecné"/>
          <w:gallery w:val="placeholder"/>
        </w:category>
        <w:types>
          <w:type w:val="bbPlcHdr"/>
        </w:types>
        <w:behaviors>
          <w:behavior w:val="content"/>
        </w:behaviors>
        <w:guid w:val="{450FF1B4-DBC9-4BB2-8A26-33EE02216BE8}"/>
      </w:docPartPr>
      <w:docPartBody>
        <w:p w:rsidR="00000000" w:rsidRDefault="00921DCD" w:rsidP="00921DCD">
          <w:pPr>
            <w:pStyle w:val="01A5FE093CD945128237C555ED55AB88"/>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134562"/>
    <w:rsid w:val="00222983"/>
    <w:rsid w:val="0024684E"/>
    <w:rsid w:val="002A2056"/>
    <w:rsid w:val="002D09B5"/>
    <w:rsid w:val="00355B10"/>
    <w:rsid w:val="00397B0D"/>
    <w:rsid w:val="0046670E"/>
    <w:rsid w:val="00494E88"/>
    <w:rsid w:val="004A3FFC"/>
    <w:rsid w:val="004B7931"/>
    <w:rsid w:val="00522999"/>
    <w:rsid w:val="007F46EE"/>
    <w:rsid w:val="00921DCD"/>
    <w:rsid w:val="0097679B"/>
    <w:rsid w:val="009F7BEB"/>
    <w:rsid w:val="00A13021"/>
    <w:rsid w:val="00B043F1"/>
    <w:rsid w:val="00B43CC9"/>
    <w:rsid w:val="00B74C32"/>
    <w:rsid w:val="00C51AF6"/>
    <w:rsid w:val="00C57A8D"/>
    <w:rsid w:val="00CE1082"/>
    <w:rsid w:val="00CF3215"/>
    <w:rsid w:val="00CF7918"/>
    <w:rsid w:val="00D044C4"/>
    <w:rsid w:val="00D30299"/>
    <w:rsid w:val="00D348FF"/>
    <w:rsid w:val="00DD0F88"/>
    <w:rsid w:val="00DF1171"/>
    <w:rsid w:val="00E65BEA"/>
    <w:rsid w:val="00EC0FEF"/>
    <w:rsid w:val="00ED6FAB"/>
    <w:rsid w:val="00F30F50"/>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1DCD"/>
    <w:rPr>
      <w:color w:val="808080"/>
    </w:rPr>
  </w:style>
  <w:style w:type="paragraph" w:customStyle="1" w:styleId="21CBF8CA881C41D883225A32092730B0">
    <w:name w:val="21CBF8CA881C41D883225A32092730B0"/>
    <w:rsid w:val="004B7931"/>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 w:type="paragraph" w:customStyle="1" w:styleId="693EA64D7C034EF19E14E79029BD15D8">
    <w:name w:val="693EA64D7C034EF19E14E79029BD15D8"/>
    <w:rsid w:val="00B43CC9"/>
  </w:style>
  <w:style w:type="paragraph" w:customStyle="1" w:styleId="CE912FBACCD94AFAB86FD8E1BF662628">
    <w:name w:val="CE912FBACCD94AFAB86FD8E1BF662628"/>
    <w:rsid w:val="00134562"/>
  </w:style>
  <w:style w:type="paragraph" w:customStyle="1" w:styleId="97D8D7DA031548CABD35FBBD6510C3CF">
    <w:name w:val="97D8D7DA031548CABD35FBBD6510C3CF"/>
    <w:rsid w:val="00397B0D"/>
  </w:style>
  <w:style w:type="paragraph" w:customStyle="1" w:styleId="DDBFE92D56554255832478C2674FCE8D">
    <w:name w:val="DDBFE92D56554255832478C2674FCE8D"/>
    <w:rsid w:val="00397B0D"/>
  </w:style>
  <w:style w:type="paragraph" w:customStyle="1" w:styleId="3EE8F01A238E4DF7A893F909397F98F1">
    <w:name w:val="3EE8F01A238E4DF7A893F909397F98F1"/>
    <w:rsid w:val="00355B10"/>
  </w:style>
  <w:style w:type="paragraph" w:customStyle="1" w:styleId="91435640049345BCBC633603F60DA81D">
    <w:name w:val="91435640049345BCBC633603F60DA81D"/>
    <w:rsid w:val="00355B10"/>
  </w:style>
  <w:style w:type="paragraph" w:customStyle="1" w:styleId="2B4CE68CE3FE4DD282BBB4BB431C99F1">
    <w:name w:val="2B4CE68CE3FE4DD282BBB4BB431C99F1"/>
    <w:rsid w:val="00C57A8D"/>
  </w:style>
  <w:style w:type="paragraph" w:customStyle="1" w:styleId="159F012FDE17492BA6D37AABAC7DB6C8">
    <w:name w:val="159F012FDE17492BA6D37AABAC7DB6C8"/>
    <w:rsid w:val="00C57A8D"/>
  </w:style>
  <w:style w:type="paragraph" w:customStyle="1" w:styleId="D11077BC0E384BD7A5E03218C58891E2">
    <w:name w:val="D11077BC0E384BD7A5E03218C58891E2"/>
    <w:rsid w:val="00E65BEA"/>
  </w:style>
  <w:style w:type="paragraph" w:customStyle="1" w:styleId="0FD21342BC454699AF89ACFF5DCDBABF">
    <w:name w:val="0FD21342BC454699AF89ACFF5DCDBABF"/>
    <w:rsid w:val="00E65BEA"/>
  </w:style>
  <w:style w:type="paragraph" w:customStyle="1" w:styleId="9B171CB7DAD140FB99B0D57A97FB5DD4">
    <w:name w:val="9B171CB7DAD140FB99B0D57A97FB5DD4"/>
    <w:rsid w:val="0046670E"/>
  </w:style>
  <w:style w:type="paragraph" w:customStyle="1" w:styleId="B1A1204F1A2B444EBBE1C9C77383B231">
    <w:name w:val="B1A1204F1A2B444EBBE1C9C77383B231"/>
    <w:rsid w:val="0046670E"/>
  </w:style>
  <w:style w:type="paragraph" w:customStyle="1" w:styleId="ADAD2B855E3B4E3EA614C9226C7657E6">
    <w:name w:val="ADAD2B855E3B4E3EA614C9226C7657E6"/>
    <w:rsid w:val="007F46EE"/>
  </w:style>
  <w:style w:type="paragraph" w:customStyle="1" w:styleId="4C30415D0615471586ED30F0B26E1132">
    <w:name w:val="4C30415D0615471586ED30F0B26E1132"/>
    <w:rsid w:val="007F46EE"/>
  </w:style>
  <w:style w:type="paragraph" w:customStyle="1" w:styleId="E7A75A1A896A40F89EA2C8512FF106EC">
    <w:name w:val="E7A75A1A896A40F89EA2C8512FF106EC"/>
    <w:rsid w:val="002A2056"/>
  </w:style>
  <w:style w:type="paragraph" w:customStyle="1" w:styleId="90ABC7F076D04B348BA5E02CC7781B91">
    <w:name w:val="90ABC7F076D04B348BA5E02CC7781B91"/>
    <w:rsid w:val="002A2056"/>
  </w:style>
  <w:style w:type="paragraph" w:customStyle="1" w:styleId="00F52941F5EA480F9BA1D773B819BCB2">
    <w:name w:val="00F52941F5EA480F9BA1D773B819BCB2"/>
    <w:rsid w:val="00B043F1"/>
  </w:style>
  <w:style w:type="paragraph" w:customStyle="1" w:styleId="A05CCDB3BBF9452C8534A9B83DFB0136">
    <w:name w:val="A05CCDB3BBF9452C8534A9B83DFB0136"/>
    <w:rsid w:val="00B043F1"/>
  </w:style>
  <w:style w:type="paragraph" w:customStyle="1" w:styleId="01A5FE093CD945128237C555ED55AB88">
    <w:name w:val="01A5FE093CD945128237C555ED55AB88"/>
    <w:rsid w:val="00921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3AF9-999C-49D6-A3C9-F0DF3A3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6070</Words>
  <Characters>35815</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6</cp:revision>
  <cp:lastPrinted>2020-01-29T11:26:00Z</cp:lastPrinted>
  <dcterms:created xsi:type="dcterms:W3CDTF">2024-11-26T10:13:00Z</dcterms:created>
  <dcterms:modified xsi:type="dcterms:W3CDTF">2025-05-14T12:29:00Z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