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59113" w14:textId="77777777" w:rsidR="00F77D22" w:rsidRDefault="00F77D22" w:rsidP="00034A5E">
      <w:pPr>
        <w:pStyle w:val="Hlavnnadpis"/>
      </w:pPr>
    </w:p>
    <w:p w14:paraId="0D079600" w14:textId="77777777" w:rsidR="0071781C" w:rsidRDefault="0071781C" w:rsidP="00034A5E">
      <w:pPr>
        <w:pStyle w:val="Hlavnnadpis"/>
      </w:pPr>
    </w:p>
    <w:p w14:paraId="744D353D" w14:textId="17E5E882" w:rsidR="00876A4D" w:rsidRDefault="004269E2" w:rsidP="00034A5E">
      <w:pPr>
        <w:pStyle w:val="Hlavnnadpis"/>
      </w:pPr>
      <w:r>
        <w:t>Formulář nabídky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5D19E1" w:rsidRPr="00FB47AA" w14:paraId="57BF7F89" w14:textId="77777777">
        <w:tc>
          <w:tcPr>
            <w:tcW w:w="9464" w:type="dxa"/>
            <w:gridSpan w:val="2"/>
            <w:shd w:val="clear" w:color="auto" w:fill="auto"/>
          </w:tcPr>
          <w:p w14:paraId="5FF511FA" w14:textId="5C5B9B77" w:rsidR="005D19E1" w:rsidRPr="00155E29" w:rsidRDefault="005D19E1" w:rsidP="00B64AFF">
            <w:pPr>
              <w:pStyle w:val="Nadpistabulky"/>
            </w:pPr>
            <w:r w:rsidRPr="00155E29">
              <w:t>Identifikace veřejné zakázky</w:t>
            </w:r>
          </w:p>
        </w:tc>
      </w:tr>
      <w:tr w:rsidR="00EB60DC" w:rsidRPr="00FB47AA" w14:paraId="36468968" w14:textId="77777777" w:rsidTr="00847600">
        <w:trPr>
          <w:trHeight w:val="400"/>
        </w:trPr>
        <w:tc>
          <w:tcPr>
            <w:tcW w:w="4432" w:type="dxa"/>
            <w:shd w:val="clear" w:color="auto" w:fill="auto"/>
            <w:vAlign w:val="center"/>
          </w:tcPr>
          <w:p w14:paraId="688C81D6" w14:textId="647412B5" w:rsidR="00EB60DC" w:rsidRPr="00BA5584" w:rsidRDefault="00EB60DC" w:rsidP="0006270B">
            <w:pPr>
              <w:pStyle w:val="Textvtabulce"/>
              <w:jc w:val="right"/>
            </w:pPr>
            <w:r w:rsidRPr="00BA5584">
              <w:t>Název: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715DCB20" w14:textId="7D61397B" w:rsidR="00EB60DC" w:rsidRPr="00FB47AA" w:rsidRDefault="00000000" w:rsidP="00034A5E">
            <w:pPr>
              <w:spacing w:before="60" w:after="60"/>
              <w:rPr>
                <w:b/>
              </w:rPr>
            </w:pPr>
            <w:sdt>
              <w:sdtPr>
                <w:rPr>
                  <w:b/>
                </w:rPr>
                <w:id w:val="187959468"/>
                <w:placeholder>
                  <w:docPart w:val="A31CD9D7B6354969BD839B4DD6BE6366"/>
                </w:placeholder>
              </w:sdtPr>
              <w:sdtContent>
                <w:sdt>
                  <w:sdtPr>
                    <w:rPr>
                      <w:b/>
                    </w:rPr>
                    <w:id w:val="1200753184"/>
                    <w:placeholder>
                      <w:docPart w:val="B2C2BF577F5448E6BE60A9F246A0DA46"/>
                    </w:placeholder>
                  </w:sdtPr>
                  <w:sdtContent>
                    <w:sdt>
                      <w:sdtPr>
                        <w:rPr>
                          <w:b/>
                        </w:rPr>
                        <w:id w:val="1824393353"/>
                        <w:placeholder>
                          <w:docPart w:val="A001F8E249A74131BE2C5882BD01D3D6"/>
                        </w:placeholder>
                      </w:sdtPr>
                      <w:sdtContent>
                        <w:sdt>
                          <w:sdtPr>
                            <w:rPr>
                              <w:b/>
                            </w:rPr>
                            <w:id w:val="-238637164"/>
                            <w:placeholder>
                              <w:docPart w:val="6F9DA7FEF34046E0AED0ACF01F5B4D64"/>
                            </w:placeholder>
                          </w:sdtPr>
                          <w:sdtContent>
                            <w:r w:rsidR="00707819" w:rsidRPr="00707819">
                              <w:rPr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RCX2</w:t>
                            </w:r>
                            <w:r w:rsidR="00707819" w:rsidRPr="00707819">
                              <w:rPr>
                                <w:b/>
                                <w:bCs w:val="0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50</w:t>
                            </w:r>
                            <w:r w:rsidR="00FD32BF">
                              <w:rPr>
                                <w:b/>
                                <w:bCs w:val="0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8</w:t>
                            </w:r>
                            <w:r w:rsidR="00707819" w:rsidRPr="00707819">
                              <w:rPr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FD32BF">
                              <w:rPr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Multisenzorové stanice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EB60DC" w:rsidRPr="00B40CCC">
              <w:rPr>
                <w:b/>
              </w:rPr>
              <w:t xml:space="preserve"> </w:t>
            </w:r>
          </w:p>
        </w:tc>
      </w:tr>
      <w:tr w:rsidR="00EB60DC" w:rsidRPr="00FB47AA" w14:paraId="20159DE4" w14:textId="77777777" w:rsidTr="00847600">
        <w:trPr>
          <w:trHeight w:val="420"/>
        </w:trPr>
        <w:tc>
          <w:tcPr>
            <w:tcW w:w="4432" w:type="dxa"/>
            <w:shd w:val="clear" w:color="auto" w:fill="auto"/>
            <w:vAlign w:val="center"/>
          </w:tcPr>
          <w:p w14:paraId="4B121B25" w14:textId="493F80CF" w:rsidR="00EB60DC" w:rsidRPr="00BA5584" w:rsidRDefault="00EB60DC" w:rsidP="0006270B">
            <w:pPr>
              <w:pStyle w:val="Textvtabulce"/>
              <w:jc w:val="right"/>
            </w:pPr>
            <w:r w:rsidRPr="00BA5584">
              <w:t>Druh veřejné zakázky: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10A83568" w14:textId="7575D51E" w:rsidR="00EB60DC" w:rsidRPr="00FB47AA" w:rsidRDefault="00000000" w:rsidP="00034A5E">
            <w:pPr>
              <w:spacing w:before="60" w:after="60"/>
            </w:pPr>
            <w:sdt>
              <w:sdtPr>
                <w:id w:val="114494785"/>
                <w:placeholder>
                  <w:docPart w:val="8C2769F59EE940CFAAA42492FFF56136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comboBox>
              </w:sdtPr>
              <w:sdtContent>
                <w:r w:rsidR="007B3480">
                  <w:t>Dodávky</w:t>
                </w:r>
              </w:sdtContent>
            </w:sdt>
            <w:r w:rsidR="00EB60DC" w:rsidRPr="00B40CCC">
              <w:t xml:space="preserve"> </w:t>
            </w:r>
          </w:p>
        </w:tc>
      </w:tr>
      <w:tr w:rsidR="00F701FC" w:rsidRPr="00FB47AA" w14:paraId="371C9417" w14:textId="77777777" w:rsidTr="00847600">
        <w:trPr>
          <w:trHeight w:val="425"/>
        </w:trPr>
        <w:tc>
          <w:tcPr>
            <w:tcW w:w="4432" w:type="dxa"/>
            <w:shd w:val="clear" w:color="auto" w:fill="auto"/>
            <w:vAlign w:val="center"/>
          </w:tcPr>
          <w:p w14:paraId="7856F5C3" w14:textId="326569FD" w:rsidR="00F701FC" w:rsidRPr="00BA5584" w:rsidRDefault="00F701FC" w:rsidP="00F701FC">
            <w:pPr>
              <w:pStyle w:val="Textvtabulce"/>
              <w:jc w:val="right"/>
            </w:pPr>
            <w:r w:rsidRPr="003900A8">
              <w:t>Režim veřejné zakázky: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3B1F340C" w14:textId="507856B1" w:rsidR="00F701FC" w:rsidRPr="00FB47AA" w:rsidRDefault="00F701FC" w:rsidP="00F701FC">
            <w:pPr>
              <w:spacing w:before="60" w:after="60"/>
            </w:pPr>
            <w:r w:rsidRPr="003900A8">
              <w:t>Veřejná zakázka malého rozsahu</w:t>
            </w:r>
          </w:p>
        </w:tc>
      </w:tr>
      <w:tr w:rsidR="00F701FC" w:rsidRPr="00FB47AA" w14:paraId="3516215D" w14:textId="77777777" w:rsidTr="00847600">
        <w:trPr>
          <w:trHeight w:val="510"/>
        </w:trPr>
        <w:tc>
          <w:tcPr>
            <w:tcW w:w="4432" w:type="dxa"/>
            <w:shd w:val="clear" w:color="auto" w:fill="auto"/>
            <w:vAlign w:val="center"/>
          </w:tcPr>
          <w:p w14:paraId="5E6A0720" w14:textId="431D5BEB" w:rsidR="00F701FC" w:rsidRPr="00BA5584" w:rsidRDefault="00F701FC" w:rsidP="00F701FC">
            <w:pPr>
              <w:pStyle w:val="Textvtabulce"/>
              <w:jc w:val="right"/>
            </w:pPr>
            <w:r w:rsidRPr="00BA5584">
              <w:t>Adresa veřejné zakázky:</w:t>
            </w:r>
          </w:p>
        </w:tc>
        <w:sdt>
          <w:sdtPr>
            <w:id w:val="-1137099066"/>
            <w:placeholder>
              <w:docPart w:val="FBF79627CC3E414894BD61F24C550747"/>
            </w:placeholder>
          </w:sdtPr>
          <w:sdtContent>
            <w:tc>
              <w:tcPr>
                <w:tcW w:w="5032" w:type="dxa"/>
                <w:shd w:val="clear" w:color="auto" w:fill="auto"/>
                <w:vAlign w:val="center"/>
              </w:tcPr>
              <w:sdt>
                <w:sdtPr>
                  <w:id w:val="-1152212857"/>
                  <w:placeholder>
                    <w:docPart w:val="04F1935EE7BE4858B66B7B263EAAD022"/>
                  </w:placeholder>
                </w:sdtPr>
                <w:sdtContent>
                  <w:p w14:paraId="5D39B28D" w14:textId="574CA2E7" w:rsidR="007874DE" w:rsidRPr="00DF1EBA" w:rsidRDefault="0076023C" w:rsidP="007874DE">
                    <w:pPr>
                      <w:tabs>
                        <w:tab w:val="left" w:pos="5580"/>
                      </w:tabs>
                      <w:spacing w:before="60" w:after="60"/>
                    </w:pPr>
                    <w:hyperlink r:id="rId11" w:history="1">
                      <w:hyperlink r:id="rId12" w:history="1">
                        <w:r w:rsidRPr="00DF1EBA">
                          <w:rPr>
                            <w:rFonts w:eastAsia="MS Mincho"/>
                            <w:u w:val="single"/>
                          </w:rPr>
                          <w:t>https://zakazky.muni.cz/vz00007714</w:t>
                        </w:r>
                      </w:hyperlink>
                    </w:hyperlink>
                  </w:p>
                </w:sdtContent>
              </w:sdt>
              <w:p w14:paraId="24A04F7C" w14:textId="0983AF55" w:rsidR="00F701FC" w:rsidRPr="00FB47AA" w:rsidRDefault="00F701FC" w:rsidP="00F701FC">
                <w:pPr>
                  <w:spacing w:before="60" w:after="60"/>
                </w:pPr>
              </w:p>
            </w:tc>
          </w:sdtContent>
        </w:sdt>
      </w:tr>
      <w:tr w:rsidR="00F701FC" w:rsidRPr="00644199" w14:paraId="02F058C6" w14:textId="77777777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65F4FF3B" w14:textId="24B6586D" w:rsidR="00F701FC" w:rsidRPr="00DD1133" w:rsidRDefault="00F701FC" w:rsidP="00B64AFF">
            <w:pPr>
              <w:pStyle w:val="Nadpistabulky"/>
            </w:pPr>
            <w:r w:rsidRPr="00DD1133">
              <w:t xml:space="preserve">Identifikační údaje </w:t>
            </w:r>
            <w:r>
              <w:t>účastníka</w:t>
            </w:r>
          </w:p>
        </w:tc>
      </w:tr>
      <w:tr w:rsidR="00F701FC" w:rsidRPr="00644199" w14:paraId="2A4A7423" w14:textId="77777777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5B88778" w:rsidR="00F701FC" w:rsidRPr="00B73EAE" w:rsidRDefault="00F701FC" w:rsidP="00F701FC">
            <w:pPr>
              <w:pStyle w:val="Textvtabulce"/>
              <w:jc w:val="right"/>
            </w:pPr>
            <w:r w:rsidRPr="00B73EAE">
              <w:t>Název/Obchodní firma/Jméno:</w:t>
            </w:r>
          </w:p>
        </w:tc>
        <w:sdt>
          <w:sdtPr>
            <w:rPr>
              <w:b/>
            </w:rPr>
            <w:id w:val="1691021670"/>
            <w:placeholder>
              <w:docPart w:val="AEB95EC982E341C6B47156A515D64C74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29793747" w14:textId="65E618B3" w:rsidR="00F701FC" w:rsidRPr="00695FED" w:rsidRDefault="00000000" w:rsidP="00F701FC">
                <w:pPr>
                  <w:pStyle w:val="Textvtabulce"/>
                  <w:rPr>
                    <w:b/>
                  </w:rPr>
                </w:pPr>
                <w:sdt>
                  <w:sdtPr>
                    <w:id w:val="-2011205060"/>
                    <w:placeholder>
                      <w:docPart w:val="CCCC38A53B1C4E56A1BB4E99B46C5552"/>
                    </w:placeholder>
                    <w:showingPlcHdr/>
                  </w:sdtPr>
                  <w:sdtContent>
                    <w:r w:rsidR="0020514C" w:rsidRPr="00B3557E">
                      <w:rPr>
                        <w:rStyle w:val="Zstupntext"/>
                        <w:rFonts w:eastAsia="Calibri"/>
                        <w:szCs w:val="22"/>
                        <w:shd w:val="clear" w:color="auto" w:fill="DAEEF3" w:themeFill="accent5" w:themeFillTint="33"/>
                      </w:rPr>
                      <w:t>Obchodní firma/název/jméno, sídlo, IČ</w:t>
                    </w:r>
                  </w:sdtContent>
                </w:sdt>
              </w:p>
            </w:tc>
          </w:sdtContent>
        </w:sdt>
      </w:tr>
      <w:tr w:rsidR="00F701FC" w:rsidRPr="00644199" w14:paraId="17835A9A" w14:textId="77777777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Sídlo: </w:t>
            </w:r>
          </w:p>
        </w:tc>
        <w:sdt>
          <w:sdtPr>
            <w:id w:val="-1498646039"/>
            <w:placeholder>
              <w:docPart w:val="FDD551A1B6414B09BC665FA777150B9F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57BA0CA1" w14:textId="77777777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sídlo</w:t>
                </w:r>
              </w:p>
            </w:tc>
          </w:sdtContent>
        </w:sdt>
      </w:tr>
      <w:tr w:rsidR="00F701FC" w:rsidRPr="00644199" w14:paraId="3A6966CD" w14:textId="77777777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0F111905" w:rsidR="00F701FC" w:rsidRPr="00B73EAE" w:rsidRDefault="00F701FC" w:rsidP="00F701FC">
            <w:pPr>
              <w:pStyle w:val="Textvtabulce"/>
              <w:jc w:val="right"/>
            </w:pPr>
            <w:r w:rsidRPr="00B73EAE">
              <w:t>IČ (je-li přiděleno):</w:t>
            </w:r>
          </w:p>
        </w:tc>
        <w:sdt>
          <w:sdtPr>
            <w:id w:val="-2009047333"/>
            <w:placeholder>
              <w:docPart w:val="FE53A0A27A2D425EA81E6FB0AEABC999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5D08EC98" w14:textId="77777777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IČ</w:t>
                </w:r>
              </w:p>
            </w:tc>
          </w:sdtContent>
        </w:sdt>
      </w:tr>
      <w:tr w:rsidR="00F701FC" w:rsidRPr="00644199" w14:paraId="5F0D7F53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77777777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Zastoupen: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B88F7CCEE5414A11B22D5D6E4DBD7735"/>
              </w:placeholder>
              <w:showingPlcHdr/>
            </w:sdtPr>
            <w:sdtContent>
              <w:p w14:paraId="35357670" w14:textId="719E4FA6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funkce</w:t>
                </w:r>
              </w:p>
            </w:sdtContent>
          </w:sdt>
        </w:tc>
      </w:tr>
      <w:tr w:rsidR="00F701FC" w:rsidRPr="00644199" w14:paraId="33DD00BD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13968228" w14:textId="68B8768A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Zápis v obchodním rejstříku: </w:t>
            </w:r>
          </w:p>
        </w:tc>
        <w:sdt>
          <w:sdtPr>
            <w:id w:val="1070469751"/>
            <w:placeholder>
              <w:docPart w:val="A619A7323E9647D298339F5B427CBF41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100BE857" w14:textId="5A212CD3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F701FC" w:rsidRPr="00644199" w14:paraId="2E30C764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2A0E9F12" w14:textId="1203045F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Bankovní spojení: </w:t>
            </w:r>
          </w:p>
        </w:tc>
        <w:sdt>
          <w:sdtPr>
            <w:id w:val="-1126388633"/>
            <w:placeholder>
              <w:docPart w:val="4147A909845C4131BAA3C79B17A8E05C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0DF9409F" w14:textId="6A25C014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F701FC" w:rsidRPr="00644199" w14:paraId="4E5B1C57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6FE330B5" w14:textId="22D36A2A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IBAN: </w:t>
            </w:r>
          </w:p>
        </w:tc>
        <w:sdt>
          <w:sdtPr>
            <w:id w:val="409505594"/>
            <w:placeholder>
              <w:docPart w:val="A05500726D4240CFAF1C3647F15E3F20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79D07D12" w14:textId="7BCE4E31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F701FC" w:rsidRPr="00644199" w14:paraId="1BFA322A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F701FC" w:rsidRPr="00B73EAE" w:rsidRDefault="00F701FC" w:rsidP="00F701FC">
            <w:pPr>
              <w:pStyle w:val="Textvtabulce"/>
              <w:jc w:val="right"/>
            </w:pPr>
            <w:r w:rsidRPr="00B73EAE">
              <w:t>Kontaktní osoba:</w:t>
            </w:r>
          </w:p>
        </w:tc>
        <w:sdt>
          <w:sdtPr>
            <w:id w:val="1847583708"/>
            <w:placeholder>
              <w:docPart w:val="FD930354F2F2417AB87C5877E9D82713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402D1137" w14:textId="5101C57C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příjmení</w:t>
                </w:r>
              </w:p>
            </w:tc>
          </w:sdtContent>
        </w:sdt>
      </w:tr>
      <w:tr w:rsidR="00F701FC" w:rsidRPr="00644199" w14:paraId="653E3AE5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F701FC" w:rsidRPr="00B73EAE" w:rsidRDefault="00F701FC" w:rsidP="00F701FC">
            <w:pPr>
              <w:pStyle w:val="Textvtabulce"/>
              <w:jc w:val="right"/>
            </w:pPr>
            <w:r w:rsidRPr="00B73EAE">
              <w:t>Tel. číslo kontaktní osoby:</w:t>
            </w:r>
          </w:p>
        </w:tc>
        <w:sdt>
          <w:sdtPr>
            <w:id w:val="1555511009"/>
            <w:placeholder>
              <w:docPart w:val="9A11AD5C98AD4D8D978B46035B86DCA1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5FC35FC7" w14:textId="64905DA4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Číslo</w:t>
                </w:r>
              </w:p>
            </w:tc>
          </w:sdtContent>
        </w:sdt>
      </w:tr>
      <w:tr w:rsidR="00F701FC" w:rsidRPr="00644199" w14:paraId="393DA62E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F701FC" w:rsidRPr="00B73EAE" w:rsidRDefault="00F701FC" w:rsidP="00F701FC">
            <w:pPr>
              <w:pStyle w:val="Textvtabulce"/>
              <w:jc w:val="right"/>
            </w:pPr>
            <w:r w:rsidRPr="00B73EAE">
              <w:t>E-mail kontaktní osoby:</w:t>
            </w:r>
          </w:p>
        </w:tc>
        <w:sdt>
          <w:sdtPr>
            <w:id w:val="-2054451870"/>
            <w:placeholder>
              <w:docPart w:val="18596ABB77AD4B7DACF805F50420F3E9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6BF88CC7" w14:textId="6B05AD4B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e-mail</w:t>
                </w:r>
              </w:p>
            </w:tc>
          </w:sdtContent>
        </w:sdt>
      </w:tr>
      <w:tr w:rsidR="00F701FC" w:rsidRPr="00644199" w14:paraId="409F547E" w14:textId="77777777" w:rsidTr="006406BB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32314C82" w14:textId="0D9489EF" w:rsidR="00F701FC" w:rsidRPr="00B73EAE" w:rsidRDefault="00000000" w:rsidP="00F701FC">
            <w:pPr>
              <w:pStyle w:val="Textvtabulce"/>
              <w:jc w:val="right"/>
            </w:pPr>
            <w:sdt>
              <w:sdt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1FC" w:rsidRPr="00695FED">
                  <w:rPr>
                    <w:rFonts w:ascii="Segoe UI Symbol" w:eastAsia="MS Gothic" w:hAnsi="Segoe UI Symbol" w:cs="Segoe UI Symbol"/>
                    <w:shd w:val="clear" w:color="auto" w:fill="DAEEF3" w:themeFill="accent5" w:themeFillTint="33"/>
                  </w:rPr>
                  <w:t>☐</w:t>
                </w:r>
              </w:sdtContent>
            </w:sdt>
            <w:r w:rsidR="00F701FC" w:rsidRPr="00B73EAE">
              <w:t xml:space="preserve"> O veřejnou zakázku se uchází více dodavatelů společně ve smyslu § 82 ZZVZ;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136A471B" w14:textId="77777777" w:rsidR="00F701FC" w:rsidRPr="00695FED" w:rsidRDefault="00000000" w:rsidP="00F701FC">
            <w:pPr>
              <w:pStyle w:val="Textvtabulce"/>
            </w:pPr>
            <w:sdt>
              <w:sdtPr>
                <w:id w:val="-1847398097"/>
                <w:placeholder>
                  <w:docPart w:val="0698968ED6BE412F8891EFD621603A8C"/>
                </w:placeholder>
                <w:showingPlcHdr/>
              </w:sdtPr>
              <w:sdtContent>
                <w:r w:rsidR="00F701FC" w:rsidRPr="002214C0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F701FC" w:rsidRPr="00695FED">
              <w:t>,</w:t>
            </w:r>
          </w:p>
          <w:p w14:paraId="3EC78705" w14:textId="77777777" w:rsidR="00F701FC" w:rsidRPr="00695FED" w:rsidRDefault="00000000" w:rsidP="00F701FC">
            <w:pPr>
              <w:pStyle w:val="Textvtabulce"/>
            </w:pPr>
            <w:sdt>
              <w:sdtPr>
                <w:id w:val="-77294862"/>
                <w:placeholder>
                  <w:docPart w:val="61113AB5A62446DD9DBEBBCDF7282D6D"/>
                </w:placeholder>
                <w:showingPlcHdr/>
              </w:sdtPr>
              <w:sdtContent>
                <w:r w:rsidR="00F701FC" w:rsidRPr="002214C0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F701FC" w:rsidRPr="00695FED">
              <w:t xml:space="preserve">, </w:t>
            </w:r>
          </w:p>
          <w:p w14:paraId="2850D8F1" w14:textId="59AC3704" w:rsidR="00F701FC" w:rsidRPr="00695FED" w:rsidRDefault="00000000" w:rsidP="00F701FC">
            <w:pPr>
              <w:pStyle w:val="Textvtabulce"/>
            </w:pPr>
            <w:sdt>
              <w:sdtPr>
                <w:id w:val="-1209952779"/>
                <w:placeholder>
                  <w:docPart w:val="0A00D591A4284C8EB8BEF38C4668FB53"/>
                </w:placeholder>
                <w:showingPlcHdr/>
              </w:sdtPr>
              <w:sdtContent>
                <w:r w:rsidR="00F701FC" w:rsidRPr="002214C0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F701FC" w:rsidRPr="00695FED">
              <w:t>.</w:t>
            </w:r>
          </w:p>
        </w:tc>
      </w:tr>
      <w:tr w:rsidR="00F701FC" w:rsidRPr="00644199" w14:paraId="1BE4E951" w14:textId="77777777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136B7144" w14:textId="7D3FC9DA" w:rsidR="00F701FC" w:rsidRPr="00C10A97" w:rsidRDefault="00F701FC" w:rsidP="00F701FC">
            <w:r w:rsidRPr="00B73EAE">
              <w:t>Veškerá prohlášení učiněná ve formuláři nabídky činí účastník za všechny zúčastněné dodavatele.</w:t>
            </w:r>
          </w:p>
        </w:tc>
      </w:tr>
    </w:tbl>
    <w:p w14:paraId="20ABEC6B" w14:textId="61C8DAFC" w:rsidR="00357362" w:rsidRDefault="00357362" w:rsidP="00034A5E">
      <w:r>
        <w:t xml:space="preserve">Formulář nabídky </w:t>
      </w:r>
      <w:r w:rsidRPr="00B66417">
        <w:t xml:space="preserve">je zpracován ve formátu dokumentu s omezenou možností úprav. </w:t>
      </w:r>
      <w:r w:rsidR="00C42179">
        <w:t>Pole</w:t>
      </w:r>
      <w:r w:rsidR="009E6EBE">
        <w:t>, u kterých</w:t>
      </w:r>
      <w:r w:rsidR="00C42179">
        <w:t xml:space="preserve"> </w:t>
      </w:r>
      <w:r w:rsidR="0009388D">
        <w:t>se předpokládá</w:t>
      </w:r>
      <w:r w:rsidR="00C42179">
        <w:t xml:space="preserve"> doplnění informací účastníkem,</w:t>
      </w:r>
      <w:r w:rsidRPr="00B66417">
        <w:t xml:space="preserve"> </w:t>
      </w:r>
      <w:r w:rsidR="00C42179">
        <w:t>jsou</w:t>
      </w:r>
      <w:r w:rsidRPr="00B66417">
        <w:t xml:space="preserve"> </w:t>
      </w:r>
      <w:r w:rsidR="00680367">
        <w:t>modrošedě</w:t>
      </w:r>
      <w:r w:rsidRPr="00B66417">
        <w:t xml:space="preserve"> vyznačen</w:t>
      </w:r>
      <w:r w:rsidR="00C42179">
        <w:t>a a je do nich</w:t>
      </w:r>
      <w:r w:rsidR="0009388D">
        <w:t xml:space="preserve"> </w:t>
      </w:r>
      <w:r w:rsidRPr="00B66417">
        <w:t>možno vepisovat text.</w:t>
      </w:r>
    </w:p>
    <w:p w14:paraId="12B78C96" w14:textId="7BAF1D89" w:rsidR="00157035" w:rsidRDefault="00DB5F38" w:rsidP="00B64AFF">
      <w:pPr>
        <w:pStyle w:val="Nadpis1"/>
      </w:pPr>
      <w:r>
        <w:t>Úvodní prohlášení účastníka</w:t>
      </w:r>
    </w:p>
    <w:p w14:paraId="269915CF" w14:textId="6AC7E775" w:rsidR="006A66F7" w:rsidRDefault="00357362" w:rsidP="0006270B">
      <w:r w:rsidRPr="00034A5E">
        <w:t xml:space="preserve">Účastník, který se uchází o veřejnou zakázku, tímto předkládá formulář nabídky včetně příslušných příloh za účelem prokázání splnění jednotlivých požadavků zadavatele, kterými je podmiňována účast dodavatelů v </w:t>
      </w:r>
      <w:r w:rsidRPr="00357362">
        <w:t>řízení.</w:t>
      </w:r>
    </w:p>
    <w:p w14:paraId="59E66C55" w14:textId="77777777" w:rsidR="00157035" w:rsidRDefault="00AE11B4" w:rsidP="00034A5E">
      <w:r>
        <w:t>Účastník</w:t>
      </w:r>
      <w:r w:rsidR="006A66F7">
        <w:t xml:space="preserve"> čestně prohlašuje, že  </w:t>
      </w:r>
      <w:r w:rsidR="004D2686">
        <w:t xml:space="preserve"> </w:t>
      </w:r>
    </w:p>
    <w:p w14:paraId="2A3FCCBC" w14:textId="30FE9876" w:rsidR="00357362" w:rsidRPr="007526D4" w:rsidRDefault="00357362" w:rsidP="00034A5E">
      <w:pPr>
        <w:pStyle w:val="Odrky"/>
        <w:rPr>
          <w:rFonts w:eastAsia="Calibri"/>
        </w:rPr>
      </w:pPr>
      <w:r w:rsidRPr="007526D4">
        <w:rPr>
          <w:rFonts w:eastAsia="Calibri"/>
        </w:rPr>
        <w:lastRenderedPageBreak/>
        <w:t>se pečlivě seznámil se zadávacími podmínkami, porozuměl jim a mj. tak používá veškeré pojmy</w:t>
      </w:r>
      <w:r w:rsidR="006617F7" w:rsidRPr="007526D4">
        <w:rPr>
          <w:rFonts w:eastAsia="Calibri"/>
        </w:rPr>
        <w:t xml:space="preserve"> a zkratky</w:t>
      </w:r>
      <w:r w:rsidRPr="007526D4">
        <w:rPr>
          <w:rFonts w:eastAsia="Calibri"/>
        </w:rPr>
        <w:t xml:space="preserve"> v souladu se zadávací dokumentací,</w:t>
      </w:r>
    </w:p>
    <w:p w14:paraId="77D6D350" w14:textId="1207743C" w:rsidR="00F956C2" w:rsidRPr="007526D4" w:rsidRDefault="00157035" w:rsidP="00034A5E">
      <w:pPr>
        <w:pStyle w:val="Odrky"/>
        <w:rPr>
          <w:rFonts w:eastAsia="Calibri"/>
        </w:rPr>
      </w:pPr>
      <w:r w:rsidRPr="007526D4">
        <w:rPr>
          <w:rFonts w:eastAsia="Calibri"/>
        </w:rPr>
        <w:t>přijímá elektronický nástroj E-ZAK jako výhradní prostředek komunikace v řízení, nestanoví-li zadavatel u konkrétního úkonu jinak</w:t>
      </w:r>
      <w:r w:rsidR="00F956C2" w:rsidRPr="007526D4">
        <w:rPr>
          <w:rFonts w:eastAsia="Calibri"/>
        </w:rPr>
        <w:t>,</w:t>
      </w:r>
    </w:p>
    <w:p w14:paraId="488D269E" w14:textId="5F18ABF6" w:rsidR="00F956C2" w:rsidRPr="004B4351" w:rsidRDefault="00A73277" w:rsidP="00034A5E">
      <w:pPr>
        <w:pStyle w:val="Odrky"/>
      </w:pPr>
      <w:r w:rsidRPr="007526D4">
        <w:rPr>
          <w:rFonts w:eastAsia="Calibri"/>
        </w:rPr>
        <w:t xml:space="preserve">výše uvedená </w:t>
      </w:r>
      <w:r w:rsidR="009E6EBE" w:rsidRPr="007526D4">
        <w:rPr>
          <w:rFonts w:eastAsia="Calibri"/>
        </w:rPr>
        <w:t>kontaktní osob</w:t>
      </w:r>
      <w:r w:rsidRPr="007526D4">
        <w:rPr>
          <w:rFonts w:eastAsia="Calibri"/>
        </w:rPr>
        <w:t>a je</w:t>
      </w:r>
      <w:r w:rsidR="003F0348" w:rsidRPr="007526D4">
        <w:rPr>
          <w:rFonts w:eastAsia="Calibri"/>
        </w:rPr>
        <w:t xml:space="preserve"> </w:t>
      </w:r>
      <w:r w:rsidR="00157035" w:rsidRPr="007526D4">
        <w:rPr>
          <w:rFonts w:eastAsia="Calibri"/>
        </w:rPr>
        <w:t>oprávněn</w:t>
      </w:r>
      <w:r w:rsidRPr="007526D4">
        <w:rPr>
          <w:rFonts w:eastAsia="Calibri"/>
        </w:rPr>
        <w:t>a</w:t>
      </w:r>
      <w:r w:rsidR="00157035" w:rsidRPr="007526D4">
        <w:rPr>
          <w:rFonts w:eastAsia="Calibri"/>
        </w:rPr>
        <w:t xml:space="preserve"> k</w:t>
      </w:r>
      <w:r w:rsidR="006A66F7" w:rsidRPr="007526D4">
        <w:rPr>
          <w:rFonts w:eastAsia="Calibri"/>
        </w:rPr>
        <w:t> </w:t>
      </w:r>
      <w:r w:rsidR="00157035" w:rsidRPr="007526D4">
        <w:rPr>
          <w:rFonts w:eastAsia="Calibri"/>
        </w:rPr>
        <w:t>jednání</w:t>
      </w:r>
      <w:r w:rsidR="006A66F7" w:rsidRPr="007526D4">
        <w:rPr>
          <w:rFonts w:eastAsia="Calibri"/>
        </w:rPr>
        <w:t xml:space="preserve"> za </w:t>
      </w:r>
      <w:r w:rsidR="009E6EBE" w:rsidRPr="007526D4">
        <w:rPr>
          <w:rFonts w:eastAsia="Calibri"/>
        </w:rPr>
        <w:t>účastníka</w:t>
      </w:r>
      <w:r w:rsidR="00157035" w:rsidRPr="007526D4">
        <w:rPr>
          <w:rFonts w:eastAsia="Calibri"/>
        </w:rPr>
        <w:t xml:space="preserve"> v rámci </w:t>
      </w:r>
      <w:r w:rsidR="00586D9E" w:rsidRPr="007526D4">
        <w:rPr>
          <w:rFonts w:eastAsia="Calibri"/>
        </w:rPr>
        <w:t>řízení</w:t>
      </w:r>
      <w:r w:rsidR="00DB57FB" w:rsidRPr="007526D4">
        <w:rPr>
          <w:rFonts w:eastAsia="Calibri"/>
        </w:rPr>
        <w:t>,</w:t>
      </w:r>
      <w:r w:rsidR="00157035" w:rsidRPr="007526D4">
        <w:rPr>
          <w:rFonts w:eastAsia="Calibri"/>
        </w:rPr>
        <w:t xml:space="preserve"> </w:t>
      </w:r>
    </w:p>
    <w:p w14:paraId="6A0F5A8E" w14:textId="7C58C105" w:rsidR="00157035" w:rsidRPr="00D06313" w:rsidRDefault="00F956C2" w:rsidP="00034A5E">
      <w:pPr>
        <w:pStyle w:val="Odrky"/>
      </w:pPr>
      <w:r w:rsidRPr="007526D4">
        <w:rPr>
          <w:rFonts w:eastAsia="Calibri"/>
        </w:rPr>
        <w:t xml:space="preserve">je </w:t>
      </w:r>
      <w:r w:rsidR="00157035" w:rsidRPr="007526D4">
        <w:rPr>
          <w:rFonts w:eastAsia="Calibri"/>
        </w:rPr>
        <w:t>srozuměn s tím, že veškeré písemnosti zasílané prostřednictvím E-ZAK se považují za řádně doručené dnem jejich doručení do uživatelského účtu adresáta</w:t>
      </w:r>
      <w:r w:rsidR="00D06313" w:rsidRPr="007526D4">
        <w:rPr>
          <w:rFonts w:eastAsia="Calibri"/>
        </w:rPr>
        <w:t>,</w:t>
      </w:r>
    </w:p>
    <w:p w14:paraId="5E4AB833" w14:textId="77777777" w:rsidR="00212D59" w:rsidRDefault="00B82866" w:rsidP="00034A5E">
      <w:pPr>
        <w:pStyle w:val="Odrky"/>
      </w:pPr>
      <w:r w:rsidRPr="00B82866">
        <w:t>při plnění předmětu veřejné zakázky zajist</w:t>
      </w:r>
      <w:r>
        <w:t>í</w:t>
      </w:r>
      <w:r w:rsidRPr="00B82866">
        <w:t xml:space="preserve"> legální zaměstnávání, férov</w:t>
      </w:r>
      <w:r w:rsidR="00F31950">
        <w:t>é a důstojné pracovní podmínky,</w:t>
      </w:r>
      <w:r w:rsidRPr="00B82866">
        <w:t xml:space="preserve"> odpovídající úroveň bezpečnosti práce pro všechny osoby, které se budou na plnění p</w:t>
      </w:r>
      <w:r>
        <w:t>ředmětu veřejné zakázky podílet</w:t>
      </w:r>
      <w:r w:rsidR="00365C2C">
        <w:t>,</w:t>
      </w:r>
      <w:r w:rsidR="00F31950">
        <w:t xml:space="preserve"> </w:t>
      </w:r>
      <w:r w:rsidR="00287EF1" w:rsidRPr="003433BC">
        <w:t xml:space="preserve">bude se </w:t>
      </w:r>
      <w:r w:rsidR="00365C2C" w:rsidRPr="003433BC">
        <w:t xml:space="preserve">snažit minimalizovat dopad na životní prostředí, respektovat udržitelnost či možnosti cirkulární ekonomiky a pokud je to možné a vhodné </w:t>
      </w:r>
      <w:r w:rsidR="00430387" w:rsidRPr="003433BC">
        <w:t xml:space="preserve">bude </w:t>
      </w:r>
      <w:r w:rsidR="00365C2C" w:rsidRPr="003433BC">
        <w:t xml:space="preserve">implementovat nové nebo značně zlepšené produkty, služby nebo postupy související s předmětem veřejné zakázky </w:t>
      </w:r>
      <w:r w:rsidR="00F31950" w:rsidRPr="003433BC">
        <w:t xml:space="preserve">a </w:t>
      </w:r>
      <w:r w:rsidR="00733CE6" w:rsidRPr="003433BC">
        <w:t xml:space="preserve">bude </w:t>
      </w:r>
      <w:r w:rsidR="00287EF1" w:rsidRPr="003433BC">
        <w:t xml:space="preserve">dodržovat </w:t>
      </w:r>
      <w:r w:rsidR="00F31950" w:rsidRPr="003433BC">
        <w:t xml:space="preserve">další požadavky </w:t>
      </w:r>
      <w:r w:rsidR="00A353DD" w:rsidRPr="003433BC">
        <w:t xml:space="preserve">na společenskou a environmentální </w:t>
      </w:r>
      <w:r w:rsidR="00762496" w:rsidRPr="003433BC">
        <w:t xml:space="preserve">odpovědnost </w:t>
      </w:r>
      <w:r w:rsidR="00B8113D" w:rsidRPr="003433BC">
        <w:t xml:space="preserve">a inovace </w:t>
      </w:r>
      <w:r w:rsidR="00F31950" w:rsidRPr="003433BC">
        <w:t xml:space="preserve">uvedené </w:t>
      </w:r>
      <w:r w:rsidR="00F31950">
        <w:t>v obchodních a jiných smluvních podmínkách</w:t>
      </w:r>
      <w:r w:rsidR="00A00AB1">
        <w:t>; splnění uvedených požadavků zajistí účastník i u svých poddodavatelů</w:t>
      </w:r>
      <w:r w:rsidR="00212D59">
        <w:t>,</w:t>
      </w:r>
    </w:p>
    <w:p w14:paraId="6E65E3E9" w14:textId="35D6F065" w:rsidR="00E47584" w:rsidRPr="0039179F" w:rsidRDefault="00E47584" w:rsidP="00034A5E">
      <w:pPr>
        <w:pStyle w:val="Odrky"/>
      </w:pPr>
      <w:bookmarkStart w:id="0" w:name="_Hlk103174937"/>
      <w:r w:rsidRPr="0039179F">
        <w:t>není</w:t>
      </w:r>
      <w:r w:rsidR="007D7881" w:rsidRPr="0039179F">
        <w:t xml:space="preserve"> účastník sám, jeho poddodavatel, prostřednictvím kterého prokazuje kvalifikaci, nebo dodavatel, se kterým podává společnou nabídku, </w:t>
      </w:r>
      <w:bookmarkEnd w:id="0"/>
      <w:r w:rsidRPr="0039179F"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35E302B6" w14:textId="650EFB0C" w:rsidR="00B67240" w:rsidRPr="0039179F" w:rsidRDefault="001F0372" w:rsidP="00034A5E">
      <w:pPr>
        <w:pStyle w:val="Odrky"/>
      </w:pPr>
      <w:r w:rsidRPr="0039179F">
        <w:t>se</w:t>
      </w:r>
      <w:r w:rsidR="009B1D99" w:rsidRPr="0039179F">
        <w:t xml:space="preserve"> </w:t>
      </w:r>
      <w:r w:rsidRPr="0039179F">
        <w:t xml:space="preserve">na nabízené plnění </w:t>
      </w:r>
      <w:r w:rsidR="0059105C" w:rsidRPr="0039179F">
        <w:t xml:space="preserve">nevztahují </w:t>
      </w:r>
      <w:r w:rsidRPr="0039179F">
        <w:t>sankce EU</w:t>
      </w:r>
      <w:r w:rsidR="00B94E6E" w:rsidRPr="0039179F">
        <w:t xml:space="preserve"> a že</w:t>
      </w:r>
      <w:r w:rsidRPr="0039179F">
        <w:t xml:space="preserve"> </w:t>
      </w:r>
      <w:r w:rsidR="00B67240" w:rsidRPr="0039179F">
        <w:t>není účastník sám, jeho poddodavatel</w:t>
      </w:r>
      <w:r w:rsidR="0095515A" w:rsidRPr="0039179F">
        <w:t>,</w:t>
      </w:r>
      <w:r w:rsidR="00B67240" w:rsidRPr="0039179F">
        <w:t xml:space="preserve"> nebo dodavatel, se kterým podává společnou nabídku, </w:t>
      </w:r>
      <w:r w:rsidRPr="0039179F">
        <w:t xml:space="preserve">osobou, subjektem či orgánem uvedeným na sankčním seznamu EU, nebo </w:t>
      </w:r>
      <w:r w:rsidR="00575C60" w:rsidRPr="0039179F">
        <w:t>osobou</w:t>
      </w:r>
      <w:r w:rsidR="00A95753" w:rsidRPr="0039179F">
        <w:t>, subjektem či orgánem</w:t>
      </w:r>
      <w:r w:rsidR="00B67240" w:rsidRPr="0039179F">
        <w:t xml:space="preserve">, na </w:t>
      </w:r>
      <w:r w:rsidR="00A95753" w:rsidRPr="0039179F">
        <w:t>které</w:t>
      </w:r>
      <w:r w:rsidR="00B67240" w:rsidRPr="0039179F">
        <w:t xml:space="preserve"> se vztahuje zákaz zadat</w:t>
      </w:r>
      <w:r w:rsidR="00C97D54" w:rsidRPr="0039179F">
        <w:t xml:space="preserve"> nebo dále plnit</w:t>
      </w:r>
      <w:r w:rsidR="00B67240" w:rsidRPr="0039179F">
        <w:t xml:space="preserve"> veřejnou zakázku dle čl. 5k </w:t>
      </w:r>
      <w:r w:rsidR="00575C60" w:rsidRPr="0039179F">
        <w:t xml:space="preserve">nařízení Rady </w:t>
      </w:r>
      <w:r w:rsidR="00680958" w:rsidRPr="0039179F">
        <w:t>(</w:t>
      </w:r>
      <w:r w:rsidR="00575C60" w:rsidRPr="0039179F">
        <w:t>EU</w:t>
      </w:r>
      <w:r w:rsidR="00680958" w:rsidRPr="0039179F">
        <w:t>)</w:t>
      </w:r>
      <w:r w:rsidR="00575C60" w:rsidRPr="0039179F">
        <w:t xml:space="preserve"> č. 2022/576 ze dne 8. 4. 2022, kterým se mění nařízení (EU) č. 833/2014, o omezujících opatřeních vzhledem k činnostem Ruska destabilizujícím situaci na Ukrajině</w:t>
      </w:r>
      <w:r w:rsidR="004C650F" w:rsidRPr="0039179F">
        <w:t>.</w:t>
      </w:r>
    </w:p>
    <w:p w14:paraId="6A11EDA6" w14:textId="09891EB2" w:rsidR="004D2686" w:rsidRDefault="0067161D" w:rsidP="00B64AFF">
      <w:pPr>
        <w:pStyle w:val="Nadpis1"/>
      </w:pPr>
      <w:r>
        <w:t>Požadavky na předmět veřejné zakázky</w:t>
      </w:r>
      <w:r w:rsidR="00C56159">
        <w:t>, podmínky</w:t>
      </w:r>
      <w:r w:rsidR="00BB4A05">
        <w:t xml:space="preserve"> plnění</w:t>
      </w:r>
    </w:p>
    <w:p w14:paraId="4CD6E101" w14:textId="77777777" w:rsidR="00F956C2" w:rsidRDefault="007E0686" w:rsidP="00034A5E">
      <w:r>
        <w:t>Účastn</w:t>
      </w:r>
      <w:r w:rsidRPr="00034A5E">
        <w:t>ík</w:t>
      </w:r>
      <w:r w:rsidR="00F956C2" w:rsidRPr="00034A5E">
        <w:t xml:space="preserve"> čestně prohlašuje,</w:t>
      </w:r>
      <w:r w:rsidR="00F956C2">
        <w:t xml:space="preserve"> že   </w:t>
      </w:r>
    </w:p>
    <w:p w14:paraId="6A82CC30" w14:textId="16308292" w:rsidR="00F956C2" w:rsidRDefault="00756CA4" w:rsidP="00034A5E">
      <w:pPr>
        <w:pStyle w:val="Odrky"/>
      </w:pPr>
      <w:r>
        <w:t xml:space="preserve">splňuje veškeré </w:t>
      </w:r>
      <w:r w:rsidRPr="00DF62CB">
        <w:t>požadavk</w:t>
      </w:r>
      <w:r>
        <w:t>y zadavatele</w:t>
      </w:r>
      <w:r w:rsidRPr="00DF62CB">
        <w:t xml:space="preserve"> na předmět veřejné zakázky</w:t>
      </w:r>
      <w:r w:rsidR="00DC14C0">
        <w:t>,</w:t>
      </w:r>
      <w:r w:rsidR="00C56159">
        <w:t xml:space="preserve"> a že</w:t>
      </w:r>
    </w:p>
    <w:p w14:paraId="36E02BB3" w14:textId="5D91EFA0" w:rsidR="00756CA4" w:rsidRDefault="00357362" w:rsidP="00034A5E">
      <w:pPr>
        <w:pStyle w:val="Odrky"/>
      </w:pPr>
      <w:r w:rsidRPr="00357362">
        <w:t>je pro případ uzavření smlouvy na veřejnou zakázku vázán veškerými technickými, obchodními a jinými smluvními podmínkami zadavatele</w:t>
      </w:r>
      <w:r w:rsidR="00756CA4">
        <w:t>.</w:t>
      </w:r>
    </w:p>
    <w:p w14:paraId="6D3AA8A4" w14:textId="33A149E1" w:rsidR="00DD1133" w:rsidRDefault="00FF0F1B" w:rsidP="00B64AFF">
      <w:pPr>
        <w:pStyle w:val="Nadpis1"/>
      </w:pPr>
      <w:r w:rsidRPr="00F504F3">
        <w:t>Kvalifikace</w:t>
      </w:r>
    </w:p>
    <w:p w14:paraId="373F34B2" w14:textId="77777777" w:rsidR="00530387" w:rsidRPr="00530387" w:rsidRDefault="00530387" w:rsidP="00402EDC">
      <w:pPr>
        <w:pStyle w:val="Textpod2rove"/>
        <w:jc w:val="left"/>
        <w:rPr>
          <w:rStyle w:val="Siln"/>
          <w:rFonts w:eastAsiaTheme="minorHAnsi"/>
          <w:b w:val="0"/>
          <w:color w:val="auto"/>
          <w:sz w:val="20"/>
          <w:szCs w:val="20"/>
        </w:rPr>
      </w:pPr>
      <w:r>
        <w:rPr>
          <w:rStyle w:val="Siln"/>
        </w:rPr>
        <w:t xml:space="preserve">Základní </w:t>
      </w:r>
      <w:r w:rsidRPr="00530387">
        <w:rPr>
          <w:rStyle w:val="Siln"/>
          <w:bCs w:val="0"/>
          <w:sz w:val="24"/>
          <w:szCs w:val="24"/>
        </w:rPr>
        <w:t xml:space="preserve">kvalifikace </w:t>
      </w:r>
    </w:p>
    <w:p w14:paraId="797D8BC6" w14:textId="71BB3DCF" w:rsidR="00530387" w:rsidRPr="00530387" w:rsidRDefault="00530387" w:rsidP="00115EED">
      <w:pPr>
        <w:pStyle w:val="Textpod2rove"/>
        <w:numPr>
          <w:ilvl w:val="0"/>
          <w:numId w:val="0"/>
        </w:numPr>
        <w:ind w:left="360"/>
        <w:jc w:val="left"/>
        <w:rPr>
          <w:rFonts w:eastAsiaTheme="minorHAnsi"/>
        </w:rPr>
      </w:pPr>
      <w:r w:rsidRPr="0076198C">
        <w:t>Účas</w:t>
      </w:r>
      <w:r>
        <w:t>tník</w:t>
      </w:r>
      <w:r w:rsidRPr="00736418">
        <w:rPr>
          <w:lang w:eastAsia="x-none"/>
        </w:rPr>
        <w:t xml:space="preserve"> </w:t>
      </w:r>
      <w:r>
        <w:rPr>
          <w:lang w:eastAsia="x-none"/>
        </w:rPr>
        <w:t>čestně prohlašuje</w:t>
      </w:r>
      <w:r w:rsidRPr="00530387">
        <w:rPr>
          <w:rFonts w:eastAsiaTheme="minorHAnsi"/>
        </w:rPr>
        <w:t xml:space="preserve">, že </w:t>
      </w:r>
      <w:r>
        <w:t xml:space="preserve">je způsobilým ve </w:t>
      </w:r>
      <w:r w:rsidRPr="00AD64C5">
        <w:t>smyslu § 74 odst. 1</w:t>
      </w:r>
      <w:r>
        <w:t xml:space="preserve"> ZZVZ.</w:t>
      </w:r>
    </w:p>
    <w:p w14:paraId="41DF5D57" w14:textId="50537D09" w:rsidR="00530387" w:rsidRPr="00B46151" w:rsidRDefault="00530387" w:rsidP="00530387">
      <w:pPr>
        <w:pStyle w:val="Textpod2rove"/>
        <w:rPr>
          <w:rStyle w:val="Siln"/>
        </w:rPr>
      </w:pPr>
      <w:r>
        <w:rPr>
          <w:rStyle w:val="Siln"/>
        </w:rPr>
        <w:t xml:space="preserve">Profesní </w:t>
      </w:r>
      <w:r w:rsidRPr="00457E1D">
        <w:rPr>
          <w:rStyle w:val="Siln"/>
          <w:bCs w:val="0"/>
          <w:sz w:val="24"/>
          <w:szCs w:val="24"/>
        </w:rPr>
        <w:t xml:space="preserve">kvalifikace </w:t>
      </w:r>
    </w:p>
    <w:p w14:paraId="00932A48" w14:textId="157E2DEB" w:rsidR="00530387" w:rsidRDefault="00530387" w:rsidP="00530387">
      <w:pPr>
        <w:jc w:val="left"/>
      </w:pPr>
      <w:r w:rsidRPr="0076198C">
        <w:t>Účas</w:t>
      </w:r>
      <w:r>
        <w:t>tník</w:t>
      </w:r>
      <w:r w:rsidRPr="00736418">
        <w:rPr>
          <w:lang w:eastAsia="x-none"/>
        </w:rPr>
        <w:t xml:space="preserve"> </w:t>
      </w:r>
      <w:r>
        <w:rPr>
          <w:lang w:eastAsia="x-none"/>
        </w:rPr>
        <w:t>čestně prohlašuje</w:t>
      </w:r>
      <w:r w:rsidRPr="007809D2">
        <w:rPr>
          <w:rFonts w:eastAsiaTheme="minorHAnsi"/>
        </w:rPr>
        <w:t>, že</w:t>
      </w:r>
      <w:r w:rsidR="00AD4F7A">
        <w:rPr>
          <w:rFonts w:eastAsiaTheme="minorHAnsi"/>
        </w:rPr>
        <w:t xml:space="preserve"> </w:t>
      </w:r>
      <w:r>
        <w:t>splňuje požadavek dle § 77 odst. 1 ZZVZ.</w:t>
      </w:r>
    </w:p>
    <w:p w14:paraId="310CB4C3" w14:textId="5C98F4BE" w:rsidR="00530387" w:rsidRDefault="00530387" w:rsidP="00AD4F7A">
      <w:pPr>
        <w:jc w:val="left"/>
      </w:pPr>
      <w:r>
        <w:t xml:space="preserve">A dále čestně prohlašuje, že je oprávněn podnikat v rozsahu odpovídajícímu předmětu veřejné zakázky v souladu s ust.  § 74 odst. 2 písm. a) </w:t>
      </w:r>
      <w:r w:rsidRPr="00357362">
        <w:t>ZZVZ</w:t>
      </w:r>
      <w:r>
        <w:t>, tzn., že disponuje živnostenským oprávněním s předmětem podnikání “Výroba, obchod a služby neuvedené v přílohách 1 až 3 živnostenského zákona“.</w:t>
      </w:r>
    </w:p>
    <w:p w14:paraId="25F9F783" w14:textId="744F2E29" w:rsidR="00DE1532" w:rsidRPr="00B64AFF" w:rsidRDefault="00DE1532" w:rsidP="00B64AFF">
      <w:pPr>
        <w:pStyle w:val="Nadpis1"/>
      </w:pPr>
      <w:r w:rsidRPr="00B64AFF">
        <w:t>Technické podmínky nabízeného plnění                          (budoucí příloha č. 1 smlouvy)</w:t>
      </w:r>
    </w:p>
    <w:p w14:paraId="50B3F7A2" w14:textId="77CD3563" w:rsidR="00B64AFF" w:rsidRPr="00B64AFF" w:rsidRDefault="00B64AFF" w:rsidP="00B64AFF">
      <w:pPr>
        <w:pStyle w:val="Odstavecseseznamem"/>
        <w:numPr>
          <w:ilvl w:val="0"/>
          <w:numId w:val="33"/>
        </w:numPr>
        <w:rPr>
          <w:b/>
          <w:bCs w:val="0"/>
          <w:sz w:val="22"/>
          <w:szCs w:val="22"/>
        </w:rPr>
      </w:pPr>
      <w:r w:rsidRPr="00B64AFF">
        <w:rPr>
          <w:b/>
          <w:sz w:val="22"/>
          <w:szCs w:val="22"/>
        </w:rPr>
        <w:t>Stacionární multisenzorová stanice (25 ks)</w:t>
      </w:r>
    </w:p>
    <w:p w14:paraId="15381FC3" w14:textId="77777777" w:rsidR="00B64AFF" w:rsidRDefault="00B64AFF" w:rsidP="00CC443B">
      <w:pPr>
        <w:tabs>
          <w:tab w:val="left" w:pos="3060"/>
        </w:tabs>
        <w:spacing w:after="200"/>
        <w:rPr>
          <w:b/>
          <w:u w:val="single"/>
        </w:rPr>
      </w:pPr>
    </w:p>
    <w:p w14:paraId="1CF0FA7D" w14:textId="5FA69893" w:rsidR="00CC443B" w:rsidRPr="002A2D5D" w:rsidRDefault="00CC443B" w:rsidP="00CC443B">
      <w:pPr>
        <w:tabs>
          <w:tab w:val="left" w:pos="3060"/>
        </w:tabs>
        <w:spacing w:after="200"/>
        <w:rPr>
          <w:b/>
          <w:u w:val="single"/>
        </w:rPr>
      </w:pPr>
      <w:r w:rsidRPr="002A2D5D">
        <w:rPr>
          <w:b/>
          <w:u w:val="single"/>
        </w:rPr>
        <w:t>Popis zařízení a jeho využití</w:t>
      </w:r>
    </w:p>
    <w:p w14:paraId="6EB3210A" w14:textId="77777777" w:rsidR="00B64AFF" w:rsidRPr="008E50C5" w:rsidRDefault="00B64AFF" w:rsidP="00B64AFF">
      <w:pPr>
        <w:rPr>
          <w:sz w:val="22"/>
          <w:szCs w:val="22"/>
        </w:rPr>
      </w:pPr>
      <w:r w:rsidRPr="008E50C5">
        <w:rPr>
          <w:sz w:val="22"/>
          <w:szCs w:val="22"/>
        </w:rPr>
        <w:t>Požadované zařízení je učeno pro dlouhodobý venkovní monitoring kvality ovzduší. Díky své nezávislosti na elektrickém připojení do sítě lze umístit i do lokalit, které běžně neumožňují dané měření. Zařízení je vybaveno senzory na suspendované částice a NO</w:t>
      </w:r>
      <w:r w:rsidRPr="008E50C5">
        <w:rPr>
          <w:sz w:val="22"/>
          <w:szCs w:val="22"/>
          <w:vertAlign w:val="subscript"/>
        </w:rPr>
        <w:t>2</w:t>
      </w:r>
      <w:r w:rsidRPr="008E50C5">
        <w:rPr>
          <w:sz w:val="22"/>
          <w:szCs w:val="22"/>
        </w:rPr>
        <w:t xml:space="preserve">. Dálkovou správou dat je možné sledovat a hodnotit kontinuální výsledky. </w:t>
      </w:r>
    </w:p>
    <w:p w14:paraId="4A60375B" w14:textId="78DCA026" w:rsidR="00CC443B" w:rsidRPr="002A2D5D" w:rsidRDefault="00CC443B" w:rsidP="00CC443B">
      <w:pPr>
        <w:tabs>
          <w:tab w:val="left" w:pos="3060"/>
        </w:tabs>
        <w:spacing w:after="200"/>
      </w:pPr>
      <w:r w:rsidRPr="002A2D5D">
        <w:t>Předmětem dodávky j</w:t>
      </w:r>
      <w:r w:rsidR="00B64AFF">
        <w:t>sou</w:t>
      </w:r>
      <w:r w:rsidRPr="002A2D5D">
        <w:t xml:space="preserve"> kompletní, nové a zcela funkční</w:t>
      </w:r>
      <w:r w:rsidR="009938EB">
        <w:t xml:space="preserve"> </w:t>
      </w:r>
      <w:r w:rsidRPr="002A2D5D">
        <w:t xml:space="preserve">zařízení. </w:t>
      </w:r>
    </w:p>
    <w:p w14:paraId="68388814" w14:textId="77777777" w:rsidR="00CC443B" w:rsidRPr="002A2D5D" w:rsidRDefault="00CC443B" w:rsidP="00CC443B">
      <w:pPr>
        <w:tabs>
          <w:tab w:val="left" w:pos="3060"/>
        </w:tabs>
        <w:spacing w:after="200"/>
        <w:jc w:val="center"/>
      </w:pPr>
    </w:p>
    <w:p w14:paraId="5BC9684A" w14:textId="77777777" w:rsidR="00CC443B" w:rsidRDefault="00CC443B" w:rsidP="00CC443B">
      <w:pPr>
        <w:tabs>
          <w:tab w:val="left" w:pos="3060"/>
        </w:tabs>
        <w:spacing w:after="200"/>
        <w:rPr>
          <w:b/>
          <w:u w:val="single"/>
        </w:rPr>
      </w:pPr>
      <w:r w:rsidRPr="002A2D5D">
        <w:rPr>
          <w:b/>
          <w:u w:val="single"/>
        </w:rPr>
        <w:t>Technické podmínky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4"/>
        <w:gridCol w:w="4480"/>
      </w:tblGrid>
      <w:tr w:rsidR="00C042E6" w:rsidRPr="00A8120D" w14:paraId="5BAAB1F4" w14:textId="77777777" w:rsidTr="00C042E6">
        <w:trPr>
          <w:trHeight w:val="51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A808" w14:textId="77777777" w:rsidR="00C042E6" w:rsidRPr="00A8120D" w:rsidRDefault="00C042E6" w:rsidP="00944295">
            <w:pPr>
              <w:ind w:left="34"/>
              <w:jc w:val="center"/>
              <w:rPr>
                <w:b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168B" w14:textId="77777777" w:rsidR="00C042E6" w:rsidRPr="00A8120D" w:rsidRDefault="00C042E6" w:rsidP="00944295">
            <w:r w:rsidRPr="00A8120D">
              <w:rPr>
                <w:b/>
              </w:rPr>
              <w:t>Parametr nabízený dodavatelem</w:t>
            </w:r>
          </w:p>
        </w:tc>
      </w:tr>
      <w:tr w:rsidR="00C042E6" w:rsidRPr="00A8120D" w14:paraId="0163487E" w14:textId="77777777" w:rsidTr="00CB008D">
        <w:trPr>
          <w:trHeight w:val="548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C737" w14:textId="77777777" w:rsidR="00C042E6" w:rsidRPr="00A8120D" w:rsidRDefault="00C042E6" w:rsidP="00944295">
            <w:pPr>
              <w:ind w:left="34"/>
            </w:pPr>
            <w:r w:rsidRPr="00A8120D">
              <w:t xml:space="preserve">Výrobce  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DC6032" w14:textId="77777777" w:rsidR="00C042E6" w:rsidRPr="00CB008D" w:rsidRDefault="00C042E6" w:rsidP="00944295">
            <w:pPr>
              <w:rPr>
                <w:color w:val="808080" w:themeColor="background1" w:themeShade="80"/>
              </w:rPr>
            </w:pPr>
            <w:r w:rsidRPr="00CB008D">
              <w:rPr>
                <w:i/>
                <w:color w:val="808080" w:themeColor="background1" w:themeShade="80"/>
              </w:rPr>
              <w:t>(Dodavatel uvede výrobce)</w:t>
            </w:r>
          </w:p>
        </w:tc>
      </w:tr>
      <w:tr w:rsidR="00C042E6" w:rsidRPr="00A8120D" w14:paraId="6B4613B1" w14:textId="77777777" w:rsidTr="00CB008D">
        <w:trPr>
          <w:trHeight w:val="55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B395" w14:textId="77777777" w:rsidR="00C042E6" w:rsidRPr="00A8120D" w:rsidRDefault="00C042E6" w:rsidP="00944295">
            <w:pPr>
              <w:adjustRightInd w:val="0"/>
              <w:spacing w:after="0" w:line="360" w:lineRule="auto"/>
              <w:ind w:left="0"/>
              <w:rPr>
                <w:b/>
              </w:rPr>
            </w:pPr>
            <w:r w:rsidRPr="00A8120D">
              <w:t xml:space="preserve">Typ/Model    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56429B" w14:textId="77777777" w:rsidR="00C042E6" w:rsidRPr="00CB008D" w:rsidRDefault="00C042E6" w:rsidP="00944295">
            <w:r w:rsidRPr="00CB008D">
              <w:rPr>
                <w:i/>
                <w:color w:val="808080" w:themeColor="background1" w:themeShade="80"/>
              </w:rPr>
              <w:t>(Dodavatel uvede Typ/Model)</w:t>
            </w:r>
          </w:p>
        </w:tc>
      </w:tr>
    </w:tbl>
    <w:p w14:paraId="7DFBDD1D" w14:textId="77777777" w:rsidR="00C042E6" w:rsidRDefault="00C042E6" w:rsidP="00CC443B">
      <w:pPr>
        <w:tabs>
          <w:tab w:val="left" w:pos="3060"/>
        </w:tabs>
        <w:spacing w:after="200"/>
        <w:rPr>
          <w:b/>
          <w:u w:val="single"/>
        </w:rPr>
      </w:pPr>
    </w:p>
    <w:p w14:paraId="0045B955" w14:textId="77777777" w:rsidR="009A01AE" w:rsidRPr="002A2D5D" w:rsidRDefault="009A01AE" w:rsidP="00CC443B">
      <w:pPr>
        <w:tabs>
          <w:tab w:val="left" w:pos="3060"/>
        </w:tabs>
        <w:spacing w:after="200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0"/>
        <w:gridCol w:w="4580"/>
      </w:tblGrid>
      <w:tr w:rsidR="009A01AE" w:rsidRPr="002A2D5D" w14:paraId="401790A5" w14:textId="77777777" w:rsidTr="00686DBC">
        <w:trPr>
          <w:cantSplit/>
          <w:tblHeader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9391" w14:textId="77777777" w:rsidR="009A01AE" w:rsidRPr="002A2D5D" w:rsidRDefault="009A01AE" w:rsidP="00A166C1">
            <w:pPr>
              <w:tabs>
                <w:tab w:val="left" w:pos="3060"/>
              </w:tabs>
              <w:spacing w:after="200"/>
              <w:ind w:left="0"/>
              <w:rPr>
                <w:b/>
              </w:rPr>
            </w:pPr>
            <w:r w:rsidRPr="002A2D5D">
              <w:rPr>
                <w:b/>
              </w:rPr>
              <w:t>Minimální požadované technické parametry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F6DE" w14:textId="77777777" w:rsidR="009A01AE" w:rsidRPr="002A2D5D" w:rsidRDefault="009A01AE" w:rsidP="00686DBC">
            <w:pPr>
              <w:tabs>
                <w:tab w:val="left" w:pos="3060"/>
              </w:tabs>
              <w:spacing w:after="200"/>
              <w:jc w:val="center"/>
              <w:rPr>
                <w:b/>
              </w:rPr>
            </w:pPr>
            <w:r w:rsidRPr="002A2D5D">
              <w:rPr>
                <w:b/>
              </w:rPr>
              <w:t>Technické parametry nabízené dodavatelem*</w:t>
            </w:r>
          </w:p>
        </w:tc>
      </w:tr>
      <w:tr w:rsidR="009A01AE" w:rsidRPr="002A2D5D" w14:paraId="5E1B9896" w14:textId="77777777" w:rsidTr="005A42F5">
        <w:trPr>
          <w:cantSplit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D64B" w14:textId="4D352177" w:rsidR="009A01AE" w:rsidRPr="00695389" w:rsidRDefault="00B64AFF" w:rsidP="00704A60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8E50C5">
              <w:rPr>
                <w:sz w:val="22"/>
                <w:szCs w:val="22"/>
              </w:rPr>
              <w:t>Odolná konstrukce zařízení je vhodná pro kontinuální provoz ve venkovním prostředí celoročně, el. krytí: minimálně IP44.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16DD89C" w14:textId="0201C746" w:rsidR="009A01AE" w:rsidRPr="005A42F5" w:rsidRDefault="009A01AE" w:rsidP="00686DBC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5A42F5">
              <w:rPr>
                <w:i/>
                <w:color w:val="808080" w:themeColor="background1" w:themeShade="80"/>
              </w:rPr>
              <w:t>(Dodavatel uvede ANO/NE</w:t>
            </w:r>
            <w:r w:rsidR="00704A60" w:rsidRPr="005A42F5">
              <w:rPr>
                <w:i/>
                <w:color w:val="808080" w:themeColor="background1" w:themeShade="80"/>
              </w:rPr>
              <w:t xml:space="preserve"> a skutečn</w:t>
            </w:r>
            <w:r w:rsidR="00B64AFF">
              <w:rPr>
                <w:i/>
                <w:color w:val="808080" w:themeColor="background1" w:themeShade="80"/>
              </w:rPr>
              <w:t>ou</w:t>
            </w:r>
            <w:r w:rsidR="00704A60" w:rsidRPr="005A42F5">
              <w:rPr>
                <w:i/>
                <w:color w:val="808080" w:themeColor="background1" w:themeShade="80"/>
              </w:rPr>
              <w:t xml:space="preserve"> hodnot</w:t>
            </w:r>
            <w:r w:rsidR="00B64AFF">
              <w:rPr>
                <w:i/>
                <w:color w:val="808080" w:themeColor="background1" w:themeShade="80"/>
              </w:rPr>
              <w:t>u</w:t>
            </w:r>
            <w:r w:rsidRPr="005A42F5">
              <w:rPr>
                <w:i/>
                <w:color w:val="808080" w:themeColor="background1" w:themeShade="80"/>
              </w:rPr>
              <w:t>)</w:t>
            </w:r>
          </w:p>
        </w:tc>
      </w:tr>
      <w:tr w:rsidR="009A01AE" w:rsidRPr="002A2D5D" w14:paraId="7E40AAF9" w14:textId="77777777" w:rsidTr="005A42F5">
        <w:trPr>
          <w:cantSplit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4E8F" w14:textId="37C5768E" w:rsidR="009A01AE" w:rsidRPr="002A2D5D" w:rsidRDefault="00B64AFF" w:rsidP="00B64AFF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8E50C5">
              <w:rPr>
                <w:sz w:val="22"/>
                <w:szCs w:val="22"/>
              </w:rPr>
              <w:t>Maximální rozměry umožňující instalaci na sloupy veřejného osvětlení do: 50 x 50 x 25 cm.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102AA01" w14:textId="77777777" w:rsidR="009A01AE" w:rsidRPr="005A42F5" w:rsidRDefault="009A01AE" w:rsidP="00686DBC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5A42F5">
              <w:rPr>
                <w:i/>
                <w:color w:val="808080" w:themeColor="background1" w:themeShade="80"/>
              </w:rPr>
              <w:t>(Dodavatel uvede ANO/NE a skutečné hodnoty)</w:t>
            </w:r>
          </w:p>
        </w:tc>
      </w:tr>
      <w:tr w:rsidR="009A01AE" w:rsidRPr="002A2D5D" w14:paraId="67D38F71" w14:textId="77777777" w:rsidTr="005A42F5">
        <w:trPr>
          <w:cantSplit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FAC2" w14:textId="7B030435" w:rsidR="00704A60" w:rsidRPr="00B64AFF" w:rsidRDefault="00B64AFF" w:rsidP="00B64AFF">
            <w:pPr>
              <w:tabs>
                <w:tab w:val="left" w:pos="3060"/>
              </w:tabs>
              <w:suppressAutoHyphens w:val="0"/>
              <w:spacing w:after="200"/>
              <w:ind w:left="0"/>
              <w:jc w:val="left"/>
              <w:outlineLvl w:val="9"/>
            </w:pPr>
            <w:r w:rsidRPr="008E50C5">
              <w:rPr>
                <w:sz w:val="22"/>
                <w:szCs w:val="22"/>
              </w:rPr>
              <w:t>Velikostní rozsah měřených prachových částic minimálně: 0 – 500 µg/m</w:t>
            </w:r>
            <w:r w:rsidRPr="008E50C5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570EA26" w14:textId="630209F6" w:rsidR="009A01AE" w:rsidRPr="005A42F5" w:rsidRDefault="009A01AE" w:rsidP="00686DBC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5A42F5">
              <w:rPr>
                <w:i/>
                <w:color w:val="808080" w:themeColor="background1" w:themeShade="80"/>
              </w:rPr>
              <w:t>(Dodavatel uvede ANO/NE a skutečné hodnoty)</w:t>
            </w:r>
          </w:p>
        </w:tc>
      </w:tr>
      <w:tr w:rsidR="009A01AE" w:rsidRPr="002A2D5D" w14:paraId="203C8643" w14:textId="77777777" w:rsidTr="005A42F5">
        <w:trPr>
          <w:cantSplit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81CD" w14:textId="465D16B2" w:rsidR="009A01AE" w:rsidRPr="002A2D5D" w:rsidRDefault="00B64AFF" w:rsidP="00B64AFF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8E50C5">
              <w:rPr>
                <w:sz w:val="22"/>
                <w:szCs w:val="22"/>
              </w:rPr>
              <w:t>Zařízení je schopno změřené koncentrace suspendovaných částic kategorizovat do rozsahů minimálně 0</w:t>
            </w:r>
            <w:r>
              <w:rPr>
                <w:sz w:val="22"/>
                <w:szCs w:val="22"/>
              </w:rPr>
              <w:t xml:space="preserve"> </w:t>
            </w:r>
            <w:r w:rsidRPr="008E50C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E50C5">
              <w:rPr>
                <w:sz w:val="22"/>
                <w:szCs w:val="22"/>
              </w:rPr>
              <w:t>1 µg/m</w:t>
            </w:r>
            <w:r w:rsidRPr="008E50C5">
              <w:rPr>
                <w:sz w:val="22"/>
                <w:szCs w:val="22"/>
                <w:vertAlign w:val="superscript"/>
              </w:rPr>
              <w:t>3</w:t>
            </w:r>
            <w:r w:rsidRPr="008E50C5">
              <w:rPr>
                <w:sz w:val="22"/>
                <w:szCs w:val="22"/>
              </w:rPr>
              <w:t>, 0</w:t>
            </w:r>
            <w:r>
              <w:rPr>
                <w:sz w:val="22"/>
                <w:szCs w:val="22"/>
              </w:rPr>
              <w:t xml:space="preserve"> </w:t>
            </w:r>
            <w:r w:rsidRPr="008E50C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E50C5">
              <w:rPr>
                <w:sz w:val="22"/>
                <w:szCs w:val="22"/>
              </w:rPr>
              <w:t>2,5 µg/m</w:t>
            </w:r>
            <w:r w:rsidRPr="008E50C5">
              <w:rPr>
                <w:sz w:val="22"/>
                <w:szCs w:val="22"/>
                <w:vertAlign w:val="superscript"/>
              </w:rPr>
              <w:t>3</w:t>
            </w:r>
            <w:r w:rsidRPr="008E50C5">
              <w:rPr>
                <w:sz w:val="22"/>
                <w:szCs w:val="22"/>
              </w:rPr>
              <w:t xml:space="preserve"> a 0</w:t>
            </w:r>
            <w:r>
              <w:rPr>
                <w:sz w:val="22"/>
                <w:szCs w:val="22"/>
              </w:rPr>
              <w:t xml:space="preserve"> </w:t>
            </w:r>
            <w:r w:rsidRPr="008E50C5">
              <w:rPr>
                <w:sz w:val="22"/>
                <w:szCs w:val="22"/>
              </w:rPr>
              <w:t>-10 µg/m</w:t>
            </w:r>
            <w:r w:rsidRPr="008E50C5">
              <w:rPr>
                <w:sz w:val="22"/>
                <w:szCs w:val="22"/>
                <w:vertAlign w:val="superscript"/>
              </w:rPr>
              <w:t>3</w:t>
            </w:r>
            <w:r w:rsidRPr="008E50C5">
              <w:rPr>
                <w:sz w:val="22"/>
                <w:szCs w:val="22"/>
              </w:rPr>
              <w:t>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E1E6CB0" w14:textId="77777777" w:rsidR="009A01AE" w:rsidRPr="005A42F5" w:rsidRDefault="009A01AE" w:rsidP="00686DBC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5A42F5">
              <w:rPr>
                <w:i/>
                <w:color w:val="808080" w:themeColor="background1" w:themeShade="80"/>
              </w:rPr>
              <w:t>(Dodavatel uvede ANO/NE a skutečné hodnoty)</w:t>
            </w:r>
          </w:p>
        </w:tc>
      </w:tr>
      <w:tr w:rsidR="009A01AE" w:rsidRPr="002A2D5D" w14:paraId="3EF8EC8B" w14:textId="77777777" w:rsidTr="005A42F5">
        <w:trPr>
          <w:cantSplit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D0F0" w14:textId="16C1B504" w:rsidR="009A01AE" w:rsidRPr="002A2D5D" w:rsidRDefault="00B64AFF" w:rsidP="00B64AFF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8E50C5">
              <w:rPr>
                <w:sz w:val="22"/>
                <w:szCs w:val="22"/>
              </w:rPr>
              <w:t>Rozsah měření NO</w:t>
            </w:r>
            <w:r w:rsidRPr="008E50C5">
              <w:rPr>
                <w:sz w:val="22"/>
                <w:szCs w:val="22"/>
                <w:vertAlign w:val="subscript"/>
              </w:rPr>
              <w:t xml:space="preserve">2 </w:t>
            </w:r>
            <w:r w:rsidRPr="008E50C5">
              <w:rPr>
                <w:sz w:val="22"/>
                <w:szCs w:val="22"/>
              </w:rPr>
              <w:t>minimálně 0</w:t>
            </w:r>
            <w:r>
              <w:rPr>
                <w:sz w:val="22"/>
                <w:szCs w:val="22"/>
              </w:rPr>
              <w:t xml:space="preserve"> </w:t>
            </w:r>
            <w:r w:rsidRPr="008E50C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E50C5">
              <w:rPr>
                <w:sz w:val="22"/>
                <w:szCs w:val="22"/>
              </w:rPr>
              <w:t>250 ppb.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E3F56FC" w14:textId="77777777" w:rsidR="009A01AE" w:rsidRPr="005A42F5" w:rsidRDefault="009A01AE" w:rsidP="00686DBC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5A42F5">
              <w:rPr>
                <w:i/>
                <w:color w:val="808080" w:themeColor="background1" w:themeShade="80"/>
              </w:rPr>
              <w:t>(Dodavatel uvede ANO/NE a skutečné hodnoty)</w:t>
            </w:r>
          </w:p>
        </w:tc>
      </w:tr>
      <w:tr w:rsidR="00AE3E9A" w:rsidRPr="002A2D5D" w14:paraId="4348BD20" w14:textId="77777777" w:rsidTr="005A42F5">
        <w:trPr>
          <w:cantSplit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D518" w14:textId="795CA677" w:rsidR="00AE3E9A" w:rsidRPr="008E50C5" w:rsidRDefault="008630DF" w:rsidP="00B64AFF">
            <w:pPr>
              <w:tabs>
                <w:tab w:val="left" w:pos="3060"/>
              </w:tabs>
              <w:spacing w:after="200"/>
              <w:ind w:left="0"/>
              <w:jc w:val="left"/>
              <w:rPr>
                <w:sz w:val="22"/>
                <w:szCs w:val="22"/>
              </w:rPr>
            </w:pPr>
            <w:r w:rsidRPr="008A4256">
              <w:rPr>
                <w:color w:val="EE0000"/>
                <w:sz w:val="22"/>
                <w:szCs w:val="22"/>
              </w:rPr>
              <w:t xml:space="preserve">Přístroj </w:t>
            </w:r>
            <w:r w:rsidR="006813D1" w:rsidRPr="008A4256">
              <w:rPr>
                <w:color w:val="EE0000"/>
                <w:sz w:val="22"/>
                <w:szCs w:val="22"/>
              </w:rPr>
              <w:t>ukládá data, alespoň v</w:t>
            </w:r>
            <w:r w:rsidR="00702ACB" w:rsidRPr="008A4256">
              <w:rPr>
                <w:color w:val="EE0000"/>
                <w:sz w:val="22"/>
                <w:szCs w:val="22"/>
              </w:rPr>
              <w:t> 10minutovém</w:t>
            </w:r>
            <w:r w:rsidR="006813D1" w:rsidRPr="008A4256">
              <w:rPr>
                <w:color w:val="EE0000"/>
                <w:sz w:val="22"/>
                <w:szCs w:val="22"/>
              </w:rPr>
              <w:t xml:space="preserve"> kroku</w:t>
            </w:r>
            <w:r w:rsidR="00702ACB" w:rsidRPr="008A4256">
              <w:rPr>
                <w:color w:val="EE0000"/>
                <w:sz w:val="22"/>
                <w:szCs w:val="22"/>
              </w:rPr>
              <w:t xml:space="preserve"> a odesílá data alespoň 1x za hodinu.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ACC686" w14:textId="5CD9202C" w:rsidR="00AE3E9A" w:rsidRPr="005A42F5" w:rsidRDefault="006813D1" w:rsidP="00686DBC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5A42F5">
              <w:rPr>
                <w:i/>
                <w:color w:val="808080" w:themeColor="background1" w:themeShade="80"/>
              </w:rPr>
              <w:t>(Dodavatel uvede ANO/NE a skutečné hodnoty)</w:t>
            </w:r>
          </w:p>
        </w:tc>
      </w:tr>
      <w:tr w:rsidR="009A01AE" w:rsidRPr="002A2D5D" w14:paraId="664B9B1D" w14:textId="77777777" w:rsidTr="005A42F5">
        <w:trPr>
          <w:cantSplit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7905" w14:textId="487D632F" w:rsidR="009A01AE" w:rsidRPr="00704A60" w:rsidRDefault="00B64AFF" w:rsidP="00704A60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8E50C5">
              <w:rPr>
                <w:sz w:val="22"/>
                <w:szCs w:val="22"/>
              </w:rPr>
              <w:t>Autonomní napájení ze solárních panelů.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40A9D91" w14:textId="5A8E270B" w:rsidR="009A01AE" w:rsidRPr="005A42F5" w:rsidRDefault="009A01AE" w:rsidP="00686DBC">
            <w:pPr>
              <w:tabs>
                <w:tab w:val="left" w:pos="3060"/>
              </w:tabs>
              <w:spacing w:after="200"/>
              <w:jc w:val="center"/>
              <w:rPr>
                <w:color w:val="808080" w:themeColor="background1" w:themeShade="80"/>
              </w:rPr>
            </w:pPr>
            <w:r w:rsidRPr="005A42F5">
              <w:rPr>
                <w:i/>
                <w:color w:val="808080" w:themeColor="background1" w:themeShade="80"/>
              </w:rPr>
              <w:t>(Dodavatel uvede ANO/NE)</w:t>
            </w:r>
          </w:p>
        </w:tc>
      </w:tr>
      <w:tr w:rsidR="00704A60" w:rsidRPr="002A2D5D" w14:paraId="74BE04E9" w14:textId="77777777" w:rsidTr="005A42F5">
        <w:trPr>
          <w:cantSplit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B04B" w14:textId="1EAADC2A" w:rsidR="00704A60" w:rsidRPr="00704A60" w:rsidRDefault="00B64AFF" w:rsidP="00704A60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8E50C5">
              <w:rPr>
                <w:sz w:val="22"/>
                <w:szCs w:val="22"/>
              </w:rPr>
              <w:t>Dostatečná kapacita baterie ve spojení s výkonem FVE na celoroční provoz zařízení včetně přenosu dat.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A60942" w14:textId="5A9D0F67" w:rsidR="00704A60" w:rsidRPr="005A42F5" w:rsidRDefault="005A42F5" w:rsidP="00686DBC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5A42F5">
              <w:rPr>
                <w:i/>
                <w:color w:val="808080" w:themeColor="background1" w:themeShade="80"/>
              </w:rPr>
              <w:t>(Dodavatel uvede ANO/NE)</w:t>
            </w:r>
          </w:p>
        </w:tc>
      </w:tr>
      <w:tr w:rsidR="00704A60" w:rsidRPr="002A2D5D" w14:paraId="682BFE47" w14:textId="77777777" w:rsidTr="005A42F5">
        <w:trPr>
          <w:cantSplit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171B" w14:textId="78A3E8A5" w:rsidR="00704A60" w:rsidRPr="003B5E77" w:rsidRDefault="00B64AFF" w:rsidP="00704A60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8E50C5">
              <w:rPr>
                <w:sz w:val="22"/>
                <w:szCs w:val="22"/>
              </w:rPr>
              <w:t>Pracovní teplota zařízení minimálně v rozsahu: -10 – 40°C.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5B1470" w14:textId="525679DE" w:rsidR="00704A60" w:rsidRPr="005A42F5" w:rsidRDefault="005A42F5" w:rsidP="00686DBC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5A42F5">
              <w:rPr>
                <w:i/>
                <w:color w:val="808080" w:themeColor="background1" w:themeShade="80"/>
              </w:rPr>
              <w:t>(Dodavatel uvede ANO/NE</w:t>
            </w:r>
            <w:r w:rsidR="00B64AFF">
              <w:rPr>
                <w:i/>
                <w:color w:val="808080" w:themeColor="background1" w:themeShade="80"/>
              </w:rPr>
              <w:t xml:space="preserve"> a skutečnou hodnotu</w:t>
            </w:r>
            <w:r w:rsidRPr="005A42F5">
              <w:rPr>
                <w:i/>
                <w:color w:val="808080" w:themeColor="background1" w:themeShade="80"/>
              </w:rPr>
              <w:t>)</w:t>
            </w:r>
          </w:p>
        </w:tc>
      </w:tr>
      <w:tr w:rsidR="009A01AE" w:rsidRPr="002A2D5D" w14:paraId="0ED7F788" w14:textId="77777777" w:rsidTr="005A42F5">
        <w:trPr>
          <w:cantSplit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7103" w14:textId="4DF6380F" w:rsidR="009A01AE" w:rsidRPr="002A2D5D" w:rsidRDefault="00B64AFF" w:rsidP="00B64AFF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8E50C5">
              <w:rPr>
                <w:sz w:val="22"/>
                <w:szCs w:val="22"/>
              </w:rPr>
              <w:t>Zařízení umožňuje dálkovou správu dat.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2F868C5" w14:textId="7A589063" w:rsidR="009A01AE" w:rsidRPr="005A42F5" w:rsidRDefault="009A01AE" w:rsidP="00686DBC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5A42F5">
              <w:rPr>
                <w:i/>
                <w:color w:val="808080" w:themeColor="background1" w:themeShade="80"/>
              </w:rPr>
              <w:t>(Dodavatel uvede ANO/NE</w:t>
            </w:r>
            <w:r w:rsidR="00B64AFF">
              <w:rPr>
                <w:i/>
                <w:color w:val="808080" w:themeColor="background1" w:themeShade="80"/>
              </w:rPr>
              <w:t xml:space="preserve"> a technické řešení</w:t>
            </w:r>
            <w:r w:rsidRPr="005A42F5">
              <w:rPr>
                <w:i/>
                <w:color w:val="808080" w:themeColor="background1" w:themeShade="80"/>
              </w:rPr>
              <w:t>)</w:t>
            </w:r>
          </w:p>
        </w:tc>
      </w:tr>
      <w:tr w:rsidR="009E29D2" w:rsidRPr="002A2D5D" w14:paraId="1619BE34" w14:textId="77777777" w:rsidTr="00187373">
        <w:trPr>
          <w:cantSplit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3BE2" w14:textId="1642D2B1" w:rsidR="009E29D2" w:rsidRDefault="00B64AFF" w:rsidP="001E6CFF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8E50C5">
              <w:rPr>
                <w:sz w:val="22"/>
                <w:szCs w:val="22"/>
              </w:rPr>
              <w:t>Ukládání na integrovaný disk.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2413D6" w14:textId="751B3A83" w:rsidR="009E29D2" w:rsidRPr="00187373" w:rsidRDefault="00B64AFF" w:rsidP="001E6CFF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187373">
              <w:rPr>
                <w:i/>
                <w:color w:val="808080" w:themeColor="background1" w:themeShade="80"/>
              </w:rPr>
              <w:t>(Dodavatel uvede ANO/NE)</w:t>
            </w:r>
          </w:p>
        </w:tc>
      </w:tr>
      <w:tr w:rsidR="00B64AFF" w:rsidRPr="002A2D5D" w14:paraId="353D32CE" w14:textId="77777777" w:rsidTr="00187373">
        <w:trPr>
          <w:cantSplit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9DE0" w14:textId="1AA0C9C3" w:rsidR="00B64AFF" w:rsidRPr="008E50C5" w:rsidRDefault="00B64AFF" w:rsidP="001E6CFF">
            <w:pPr>
              <w:tabs>
                <w:tab w:val="left" w:pos="3060"/>
              </w:tabs>
              <w:spacing w:after="200"/>
              <w:ind w:left="0"/>
              <w:jc w:val="left"/>
              <w:rPr>
                <w:sz w:val="22"/>
                <w:szCs w:val="22"/>
              </w:rPr>
            </w:pPr>
            <w:r w:rsidRPr="008E50C5">
              <w:rPr>
                <w:sz w:val="22"/>
                <w:szCs w:val="22"/>
              </w:rPr>
              <w:t>Součástí dodávky je SW pro stahování dat z měření.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77F99D4" w14:textId="2E94ACDD" w:rsidR="00B64AFF" w:rsidRPr="00187373" w:rsidRDefault="00B64AFF" w:rsidP="001E6CFF">
            <w:pPr>
              <w:tabs>
                <w:tab w:val="left" w:pos="3060"/>
              </w:tabs>
              <w:spacing w:after="200"/>
              <w:jc w:val="center"/>
              <w:rPr>
                <w:b/>
              </w:rPr>
            </w:pPr>
            <w:r w:rsidRPr="00187373">
              <w:rPr>
                <w:i/>
                <w:color w:val="808080" w:themeColor="background1" w:themeShade="80"/>
              </w:rPr>
              <w:t>(Dodavatel uvede ANO/NE)</w:t>
            </w:r>
          </w:p>
        </w:tc>
      </w:tr>
      <w:tr w:rsidR="00B64AFF" w:rsidRPr="002A2D5D" w14:paraId="5B394DF6" w14:textId="77777777" w:rsidTr="00187373">
        <w:trPr>
          <w:cantSplit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1B36" w14:textId="2F53D241" w:rsidR="00B64AFF" w:rsidRPr="008E50C5" w:rsidRDefault="00B64AFF" w:rsidP="001E6CFF">
            <w:pPr>
              <w:tabs>
                <w:tab w:val="left" w:pos="3060"/>
              </w:tabs>
              <w:spacing w:after="200"/>
              <w:ind w:left="0"/>
              <w:jc w:val="left"/>
              <w:rPr>
                <w:sz w:val="22"/>
                <w:szCs w:val="22"/>
              </w:rPr>
            </w:pPr>
            <w:r w:rsidRPr="008E50C5">
              <w:rPr>
                <w:sz w:val="22"/>
                <w:szCs w:val="22"/>
              </w:rPr>
              <w:t>Součástí dodávky je zprovoznění dálkové správy dat měřených parametrů</w:t>
            </w:r>
            <w:r w:rsidR="008A4256">
              <w:rPr>
                <w:sz w:val="22"/>
                <w:szCs w:val="22"/>
              </w:rPr>
              <w:t>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E71B4FE" w14:textId="5B8348DA" w:rsidR="00B64AFF" w:rsidRPr="00187373" w:rsidRDefault="00B64AFF" w:rsidP="001E6CFF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187373">
              <w:rPr>
                <w:i/>
                <w:color w:val="808080" w:themeColor="background1" w:themeShade="80"/>
              </w:rPr>
              <w:t>(Dodavatel uvede ANO/NE)</w:t>
            </w:r>
          </w:p>
        </w:tc>
      </w:tr>
    </w:tbl>
    <w:p w14:paraId="69201656" w14:textId="77777777" w:rsidR="007F4829" w:rsidRDefault="007F4829" w:rsidP="007F4829">
      <w:pPr>
        <w:rPr>
          <w:b/>
          <w:i/>
        </w:rPr>
      </w:pPr>
      <w:r w:rsidRPr="2F6C19E6">
        <w:rPr>
          <w:i/>
        </w:rPr>
        <w:t>* Dodavatel uvede ANO/NE a doplní požadované informace. Pokud dodavatel doplní do Minimálních požadovaných technických parametrů “</w:t>
      </w:r>
      <w:r w:rsidRPr="2F6C19E6">
        <w:rPr>
          <w:b/>
          <w:i/>
        </w:rPr>
        <w:t>NE” nebo uvede “skutečnou hodnotu</w:t>
      </w:r>
      <w:r>
        <w:rPr>
          <w:b/>
          <w:i/>
        </w:rPr>
        <w:t xml:space="preserve"> či technické řešení</w:t>
      </w:r>
      <w:r w:rsidRPr="2F6C19E6">
        <w:rPr>
          <w:b/>
          <w:i/>
        </w:rPr>
        <w:t>”, kter</w:t>
      </w:r>
      <w:r>
        <w:rPr>
          <w:b/>
          <w:i/>
        </w:rPr>
        <w:t>é</w:t>
      </w:r>
      <w:r w:rsidRPr="2F6C19E6">
        <w:rPr>
          <w:b/>
          <w:i/>
        </w:rPr>
        <w:t xml:space="preserve"> nesplňuj</w:t>
      </w:r>
      <w:r>
        <w:rPr>
          <w:b/>
          <w:i/>
        </w:rPr>
        <w:t>í</w:t>
      </w:r>
      <w:r w:rsidRPr="2F6C19E6">
        <w:rPr>
          <w:b/>
          <w:i/>
        </w:rPr>
        <w:t xml:space="preserve"> požadované minimální technické parametry”, tak nebude nabídka zadavatelem akceptována.</w:t>
      </w:r>
    </w:p>
    <w:p w14:paraId="164242B2" w14:textId="6CBFD4E5" w:rsidR="00B64AFF" w:rsidRPr="008E50C5" w:rsidRDefault="00B64AFF" w:rsidP="00B64AFF">
      <w:pPr>
        <w:rPr>
          <w:b/>
          <w:bCs w:val="0"/>
          <w:sz w:val="22"/>
          <w:szCs w:val="22"/>
        </w:rPr>
      </w:pPr>
      <w:r>
        <w:rPr>
          <w:b/>
          <w:sz w:val="22"/>
          <w:szCs w:val="22"/>
        </w:rPr>
        <w:t xml:space="preserve">B) </w:t>
      </w:r>
      <w:r w:rsidRPr="008E50C5">
        <w:rPr>
          <w:b/>
          <w:sz w:val="22"/>
          <w:szCs w:val="22"/>
        </w:rPr>
        <w:t>Personální přenosné multisenzorové zařízení (30 ks)</w:t>
      </w:r>
    </w:p>
    <w:p w14:paraId="2BABE64C" w14:textId="77777777" w:rsidR="00B64AFF" w:rsidRPr="002A2D5D" w:rsidRDefault="00B64AFF" w:rsidP="00B64AFF">
      <w:pPr>
        <w:tabs>
          <w:tab w:val="left" w:pos="3060"/>
        </w:tabs>
        <w:spacing w:after="200"/>
        <w:rPr>
          <w:b/>
          <w:u w:val="single"/>
        </w:rPr>
      </w:pPr>
      <w:r w:rsidRPr="002A2D5D">
        <w:rPr>
          <w:b/>
          <w:u w:val="single"/>
        </w:rPr>
        <w:t>Popis zařízení a jeho využití</w:t>
      </w:r>
    </w:p>
    <w:p w14:paraId="2DECFDF5" w14:textId="77777777" w:rsidR="00B64AFF" w:rsidRPr="008E50C5" w:rsidRDefault="00B64AFF" w:rsidP="00B64AFF">
      <w:pPr>
        <w:rPr>
          <w:sz w:val="22"/>
          <w:szCs w:val="22"/>
        </w:rPr>
      </w:pPr>
      <w:r w:rsidRPr="008E50C5">
        <w:rPr>
          <w:sz w:val="22"/>
          <w:szCs w:val="22"/>
        </w:rPr>
        <w:t>Požadované zařízení je učeno pro personální monitoring kvality ovzduší. Díky svým rozměrů je vhodné na celodenní nošení a baterie by měl vydržet alespoň půl dne chodu. Zařízení je vybaveno senzory na suspendované částice a NO</w:t>
      </w:r>
      <w:r w:rsidRPr="008E50C5">
        <w:rPr>
          <w:sz w:val="22"/>
          <w:szCs w:val="22"/>
          <w:vertAlign w:val="subscript"/>
        </w:rPr>
        <w:t>2</w:t>
      </w:r>
      <w:r w:rsidRPr="008E50C5">
        <w:rPr>
          <w:sz w:val="22"/>
          <w:szCs w:val="22"/>
        </w:rPr>
        <w:t>. Dálkovou správou dat je možné sledovat a hodnotit kontinuální výsledky.</w:t>
      </w:r>
    </w:p>
    <w:p w14:paraId="5705205D" w14:textId="1CB49D30" w:rsidR="00B64AFF" w:rsidRPr="002A2D5D" w:rsidRDefault="00B64AFF" w:rsidP="00B64AFF">
      <w:pPr>
        <w:tabs>
          <w:tab w:val="left" w:pos="3060"/>
        </w:tabs>
        <w:spacing w:after="200"/>
      </w:pPr>
      <w:r w:rsidRPr="002A2D5D">
        <w:t>Předmětem dodávky j</w:t>
      </w:r>
      <w:r>
        <w:t>sou</w:t>
      </w:r>
      <w:r w:rsidRPr="002A2D5D">
        <w:t xml:space="preserve"> kompletní, nov</w:t>
      </w:r>
      <w:r>
        <w:t>á</w:t>
      </w:r>
      <w:r w:rsidRPr="002A2D5D">
        <w:t xml:space="preserve"> a zcela funkční</w:t>
      </w:r>
      <w:r>
        <w:t xml:space="preserve"> </w:t>
      </w:r>
      <w:r w:rsidRPr="002A2D5D">
        <w:t xml:space="preserve">zařízení. </w:t>
      </w:r>
    </w:p>
    <w:p w14:paraId="7AB77E00" w14:textId="77777777" w:rsidR="00B64AFF" w:rsidRPr="002A2D5D" w:rsidRDefault="00B64AFF" w:rsidP="00B64AFF">
      <w:pPr>
        <w:tabs>
          <w:tab w:val="left" w:pos="3060"/>
        </w:tabs>
        <w:spacing w:after="200"/>
        <w:jc w:val="center"/>
      </w:pPr>
    </w:p>
    <w:p w14:paraId="6C69CD9E" w14:textId="77777777" w:rsidR="00B64AFF" w:rsidRDefault="00B64AFF" w:rsidP="00B64AFF">
      <w:pPr>
        <w:tabs>
          <w:tab w:val="left" w:pos="3060"/>
        </w:tabs>
        <w:spacing w:after="200"/>
        <w:rPr>
          <w:b/>
          <w:u w:val="single"/>
        </w:rPr>
      </w:pPr>
      <w:r w:rsidRPr="002A2D5D">
        <w:rPr>
          <w:b/>
          <w:u w:val="single"/>
        </w:rPr>
        <w:t>Technické podmínky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4"/>
        <w:gridCol w:w="4480"/>
      </w:tblGrid>
      <w:tr w:rsidR="00CE3B40" w:rsidRPr="00A8120D" w14:paraId="5AB69529" w14:textId="77777777" w:rsidTr="00944295">
        <w:trPr>
          <w:trHeight w:val="51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2778" w14:textId="77777777" w:rsidR="00CE3B40" w:rsidRPr="00A8120D" w:rsidRDefault="00CE3B40" w:rsidP="00944295">
            <w:pPr>
              <w:ind w:left="34"/>
              <w:jc w:val="center"/>
              <w:rPr>
                <w:b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FFC1" w14:textId="77777777" w:rsidR="00CE3B40" w:rsidRPr="00A8120D" w:rsidRDefault="00CE3B40" w:rsidP="00944295">
            <w:r w:rsidRPr="00A8120D">
              <w:rPr>
                <w:b/>
              </w:rPr>
              <w:t>Parametr nabízený dodavatelem</w:t>
            </w:r>
          </w:p>
        </w:tc>
      </w:tr>
      <w:tr w:rsidR="00CE3B40" w:rsidRPr="00A8120D" w14:paraId="16FF29E4" w14:textId="77777777" w:rsidTr="00CB008D">
        <w:trPr>
          <w:trHeight w:val="548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1E16" w14:textId="77777777" w:rsidR="00CE3B40" w:rsidRPr="00A8120D" w:rsidRDefault="00CE3B40" w:rsidP="00944295">
            <w:pPr>
              <w:ind w:left="34"/>
            </w:pPr>
            <w:r w:rsidRPr="00A8120D">
              <w:t xml:space="preserve">Výrobce  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E003D0" w14:textId="77777777" w:rsidR="00CE3B40" w:rsidRPr="00CB008D" w:rsidRDefault="00CE3B40" w:rsidP="00944295">
            <w:pPr>
              <w:rPr>
                <w:color w:val="808080" w:themeColor="background1" w:themeShade="80"/>
              </w:rPr>
            </w:pPr>
            <w:r w:rsidRPr="00CB008D">
              <w:rPr>
                <w:i/>
                <w:color w:val="808080" w:themeColor="background1" w:themeShade="80"/>
              </w:rPr>
              <w:t>(Dodavatel uvede výrobce)</w:t>
            </w:r>
          </w:p>
        </w:tc>
      </w:tr>
      <w:tr w:rsidR="00CE3B40" w:rsidRPr="00A8120D" w14:paraId="142D1001" w14:textId="77777777" w:rsidTr="00CB008D">
        <w:trPr>
          <w:trHeight w:val="55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D5E3" w14:textId="77777777" w:rsidR="00CE3B40" w:rsidRPr="00A8120D" w:rsidRDefault="00CE3B40" w:rsidP="00CE3B40">
            <w:pPr>
              <w:adjustRightInd w:val="0"/>
              <w:spacing w:after="0" w:line="360" w:lineRule="auto"/>
              <w:ind w:left="0"/>
              <w:rPr>
                <w:b/>
              </w:rPr>
            </w:pPr>
            <w:r w:rsidRPr="00A8120D">
              <w:t xml:space="preserve">Typ/Model    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7838EF" w14:textId="77777777" w:rsidR="00CE3B40" w:rsidRPr="00CB008D" w:rsidRDefault="00CE3B40" w:rsidP="00944295">
            <w:r w:rsidRPr="00CB008D">
              <w:rPr>
                <w:i/>
                <w:color w:val="808080" w:themeColor="background1" w:themeShade="80"/>
              </w:rPr>
              <w:t>(Dodavatel uvede Typ/Model)</w:t>
            </w:r>
          </w:p>
        </w:tc>
      </w:tr>
    </w:tbl>
    <w:p w14:paraId="16586570" w14:textId="77777777" w:rsidR="00CE3B40" w:rsidRDefault="00CE3B40" w:rsidP="00B64AFF">
      <w:pPr>
        <w:tabs>
          <w:tab w:val="left" w:pos="3060"/>
        </w:tabs>
        <w:spacing w:after="200"/>
        <w:rPr>
          <w:b/>
          <w:u w:val="single"/>
        </w:rPr>
      </w:pPr>
    </w:p>
    <w:p w14:paraId="79F1569B" w14:textId="77777777" w:rsidR="00B64AFF" w:rsidRDefault="00B64AFF" w:rsidP="007F4829">
      <w:pPr>
        <w:rPr>
          <w:b/>
          <w:bCs w:val="0"/>
          <w:i/>
          <w:i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14"/>
      </w:tblGrid>
      <w:tr w:rsidR="007D34F1" w:rsidRPr="002A2D5D" w14:paraId="7C5DB7A2" w14:textId="77777777" w:rsidTr="007D34F1">
        <w:trPr>
          <w:cantSplit/>
          <w:tblHeader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8057" w14:textId="77777777" w:rsidR="007D34F1" w:rsidRPr="002A2D5D" w:rsidRDefault="007D34F1" w:rsidP="00944295">
            <w:pPr>
              <w:tabs>
                <w:tab w:val="left" w:pos="3060"/>
              </w:tabs>
              <w:spacing w:after="200"/>
              <w:ind w:left="0"/>
              <w:rPr>
                <w:b/>
              </w:rPr>
            </w:pPr>
            <w:r w:rsidRPr="002A2D5D">
              <w:rPr>
                <w:b/>
              </w:rPr>
              <w:t>Minimální požadované technické parametry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421A" w14:textId="77777777" w:rsidR="007D34F1" w:rsidRPr="002A2D5D" w:rsidRDefault="007D34F1" w:rsidP="00944295">
            <w:pPr>
              <w:tabs>
                <w:tab w:val="left" w:pos="3060"/>
              </w:tabs>
              <w:spacing w:after="200"/>
              <w:jc w:val="center"/>
              <w:rPr>
                <w:b/>
              </w:rPr>
            </w:pPr>
            <w:r w:rsidRPr="002A2D5D">
              <w:rPr>
                <w:b/>
              </w:rPr>
              <w:t>Technické parametry nabízené dodavatelem*</w:t>
            </w:r>
          </w:p>
        </w:tc>
      </w:tr>
      <w:tr w:rsidR="007D34F1" w:rsidRPr="002A2D5D" w14:paraId="575EFD90" w14:textId="77777777" w:rsidTr="007D34F1">
        <w:trPr>
          <w:cantSplit/>
        </w:trPr>
        <w:tc>
          <w:tcPr>
            <w:tcW w:w="45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5ABA0A" w14:textId="4859AE8C" w:rsidR="007D34F1" w:rsidRPr="00695389" w:rsidRDefault="007D34F1" w:rsidP="007D34F1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8E50C5">
              <w:rPr>
                <w:sz w:val="22"/>
                <w:szCs w:val="22"/>
              </w:rPr>
              <w:t xml:space="preserve">Odolná konstrukce zařízení je vhodná pro běžné dlouhodobé nošení například na oděvu. 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9FD298" w14:textId="368C1547" w:rsidR="007D34F1" w:rsidRPr="005A42F5" w:rsidRDefault="007D34F1" w:rsidP="007D34F1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5A42F5">
              <w:rPr>
                <w:i/>
                <w:color w:val="808080" w:themeColor="background1" w:themeShade="80"/>
              </w:rPr>
              <w:t>(Dodavatel uvede ANO/NE)</w:t>
            </w:r>
          </w:p>
        </w:tc>
      </w:tr>
      <w:tr w:rsidR="007D34F1" w:rsidRPr="002A2D5D" w14:paraId="52A9ECFA" w14:textId="77777777" w:rsidTr="007D34F1">
        <w:trPr>
          <w:cantSplit/>
        </w:trPr>
        <w:tc>
          <w:tcPr>
            <w:tcW w:w="45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2702D" w14:textId="5341D5C2" w:rsidR="007D34F1" w:rsidRPr="002A2D5D" w:rsidRDefault="007D34F1" w:rsidP="007D34F1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8E50C5">
              <w:rPr>
                <w:sz w:val="22"/>
                <w:szCs w:val="22"/>
              </w:rPr>
              <w:t>Velikostní rozsah měřených prachových částic minimálně: 0 – 500 µg/m</w:t>
            </w:r>
            <w:r w:rsidRPr="008E50C5">
              <w:rPr>
                <w:sz w:val="22"/>
                <w:szCs w:val="22"/>
                <w:vertAlign w:val="superscript"/>
              </w:rPr>
              <w:t>3</w:t>
            </w:r>
            <w:r w:rsidRPr="008E50C5">
              <w:rPr>
                <w:sz w:val="22"/>
                <w:szCs w:val="22"/>
              </w:rPr>
              <w:t>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40659A6" w14:textId="77777777" w:rsidR="007D34F1" w:rsidRPr="005A42F5" w:rsidRDefault="007D34F1" w:rsidP="007D34F1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5A42F5">
              <w:rPr>
                <w:i/>
                <w:color w:val="808080" w:themeColor="background1" w:themeShade="80"/>
              </w:rPr>
              <w:t>(Dodavatel uvede ANO/NE a skutečné hodnoty)</w:t>
            </w:r>
          </w:p>
        </w:tc>
      </w:tr>
      <w:tr w:rsidR="007D34F1" w:rsidRPr="002A2D5D" w14:paraId="26E492DD" w14:textId="77777777" w:rsidTr="007D34F1">
        <w:trPr>
          <w:cantSplit/>
        </w:trPr>
        <w:tc>
          <w:tcPr>
            <w:tcW w:w="45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50B16" w14:textId="5EBA9251" w:rsidR="007D34F1" w:rsidRPr="00B64AFF" w:rsidRDefault="007D34F1" w:rsidP="007D34F1">
            <w:pPr>
              <w:tabs>
                <w:tab w:val="left" w:pos="3060"/>
              </w:tabs>
              <w:suppressAutoHyphens w:val="0"/>
              <w:spacing w:after="200"/>
              <w:ind w:left="0"/>
              <w:jc w:val="left"/>
              <w:outlineLvl w:val="9"/>
            </w:pPr>
            <w:r w:rsidRPr="008E50C5">
              <w:rPr>
                <w:sz w:val="22"/>
                <w:szCs w:val="22"/>
              </w:rPr>
              <w:t>Zařízení je schopno změřené koncentrace prachových částic kategorizovat do rozsahů minimálně 0-1 µg/m</w:t>
            </w:r>
            <w:r w:rsidRPr="008E50C5">
              <w:rPr>
                <w:sz w:val="22"/>
                <w:szCs w:val="22"/>
                <w:vertAlign w:val="superscript"/>
              </w:rPr>
              <w:t>3</w:t>
            </w:r>
            <w:r w:rsidRPr="008E50C5">
              <w:rPr>
                <w:sz w:val="22"/>
                <w:szCs w:val="22"/>
              </w:rPr>
              <w:t>, 0</w:t>
            </w:r>
            <w:r>
              <w:rPr>
                <w:sz w:val="22"/>
                <w:szCs w:val="22"/>
              </w:rPr>
              <w:t xml:space="preserve"> </w:t>
            </w:r>
            <w:r w:rsidRPr="008E50C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E50C5">
              <w:rPr>
                <w:sz w:val="22"/>
                <w:szCs w:val="22"/>
              </w:rPr>
              <w:t>2,5 µg/m</w:t>
            </w:r>
            <w:r w:rsidRPr="008E50C5">
              <w:rPr>
                <w:sz w:val="22"/>
                <w:szCs w:val="22"/>
                <w:vertAlign w:val="superscript"/>
              </w:rPr>
              <w:t>3</w:t>
            </w:r>
            <w:r w:rsidRPr="008E50C5">
              <w:rPr>
                <w:sz w:val="22"/>
                <w:szCs w:val="22"/>
              </w:rPr>
              <w:t xml:space="preserve"> a 0</w:t>
            </w:r>
            <w:r>
              <w:rPr>
                <w:sz w:val="22"/>
                <w:szCs w:val="22"/>
              </w:rPr>
              <w:t xml:space="preserve"> </w:t>
            </w:r>
            <w:r w:rsidRPr="008E50C5">
              <w:rPr>
                <w:sz w:val="22"/>
                <w:szCs w:val="22"/>
              </w:rPr>
              <w:t>-10 µg/m</w:t>
            </w:r>
            <w:r w:rsidRPr="008E50C5">
              <w:rPr>
                <w:sz w:val="22"/>
                <w:szCs w:val="22"/>
                <w:vertAlign w:val="superscript"/>
              </w:rPr>
              <w:t>3</w:t>
            </w:r>
            <w:r w:rsidRPr="008E50C5">
              <w:rPr>
                <w:sz w:val="22"/>
                <w:szCs w:val="22"/>
              </w:rPr>
              <w:t>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2B723C8" w14:textId="77777777" w:rsidR="007D34F1" w:rsidRPr="005A42F5" w:rsidRDefault="007D34F1" w:rsidP="007D34F1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5A42F5">
              <w:rPr>
                <w:i/>
                <w:color w:val="808080" w:themeColor="background1" w:themeShade="80"/>
              </w:rPr>
              <w:t>(Dodavatel uvede ANO/NE a skutečné hodnoty)</w:t>
            </w:r>
          </w:p>
        </w:tc>
      </w:tr>
      <w:tr w:rsidR="007D34F1" w:rsidRPr="002A2D5D" w14:paraId="07FF4C6E" w14:textId="77777777" w:rsidTr="007D34F1">
        <w:trPr>
          <w:cantSplit/>
        </w:trPr>
        <w:tc>
          <w:tcPr>
            <w:tcW w:w="45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2EEA5" w14:textId="59553377" w:rsidR="007D34F1" w:rsidRPr="002A2D5D" w:rsidRDefault="007D34F1" w:rsidP="007D34F1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8E50C5">
              <w:rPr>
                <w:sz w:val="22"/>
                <w:szCs w:val="22"/>
              </w:rPr>
              <w:t>Rozsah měření NO</w:t>
            </w:r>
            <w:r w:rsidRPr="008E50C5">
              <w:rPr>
                <w:sz w:val="22"/>
                <w:szCs w:val="22"/>
                <w:vertAlign w:val="subscript"/>
              </w:rPr>
              <w:t xml:space="preserve">2 </w:t>
            </w:r>
            <w:r w:rsidRPr="008E50C5">
              <w:rPr>
                <w:sz w:val="22"/>
                <w:szCs w:val="22"/>
              </w:rPr>
              <w:t>minimálně 0</w:t>
            </w:r>
            <w:r>
              <w:rPr>
                <w:sz w:val="22"/>
                <w:szCs w:val="22"/>
              </w:rPr>
              <w:t xml:space="preserve"> </w:t>
            </w:r>
            <w:r w:rsidRPr="008E50C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E50C5">
              <w:rPr>
                <w:sz w:val="22"/>
                <w:szCs w:val="22"/>
              </w:rPr>
              <w:t>250 ppb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1E9F8ED" w14:textId="77777777" w:rsidR="007D34F1" w:rsidRPr="005A42F5" w:rsidRDefault="007D34F1" w:rsidP="007D34F1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5A42F5">
              <w:rPr>
                <w:i/>
                <w:color w:val="808080" w:themeColor="background1" w:themeShade="80"/>
              </w:rPr>
              <w:t>(Dodavatel uvede ANO/NE a skutečné hodnoty)</w:t>
            </w:r>
          </w:p>
        </w:tc>
      </w:tr>
      <w:tr w:rsidR="007D34F1" w:rsidRPr="002A2D5D" w14:paraId="676A953D" w14:textId="77777777" w:rsidTr="007D34F1">
        <w:trPr>
          <w:cantSplit/>
        </w:trPr>
        <w:tc>
          <w:tcPr>
            <w:tcW w:w="45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3D182" w14:textId="1EC5F3A8" w:rsidR="007D34F1" w:rsidRPr="002A2D5D" w:rsidRDefault="007D34F1" w:rsidP="007D34F1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8E50C5">
              <w:rPr>
                <w:sz w:val="22"/>
                <w:szCs w:val="22"/>
              </w:rPr>
              <w:t>Rozsah měření CO</w:t>
            </w:r>
            <w:r w:rsidRPr="008E50C5">
              <w:rPr>
                <w:sz w:val="22"/>
                <w:szCs w:val="22"/>
                <w:vertAlign w:val="subscript"/>
              </w:rPr>
              <w:t>2</w:t>
            </w:r>
            <w:r w:rsidRPr="008E50C5">
              <w:rPr>
                <w:sz w:val="22"/>
                <w:szCs w:val="22"/>
              </w:rPr>
              <w:t xml:space="preserve"> minimálně 0</w:t>
            </w:r>
            <w:r>
              <w:rPr>
                <w:sz w:val="22"/>
                <w:szCs w:val="22"/>
              </w:rPr>
              <w:t xml:space="preserve"> </w:t>
            </w:r>
            <w:r w:rsidRPr="008E50C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E50C5">
              <w:rPr>
                <w:sz w:val="22"/>
                <w:szCs w:val="22"/>
              </w:rPr>
              <w:t>40 000 ppm.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12945E1" w14:textId="77777777" w:rsidR="007D34F1" w:rsidRPr="005A42F5" w:rsidRDefault="007D34F1" w:rsidP="007D34F1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5A42F5">
              <w:rPr>
                <w:i/>
                <w:color w:val="808080" w:themeColor="background1" w:themeShade="80"/>
              </w:rPr>
              <w:t>(Dodavatel uvede ANO/NE a skutečné hodnoty)</w:t>
            </w:r>
          </w:p>
        </w:tc>
      </w:tr>
      <w:tr w:rsidR="007D34F1" w:rsidRPr="002A2D5D" w14:paraId="4F324479" w14:textId="77777777" w:rsidTr="007D34F1">
        <w:trPr>
          <w:cantSplit/>
        </w:trPr>
        <w:tc>
          <w:tcPr>
            <w:tcW w:w="45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C3074" w14:textId="5ABF4380" w:rsidR="007D34F1" w:rsidRPr="00704A60" w:rsidRDefault="007D34F1" w:rsidP="007D34F1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8E50C5">
              <w:rPr>
                <w:sz w:val="22"/>
                <w:szCs w:val="22"/>
                <w:lang w:val="en-US"/>
              </w:rPr>
              <w:t>Součástí dodávky je Multi-GNSS (</w:t>
            </w:r>
            <w:r w:rsidRPr="008E50C5">
              <w:rPr>
                <w:sz w:val="22"/>
                <w:szCs w:val="22"/>
              </w:rPr>
              <w:t>Global Navigation Satellite System</w:t>
            </w:r>
            <w:r w:rsidRPr="008E50C5">
              <w:rPr>
                <w:sz w:val="22"/>
                <w:szCs w:val="22"/>
                <w:lang w:val="en-US"/>
              </w:rPr>
              <w:t xml:space="preserve">) s rozlišením max. do 1,5 m. 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60BD68A" w14:textId="4FDBB82F" w:rsidR="007D34F1" w:rsidRPr="005A42F5" w:rsidRDefault="007D34F1" w:rsidP="007D34F1">
            <w:pPr>
              <w:tabs>
                <w:tab w:val="left" w:pos="3060"/>
              </w:tabs>
              <w:spacing w:after="200"/>
              <w:jc w:val="center"/>
              <w:rPr>
                <w:color w:val="808080" w:themeColor="background1" w:themeShade="80"/>
              </w:rPr>
            </w:pPr>
            <w:r w:rsidRPr="005A42F5">
              <w:rPr>
                <w:i/>
                <w:color w:val="808080" w:themeColor="background1" w:themeShade="80"/>
              </w:rPr>
              <w:t>(Dodavatel uvede ANO/NE</w:t>
            </w:r>
            <w:r>
              <w:rPr>
                <w:i/>
                <w:color w:val="808080" w:themeColor="background1" w:themeShade="80"/>
              </w:rPr>
              <w:t xml:space="preserve"> a skutečnou hodnotu</w:t>
            </w:r>
            <w:r w:rsidRPr="005A42F5">
              <w:rPr>
                <w:i/>
                <w:color w:val="808080" w:themeColor="background1" w:themeShade="80"/>
              </w:rPr>
              <w:t>)</w:t>
            </w:r>
          </w:p>
        </w:tc>
      </w:tr>
      <w:tr w:rsidR="00702ACB" w:rsidRPr="002A2D5D" w14:paraId="33636462" w14:textId="77777777" w:rsidTr="007D34F1">
        <w:trPr>
          <w:cantSplit/>
        </w:trPr>
        <w:tc>
          <w:tcPr>
            <w:tcW w:w="45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F2828" w14:textId="787640A1" w:rsidR="00702ACB" w:rsidRPr="008E50C5" w:rsidRDefault="00702ACB" w:rsidP="00702ACB">
            <w:pPr>
              <w:tabs>
                <w:tab w:val="left" w:pos="3060"/>
              </w:tabs>
              <w:spacing w:after="200"/>
              <w:ind w:left="0"/>
              <w:jc w:val="left"/>
              <w:rPr>
                <w:sz w:val="22"/>
                <w:szCs w:val="22"/>
                <w:lang w:val="en-US"/>
              </w:rPr>
            </w:pPr>
            <w:r w:rsidRPr="008A4256">
              <w:rPr>
                <w:color w:val="EE0000"/>
                <w:sz w:val="22"/>
                <w:szCs w:val="22"/>
              </w:rPr>
              <w:t>Přístroj ukládá data, alespoň v 1minutovém kroku a odesílá data alespoň 1x za hodinu.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0E45A27" w14:textId="1870D6AD" w:rsidR="00702ACB" w:rsidRPr="005A42F5" w:rsidRDefault="00702ACB" w:rsidP="00702ACB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5A42F5">
              <w:rPr>
                <w:i/>
                <w:color w:val="808080" w:themeColor="background1" w:themeShade="80"/>
              </w:rPr>
              <w:t>(Dodavatel uvede ANO/NE a skutečné hodnoty)</w:t>
            </w:r>
          </w:p>
        </w:tc>
      </w:tr>
      <w:tr w:rsidR="00702ACB" w:rsidRPr="002A2D5D" w14:paraId="3F17DD69" w14:textId="77777777" w:rsidTr="007D34F1">
        <w:trPr>
          <w:cantSplit/>
        </w:trPr>
        <w:tc>
          <w:tcPr>
            <w:tcW w:w="45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79B5B7" w14:textId="5865D4C8" w:rsidR="00702ACB" w:rsidRPr="00704A60" w:rsidRDefault="00702ACB" w:rsidP="00702ACB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8E50C5">
              <w:rPr>
                <w:sz w:val="22"/>
                <w:szCs w:val="22"/>
              </w:rPr>
              <w:t>Baterie s životností při plném provozu až 12 hodin.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3D0C91" w14:textId="43ACE44D" w:rsidR="00702ACB" w:rsidRPr="005A42F5" w:rsidRDefault="00702ACB" w:rsidP="00702ACB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5A42F5">
              <w:rPr>
                <w:i/>
                <w:color w:val="808080" w:themeColor="background1" w:themeShade="80"/>
              </w:rPr>
              <w:t>(Dodavatel uvede ANO/NE</w:t>
            </w:r>
            <w:r>
              <w:rPr>
                <w:i/>
                <w:color w:val="808080" w:themeColor="background1" w:themeShade="80"/>
              </w:rPr>
              <w:t xml:space="preserve"> a skutečnou hodnotu</w:t>
            </w:r>
            <w:r w:rsidRPr="005A42F5">
              <w:rPr>
                <w:i/>
                <w:color w:val="808080" w:themeColor="background1" w:themeShade="80"/>
              </w:rPr>
              <w:t>)</w:t>
            </w:r>
          </w:p>
        </w:tc>
      </w:tr>
      <w:tr w:rsidR="00702ACB" w:rsidRPr="002A2D5D" w14:paraId="69542A78" w14:textId="77777777" w:rsidTr="007D34F1">
        <w:trPr>
          <w:cantSplit/>
        </w:trPr>
        <w:tc>
          <w:tcPr>
            <w:tcW w:w="45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5CA9B" w14:textId="1A428A6B" w:rsidR="00702ACB" w:rsidRPr="003B5E77" w:rsidRDefault="00702ACB" w:rsidP="00702ACB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8E50C5">
              <w:rPr>
                <w:sz w:val="22"/>
                <w:szCs w:val="22"/>
              </w:rPr>
              <w:t>Napájení: 230 V, 50/60 Hz. Port USB-C.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8A5E65" w14:textId="7CE4F227" w:rsidR="00702ACB" w:rsidRPr="005A42F5" w:rsidRDefault="00702ACB" w:rsidP="00702ACB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5A42F5">
              <w:rPr>
                <w:i/>
                <w:color w:val="808080" w:themeColor="background1" w:themeShade="80"/>
              </w:rPr>
              <w:t>(Dodavatel uvede ANO/NE)</w:t>
            </w:r>
          </w:p>
        </w:tc>
      </w:tr>
      <w:tr w:rsidR="00702ACB" w:rsidRPr="002A2D5D" w14:paraId="537D5DC0" w14:textId="77777777" w:rsidTr="007D34F1">
        <w:trPr>
          <w:cantSplit/>
        </w:trPr>
        <w:tc>
          <w:tcPr>
            <w:tcW w:w="45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E3F5E" w14:textId="6E339B40" w:rsidR="00702ACB" w:rsidRPr="002A2D5D" w:rsidRDefault="00702ACB" w:rsidP="00702ACB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8E50C5">
              <w:rPr>
                <w:sz w:val="22"/>
                <w:szCs w:val="22"/>
              </w:rPr>
              <w:t>Možnost připojení externího zdroje napájení.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B01EA11" w14:textId="680E050F" w:rsidR="00702ACB" w:rsidRPr="005A42F5" w:rsidRDefault="00702ACB" w:rsidP="00702ACB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5A42F5">
              <w:rPr>
                <w:i/>
                <w:color w:val="808080" w:themeColor="background1" w:themeShade="80"/>
              </w:rPr>
              <w:t>(Dodavatel uvede ANO/NE)</w:t>
            </w:r>
          </w:p>
        </w:tc>
      </w:tr>
      <w:tr w:rsidR="00702ACB" w:rsidRPr="002A2D5D" w14:paraId="185877E7" w14:textId="77777777" w:rsidTr="00DF1EBA">
        <w:trPr>
          <w:cantSplit/>
        </w:trPr>
        <w:tc>
          <w:tcPr>
            <w:tcW w:w="45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8264D9" w14:textId="0E4F88E5" w:rsidR="00702ACB" w:rsidRDefault="00702ACB" w:rsidP="00702ACB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8E50C5">
              <w:rPr>
                <w:sz w:val="22"/>
                <w:szCs w:val="22"/>
              </w:rPr>
              <w:t>Ukládání na integrovaný disk.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6380FF" w14:textId="77777777" w:rsidR="00702ACB" w:rsidRPr="00CB008D" w:rsidRDefault="00702ACB" w:rsidP="00702ACB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CB008D">
              <w:rPr>
                <w:i/>
                <w:color w:val="808080" w:themeColor="background1" w:themeShade="80"/>
              </w:rPr>
              <w:t>(Dodavatel uvede ANO/NE)</w:t>
            </w:r>
          </w:p>
        </w:tc>
      </w:tr>
      <w:tr w:rsidR="00702ACB" w:rsidRPr="002A2D5D" w14:paraId="138E9B7B" w14:textId="77777777" w:rsidTr="00DF1EBA">
        <w:trPr>
          <w:cantSplit/>
        </w:trPr>
        <w:tc>
          <w:tcPr>
            <w:tcW w:w="45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FC946A" w14:textId="5FDDE29D" w:rsidR="00702ACB" w:rsidRPr="008E50C5" w:rsidRDefault="00702ACB" w:rsidP="00702ACB">
            <w:pPr>
              <w:tabs>
                <w:tab w:val="left" w:pos="3060"/>
              </w:tabs>
              <w:spacing w:after="200"/>
              <w:ind w:left="0"/>
              <w:jc w:val="left"/>
              <w:rPr>
                <w:sz w:val="22"/>
                <w:szCs w:val="22"/>
              </w:rPr>
            </w:pPr>
            <w:r w:rsidRPr="008E50C5">
              <w:rPr>
                <w:sz w:val="22"/>
                <w:szCs w:val="22"/>
              </w:rPr>
              <w:t>Pracovní teplota zařízení minimálně v rozsahu: -10 – 40°C.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D66287" w14:textId="3DB51C5E" w:rsidR="00702ACB" w:rsidRPr="00CB008D" w:rsidRDefault="00702ACB" w:rsidP="00702ACB">
            <w:pPr>
              <w:tabs>
                <w:tab w:val="left" w:pos="3060"/>
              </w:tabs>
              <w:spacing w:after="200"/>
              <w:jc w:val="center"/>
              <w:rPr>
                <w:b/>
              </w:rPr>
            </w:pPr>
            <w:r w:rsidRPr="00CB008D">
              <w:rPr>
                <w:i/>
                <w:color w:val="808080" w:themeColor="background1" w:themeShade="80"/>
              </w:rPr>
              <w:t>(Dodavatel uvede ANO/NE a skutečné hodnoty)</w:t>
            </w:r>
          </w:p>
        </w:tc>
      </w:tr>
      <w:tr w:rsidR="00702ACB" w:rsidRPr="002A2D5D" w14:paraId="16A81180" w14:textId="77777777" w:rsidTr="00DF1EBA">
        <w:trPr>
          <w:cantSplit/>
        </w:trPr>
        <w:tc>
          <w:tcPr>
            <w:tcW w:w="45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EF6744" w14:textId="1256824C" w:rsidR="00702ACB" w:rsidRPr="008E50C5" w:rsidRDefault="00702ACB" w:rsidP="00702ACB">
            <w:pPr>
              <w:tabs>
                <w:tab w:val="left" w:pos="3060"/>
              </w:tabs>
              <w:spacing w:after="200"/>
              <w:ind w:left="0"/>
              <w:jc w:val="left"/>
              <w:rPr>
                <w:sz w:val="22"/>
                <w:szCs w:val="22"/>
              </w:rPr>
            </w:pPr>
            <w:r w:rsidRPr="008E50C5">
              <w:rPr>
                <w:sz w:val="22"/>
                <w:szCs w:val="22"/>
              </w:rPr>
              <w:t>Zařízení umožňuje dálkovou správu dat.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5994A3" w14:textId="65461620" w:rsidR="00702ACB" w:rsidRPr="00CB008D" w:rsidRDefault="00702ACB" w:rsidP="00702ACB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CB008D">
              <w:rPr>
                <w:i/>
                <w:color w:val="808080" w:themeColor="background1" w:themeShade="80"/>
              </w:rPr>
              <w:t>(Dodavatel uvede ANO/NE a technické řešení)</w:t>
            </w:r>
          </w:p>
        </w:tc>
      </w:tr>
      <w:tr w:rsidR="00702ACB" w:rsidRPr="002A2D5D" w14:paraId="7EFB33FF" w14:textId="77777777" w:rsidTr="00DF1EBA">
        <w:trPr>
          <w:cantSplit/>
        </w:trPr>
        <w:tc>
          <w:tcPr>
            <w:tcW w:w="45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B2B314" w14:textId="33A31DB5" w:rsidR="00702ACB" w:rsidRPr="008E50C5" w:rsidRDefault="00702ACB" w:rsidP="00702ACB">
            <w:pPr>
              <w:tabs>
                <w:tab w:val="left" w:pos="3060"/>
              </w:tabs>
              <w:spacing w:after="200"/>
              <w:ind w:left="0"/>
              <w:jc w:val="left"/>
              <w:rPr>
                <w:sz w:val="22"/>
                <w:szCs w:val="22"/>
              </w:rPr>
            </w:pPr>
            <w:r w:rsidRPr="008E50C5">
              <w:rPr>
                <w:sz w:val="22"/>
                <w:szCs w:val="22"/>
              </w:rPr>
              <w:t>Součástí dodávky je SW pro stahování dat z měření.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8CADFB" w14:textId="0E4F8D49" w:rsidR="00702ACB" w:rsidRPr="00CB008D" w:rsidRDefault="00702ACB" w:rsidP="00702ACB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CB008D">
              <w:rPr>
                <w:i/>
                <w:color w:val="808080" w:themeColor="background1" w:themeShade="80"/>
              </w:rPr>
              <w:t>(Dodavatel uvede ANO/NE a technické řešení)</w:t>
            </w:r>
          </w:p>
        </w:tc>
      </w:tr>
      <w:tr w:rsidR="00702ACB" w:rsidRPr="002A2D5D" w14:paraId="1F77B38E" w14:textId="77777777" w:rsidTr="00DF1EBA">
        <w:trPr>
          <w:cantSplit/>
        </w:trPr>
        <w:tc>
          <w:tcPr>
            <w:tcW w:w="45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0F4FE3" w14:textId="32555B0E" w:rsidR="00702ACB" w:rsidRPr="008E50C5" w:rsidRDefault="00702ACB" w:rsidP="00702ACB">
            <w:pPr>
              <w:tabs>
                <w:tab w:val="left" w:pos="3060"/>
              </w:tabs>
              <w:spacing w:after="200"/>
              <w:ind w:left="0"/>
              <w:jc w:val="left"/>
              <w:rPr>
                <w:sz w:val="22"/>
                <w:szCs w:val="22"/>
              </w:rPr>
            </w:pPr>
            <w:r w:rsidRPr="008E50C5">
              <w:rPr>
                <w:sz w:val="22"/>
                <w:szCs w:val="22"/>
              </w:rPr>
              <w:t>Součástí dodávky je zprovoznění dálkové správy dat</w:t>
            </w:r>
            <w:r w:rsidR="001F6A0A">
              <w:rPr>
                <w:sz w:val="22"/>
                <w:szCs w:val="22"/>
              </w:rPr>
              <w:t xml:space="preserve"> </w:t>
            </w:r>
            <w:r w:rsidR="001F6A0A" w:rsidRPr="008E50C5">
              <w:rPr>
                <w:sz w:val="22"/>
                <w:szCs w:val="22"/>
              </w:rPr>
              <w:t>měřených parametrů</w:t>
            </w:r>
            <w:r w:rsidR="008A4256">
              <w:rPr>
                <w:sz w:val="22"/>
                <w:szCs w:val="22"/>
              </w:rPr>
              <w:t>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D786997" w14:textId="22998115" w:rsidR="00702ACB" w:rsidRPr="00CB008D" w:rsidRDefault="00702ACB" w:rsidP="00702ACB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CB008D">
              <w:rPr>
                <w:i/>
                <w:color w:val="808080" w:themeColor="background1" w:themeShade="80"/>
              </w:rPr>
              <w:t>(Dodavatel uvede ANO/NE)</w:t>
            </w:r>
          </w:p>
        </w:tc>
      </w:tr>
    </w:tbl>
    <w:p w14:paraId="360BD7DF" w14:textId="77777777" w:rsidR="00CE3B40" w:rsidRDefault="00CE3B40" w:rsidP="00CE3B40">
      <w:pPr>
        <w:rPr>
          <w:b/>
          <w:i/>
        </w:rPr>
      </w:pPr>
      <w:r w:rsidRPr="2F6C19E6">
        <w:rPr>
          <w:i/>
        </w:rPr>
        <w:t>* Dodavatel uvede ANO/NE a doplní požadované informace. Pokud dodavatel doplní do Minimálních požadovaných technických parametrů “</w:t>
      </w:r>
      <w:r w:rsidRPr="2F6C19E6">
        <w:rPr>
          <w:b/>
          <w:i/>
        </w:rPr>
        <w:t>NE” nebo uvede “skutečnou hodnotu</w:t>
      </w:r>
      <w:r>
        <w:rPr>
          <w:b/>
          <w:i/>
        </w:rPr>
        <w:t xml:space="preserve"> či technické řešení</w:t>
      </w:r>
      <w:r w:rsidRPr="2F6C19E6">
        <w:rPr>
          <w:b/>
          <w:i/>
        </w:rPr>
        <w:t>”, kter</w:t>
      </w:r>
      <w:r>
        <w:rPr>
          <w:b/>
          <w:i/>
        </w:rPr>
        <w:t>é</w:t>
      </w:r>
      <w:r w:rsidRPr="2F6C19E6">
        <w:rPr>
          <w:b/>
          <w:i/>
        </w:rPr>
        <w:t xml:space="preserve"> nesplňuj</w:t>
      </w:r>
      <w:r>
        <w:rPr>
          <w:b/>
          <w:i/>
        </w:rPr>
        <w:t>í</w:t>
      </w:r>
      <w:r w:rsidRPr="2F6C19E6">
        <w:rPr>
          <w:b/>
          <w:i/>
        </w:rPr>
        <w:t xml:space="preserve"> požadované minimální technické parametry”, tak nebude nabídka zadavatelem akceptována.</w:t>
      </w:r>
    </w:p>
    <w:p w14:paraId="466B9ED7" w14:textId="77777777" w:rsidR="007D34F1" w:rsidRDefault="007D34F1" w:rsidP="007F4829">
      <w:pPr>
        <w:rPr>
          <w:b/>
          <w:bCs w:val="0"/>
          <w:i/>
          <w:iCs w:val="0"/>
        </w:rPr>
      </w:pPr>
    </w:p>
    <w:p w14:paraId="349A5332" w14:textId="77777777" w:rsidR="00134085" w:rsidRDefault="00134085" w:rsidP="007F4829">
      <w:pPr>
        <w:rPr>
          <w:b/>
          <w:bCs w:val="0"/>
          <w:i/>
          <w:iCs w:val="0"/>
        </w:rPr>
      </w:pPr>
    </w:p>
    <w:p w14:paraId="1BCE6AC2" w14:textId="77777777" w:rsidR="00134085" w:rsidRDefault="00134085" w:rsidP="007F4829">
      <w:pPr>
        <w:rPr>
          <w:b/>
          <w:bCs w:val="0"/>
          <w:i/>
          <w:iCs w:val="0"/>
        </w:rPr>
      </w:pPr>
    </w:p>
    <w:p w14:paraId="7F89E3CC" w14:textId="77777777" w:rsidR="00134085" w:rsidRDefault="00134085" w:rsidP="007F4829">
      <w:pPr>
        <w:rPr>
          <w:b/>
          <w:bCs w:val="0"/>
          <w:i/>
          <w:iCs w:val="0"/>
        </w:rPr>
      </w:pPr>
    </w:p>
    <w:p w14:paraId="3B9BD49B" w14:textId="77777777" w:rsidR="00134085" w:rsidRDefault="00134085" w:rsidP="007F4829">
      <w:pPr>
        <w:rPr>
          <w:b/>
          <w:bCs w:val="0"/>
          <w:i/>
          <w:iCs w:val="0"/>
        </w:rPr>
      </w:pPr>
    </w:p>
    <w:p w14:paraId="544E7AA5" w14:textId="77777777" w:rsidR="00134085" w:rsidRDefault="00134085" w:rsidP="007F4829">
      <w:pPr>
        <w:rPr>
          <w:b/>
          <w:bCs w:val="0"/>
          <w:i/>
          <w:iCs w:val="0"/>
        </w:rPr>
      </w:pPr>
    </w:p>
    <w:p w14:paraId="329DE37A" w14:textId="77777777" w:rsidR="00134085" w:rsidRDefault="00134085" w:rsidP="007F4829">
      <w:pPr>
        <w:rPr>
          <w:b/>
          <w:bCs w:val="0"/>
          <w:i/>
          <w:iCs w:val="0"/>
        </w:rPr>
      </w:pPr>
    </w:p>
    <w:p w14:paraId="17F5F5ED" w14:textId="6232EB1F" w:rsidR="0085283A" w:rsidRPr="0085283A" w:rsidRDefault="0085283A" w:rsidP="00B64AFF">
      <w:pPr>
        <w:pStyle w:val="Nadpis1"/>
      </w:pPr>
      <w:r w:rsidRPr="0085283A">
        <w:t>Údaje pro hodnocení</w:t>
      </w:r>
    </w:p>
    <w:p w14:paraId="62035842" w14:textId="77777777" w:rsidR="004E41A6" w:rsidRDefault="004E41A6" w:rsidP="004E41A6">
      <w:pPr>
        <w:ind w:left="426"/>
      </w:pPr>
      <w:r w:rsidRPr="00616B0A"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4E41A6" w:rsidRPr="00BB3B48" w14:paraId="6A2B6108" w14:textId="77777777" w:rsidTr="00686DBC">
        <w:tc>
          <w:tcPr>
            <w:tcW w:w="9498" w:type="dxa"/>
            <w:gridSpan w:val="3"/>
            <w:shd w:val="clear" w:color="auto" w:fill="DBE5F1" w:themeFill="accent1" w:themeFillTint="33"/>
            <w:vAlign w:val="center"/>
          </w:tcPr>
          <w:p w14:paraId="355DCA6C" w14:textId="77777777" w:rsidR="004E41A6" w:rsidRPr="00BB3B48" w:rsidRDefault="004E41A6" w:rsidP="00686DBC">
            <w:pPr>
              <w:spacing w:before="60" w:after="60"/>
              <w:jc w:val="left"/>
              <w:rPr>
                <w:b/>
              </w:rPr>
            </w:pPr>
            <w:r w:rsidRPr="00BB3B48">
              <w:rPr>
                <w:b/>
                <w:lang w:eastAsia="x-none"/>
              </w:rPr>
              <w:t>Kritérium Nabídková cena</w:t>
            </w:r>
          </w:p>
        </w:tc>
      </w:tr>
      <w:tr w:rsidR="004E41A6" w:rsidRPr="00BB3B48" w14:paraId="018AA2C5" w14:textId="77777777" w:rsidTr="00686DBC">
        <w:tc>
          <w:tcPr>
            <w:tcW w:w="4647" w:type="dxa"/>
            <w:vAlign w:val="center"/>
          </w:tcPr>
          <w:p w14:paraId="1D365AE8" w14:textId="77777777" w:rsidR="004E41A6" w:rsidRPr="00BB3B48" w:rsidRDefault="004E41A6" w:rsidP="00686DBC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1290" w:type="dxa"/>
            <w:vAlign w:val="center"/>
          </w:tcPr>
          <w:p w14:paraId="494A3871" w14:textId="77777777" w:rsidR="004E41A6" w:rsidRPr="00BB3B48" w:rsidRDefault="004E41A6" w:rsidP="00686DBC">
            <w:pPr>
              <w:spacing w:before="60" w:after="60"/>
              <w:jc w:val="left"/>
              <w:rPr>
                <w:b/>
              </w:rPr>
            </w:pPr>
            <w:r w:rsidRPr="00BB3B48">
              <w:rPr>
                <w:b/>
              </w:rPr>
              <w:t xml:space="preserve">Váha </w:t>
            </w:r>
          </w:p>
        </w:tc>
        <w:tc>
          <w:tcPr>
            <w:tcW w:w="3561" w:type="dxa"/>
          </w:tcPr>
          <w:p w14:paraId="3F642FCD" w14:textId="77777777" w:rsidR="004E41A6" w:rsidRPr="00BB3B48" w:rsidRDefault="004E41A6" w:rsidP="00686DBC">
            <w:pPr>
              <w:spacing w:before="60" w:after="60"/>
              <w:jc w:val="left"/>
              <w:rPr>
                <w:b/>
              </w:rPr>
            </w:pPr>
            <w:r w:rsidRPr="00BB3B48">
              <w:rPr>
                <w:b/>
              </w:rPr>
              <w:t>Nabídka účastníka</w:t>
            </w:r>
          </w:p>
        </w:tc>
      </w:tr>
      <w:tr w:rsidR="004E41A6" w:rsidRPr="00BB3B48" w14:paraId="1D63A6AE" w14:textId="77777777" w:rsidTr="00686DBC">
        <w:tc>
          <w:tcPr>
            <w:tcW w:w="4647" w:type="dxa"/>
            <w:tcBorders>
              <w:bottom w:val="single" w:sz="4" w:space="0" w:color="auto"/>
            </w:tcBorders>
            <w:vAlign w:val="center"/>
          </w:tcPr>
          <w:p w14:paraId="4F3E87DC" w14:textId="6BB77C8D" w:rsidR="000D1C44" w:rsidRDefault="00637D63" w:rsidP="000D1C44">
            <w:pPr>
              <w:spacing w:before="60" w:after="60"/>
              <w:ind w:left="0"/>
              <w:jc w:val="left"/>
            </w:pPr>
            <w:r w:rsidRPr="00BB3B48">
              <w:t>Nabídková cena</w:t>
            </w:r>
            <w:r w:rsidRPr="00BB3B48" w:rsidDel="002F0084">
              <w:t xml:space="preserve"> </w:t>
            </w:r>
            <w:r>
              <w:t>(kompletní součet cen za všechna zařízení A) i B))</w:t>
            </w:r>
          </w:p>
          <w:p w14:paraId="2B2DDBDF" w14:textId="77777777" w:rsidR="00CD2580" w:rsidRDefault="00CD2580" w:rsidP="000D1C44">
            <w:pPr>
              <w:spacing w:before="60" w:after="60"/>
              <w:ind w:left="0"/>
              <w:jc w:val="left"/>
            </w:pPr>
          </w:p>
          <w:p w14:paraId="3E930422" w14:textId="59C454A6" w:rsidR="004E41A6" w:rsidRPr="00CD2580" w:rsidRDefault="000D1C44" w:rsidP="000D1C44">
            <w:pPr>
              <w:spacing w:before="60" w:after="60"/>
              <w:ind w:left="0"/>
              <w:jc w:val="left"/>
              <w:rPr>
                <w:b/>
                <w:bCs w:val="0"/>
              </w:rPr>
            </w:pPr>
            <w:r w:rsidRPr="00CD2580">
              <w:rPr>
                <w:b/>
                <w:bCs w:val="0"/>
              </w:rPr>
              <w:t>Max</w:t>
            </w:r>
            <w:r w:rsidR="00CD2580" w:rsidRPr="00CD2580">
              <w:rPr>
                <w:b/>
                <w:bCs w:val="0"/>
              </w:rPr>
              <w:t>imálně</w:t>
            </w:r>
            <w:r w:rsidR="006A73B3" w:rsidRPr="00CD2580">
              <w:rPr>
                <w:b/>
                <w:bCs w:val="0"/>
              </w:rPr>
              <w:t xml:space="preserve"> </w:t>
            </w:r>
            <w:r w:rsidR="00E63EF0" w:rsidRPr="00CD2580">
              <w:rPr>
                <w:b/>
                <w:bCs w:val="0"/>
              </w:rPr>
              <w:t>1.495.000</w:t>
            </w:r>
            <w:r w:rsidR="00CD2580" w:rsidRPr="00CD2580">
              <w:rPr>
                <w:b/>
                <w:bCs w:val="0"/>
              </w:rPr>
              <w:t xml:space="preserve"> </w:t>
            </w:r>
            <w:r w:rsidRPr="00CD2580">
              <w:rPr>
                <w:b/>
                <w:bCs w:val="0"/>
              </w:rPr>
              <w:t>Kč bez DPH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29125868" w14:textId="77777777" w:rsidR="004E41A6" w:rsidRPr="00BB3B48" w:rsidRDefault="00000000" w:rsidP="00686DBC">
            <w:pPr>
              <w:spacing w:before="60" w:after="60"/>
              <w:jc w:val="left"/>
            </w:pPr>
            <w:sdt>
              <w:sdtPr>
                <w:id w:val="-1784792432"/>
              </w:sdtPr>
              <w:sdtContent>
                <w:r w:rsidR="004E41A6">
                  <w:t>100</w:t>
                </w:r>
                <w:r w:rsidR="004E41A6" w:rsidRPr="00CC6120">
                  <w:t xml:space="preserve"> </w:t>
                </w:r>
              </w:sdtContent>
            </w:sdt>
            <w:r w:rsidR="004E41A6" w:rsidRPr="00CC6120">
              <w:t>%</w:t>
            </w: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14:paraId="3FD65ABC" w14:textId="60FC3C07" w:rsidR="004E41A6" w:rsidRPr="00BB3B48" w:rsidRDefault="00000000" w:rsidP="00686DBC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rPr>
                  <w:highlight w:val="cyan"/>
                </w:rPr>
                <w:id w:val="-344174242"/>
              </w:sdtPr>
              <w:sdtContent>
                <w:sdt>
                  <w:sdtPr>
                    <w:id w:val="-634026882"/>
                    <w:placeholder>
                      <w:docPart w:val="020F59E140B7434586E12AAD01D361C6"/>
                    </w:placeholder>
                  </w:sdtPr>
                  <w:sdtContent>
                    <w:sdt>
                      <w:sdtPr>
                        <w:id w:val="-142973609"/>
                        <w:placeholder>
                          <w:docPart w:val="10962CCBDEA948E8A5EF1373D835BC38"/>
                        </w:placeholder>
                      </w:sdtPr>
                      <w:sdtContent>
                        <w:sdt>
                          <w:sdtPr>
                            <w:id w:val="1780762873"/>
                            <w:placeholder>
                              <w:docPart w:val="104EF767ABF444A6AA5D9D7D1CB5A659"/>
                            </w:placeholder>
                            <w:showingPlcHdr/>
                          </w:sdtPr>
                          <w:sdtContent>
                            <w:r w:rsidR="004E41A6" w:rsidRPr="002214C0">
                              <w:rPr>
                                <w:rStyle w:val="Zstupntext"/>
                                <w:szCs w:val="22"/>
                                <w:shd w:val="clear" w:color="auto" w:fill="DAEEF3" w:themeFill="accent5" w:themeFillTint="33"/>
                              </w:rPr>
                              <w:t>Vepište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4E41A6" w:rsidRPr="00BB3B48">
              <w:t xml:space="preserve"> Kč bez DPH</w:t>
            </w:r>
            <w:r w:rsidR="004E41A6" w:rsidRPr="00BB3B48">
              <w:tab/>
            </w:r>
          </w:p>
        </w:tc>
      </w:tr>
    </w:tbl>
    <w:p w14:paraId="37438291" w14:textId="77777777" w:rsidR="000D1C44" w:rsidRDefault="000D1C44" w:rsidP="0085283A"/>
    <w:p w14:paraId="77BBCC16" w14:textId="575D744D" w:rsidR="0085283A" w:rsidRPr="00516B3D" w:rsidRDefault="0085283A" w:rsidP="0085283A">
      <w:r w:rsidRPr="00516B3D">
        <w:t xml:space="preserve">Vyhotovil: </w:t>
      </w:r>
      <w:sdt>
        <w:sdtPr>
          <w:id w:val="-1614823703"/>
          <w:showingPlcHdr/>
        </w:sdtPr>
        <w:sdtContent>
          <w:r w:rsidRPr="00A166C1">
            <w:rPr>
              <w:rStyle w:val="Zstupntext"/>
              <w:rFonts w:eastAsia="Calibri"/>
              <w:color w:val="808080" w:themeColor="background1" w:themeShade="80"/>
              <w:highlight w:val="lightGray"/>
              <w:shd w:val="clear" w:color="auto" w:fill="DBE5F1" w:themeFill="accent1" w:themeFillTint="33"/>
            </w:rPr>
            <w:t>Jméno, funkce</w:t>
          </w:r>
        </w:sdtContent>
      </w:sdt>
    </w:p>
    <w:p w14:paraId="5E10E21B" w14:textId="77777777" w:rsidR="0085283A" w:rsidRPr="0085283A" w:rsidRDefault="0085283A" w:rsidP="0085283A">
      <w:pPr>
        <w:spacing w:after="0"/>
        <w:ind w:left="0"/>
        <w:rPr>
          <w:rFonts w:eastAsiaTheme="minorHAnsi"/>
        </w:rPr>
      </w:pPr>
    </w:p>
    <w:sectPr w:rsidR="0085283A" w:rsidRPr="0085283A" w:rsidSect="0039179F">
      <w:footerReference w:type="default" r:id="rId13"/>
      <w:headerReference w:type="first" r:id="rId14"/>
      <w:footerReference w:type="first" r:id="rId15"/>
      <w:pgSz w:w="11906" w:h="16838"/>
      <w:pgMar w:top="1417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BB0E6" w14:textId="77777777" w:rsidR="001E7063" w:rsidRDefault="001E7063" w:rsidP="00034A5E">
      <w:r>
        <w:separator/>
      </w:r>
    </w:p>
  </w:endnote>
  <w:endnote w:type="continuationSeparator" w:id="0">
    <w:p w14:paraId="70FA9037" w14:textId="77777777" w:rsidR="001E7063" w:rsidRDefault="001E7063" w:rsidP="00034A5E">
      <w:r>
        <w:continuationSeparator/>
      </w:r>
    </w:p>
  </w:endnote>
  <w:endnote w:type="continuationNotice" w:id="1">
    <w:p w14:paraId="356A281B" w14:textId="77777777" w:rsidR="001E7063" w:rsidRDefault="001E706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A6898" w14:textId="50E936EF" w:rsidR="00EE2E6A" w:rsidRPr="00EE2E6A" w:rsidRDefault="00EE2E6A" w:rsidP="00034A5E">
    <w:pPr>
      <w:rPr>
        <w:highlight w:val="green"/>
      </w:rPr>
    </w:pPr>
    <w:r w:rsidRPr="00C4063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E429" w14:textId="2876084E" w:rsidR="00EE2E6A" w:rsidRPr="00EE2E6A" w:rsidRDefault="00EE2E6A" w:rsidP="00034A5E">
    <w:pPr>
      <w:rPr>
        <w:highlight w:val="green"/>
      </w:rPr>
    </w:pPr>
    <w:r w:rsidRPr="00C406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85723" w14:textId="77777777" w:rsidR="001E7063" w:rsidRDefault="001E7063" w:rsidP="00034A5E">
      <w:r>
        <w:separator/>
      </w:r>
    </w:p>
  </w:footnote>
  <w:footnote w:type="continuationSeparator" w:id="0">
    <w:p w14:paraId="51AC7B87" w14:textId="77777777" w:rsidR="001E7063" w:rsidRDefault="001E7063" w:rsidP="00034A5E">
      <w:r>
        <w:continuationSeparator/>
      </w:r>
    </w:p>
  </w:footnote>
  <w:footnote w:type="continuationNotice" w:id="1">
    <w:p w14:paraId="1E29A6F6" w14:textId="77777777" w:rsidR="001E7063" w:rsidRDefault="001E706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1D82" w14:textId="36DB2783" w:rsidR="00EE2E6A" w:rsidRDefault="00204305" w:rsidP="00034A5E">
    <w:pPr>
      <w:pStyle w:val="Zhlav"/>
    </w:pPr>
    <w:r w:rsidRPr="00D34BFA">
      <w:rPr>
        <w:noProof/>
        <w:lang w:eastAsia="cs-CZ"/>
      </w:rPr>
      <w:drawing>
        <wp:anchor distT="0" distB="575945" distL="114300" distR="114300" simplePos="0" relativeHeight="251658240" behindDoc="0" locked="1" layoutInCell="1" allowOverlap="1" wp14:anchorId="1087A562" wp14:editId="332DB4A7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436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6F94CE8"/>
    <w:multiLevelType w:val="hybridMultilevel"/>
    <w:tmpl w:val="3EB4FD12"/>
    <w:lvl w:ilvl="0" w:tplc="619651C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bCs w:val="0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AD32899"/>
    <w:multiLevelType w:val="multilevel"/>
    <w:tmpl w:val="980460C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  <w:color w:val="0070C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0F30ECB"/>
    <w:multiLevelType w:val="multilevel"/>
    <w:tmpl w:val="4D88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8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40291C99"/>
    <w:multiLevelType w:val="hybridMultilevel"/>
    <w:tmpl w:val="72FA74B8"/>
    <w:lvl w:ilvl="0" w:tplc="9298354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C907BF7"/>
    <w:multiLevelType w:val="hybridMultilevel"/>
    <w:tmpl w:val="13CCD1AE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4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6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504397503">
    <w:abstractNumId w:val="8"/>
  </w:num>
  <w:num w:numId="2" w16cid:durableId="1152135548">
    <w:abstractNumId w:val="16"/>
  </w:num>
  <w:num w:numId="3" w16cid:durableId="1795253672">
    <w:abstractNumId w:val="4"/>
  </w:num>
  <w:num w:numId="4" w16cid:durableId="828717759">
    <w:abstractNumId w:val="4"/>
  </w:num>
  <w:num w:numId="5" w16cid:durableId="1961571555">
    <w:abstractNumId w:val="4"/>
  </w:num>
  <w:num w:numId="6" w16cid:durableId="481123832">
    <w:abstractNumId w:val="4"/>
  </w:num>
  <w:num w:numId="7" w16cid:durableId="1978561014">
    <w:abstractNumId w:val="4"/>
  </w:num>
  <w:num w:numId="8" w16cid:durableId="205290326">
    <w:abstractNumId w:val="4"/>
  </w:num>
  <w:num w:numId="9" w16cid:durableId="1563440051">
    <w:abstractNumId w:val="4"/>
  </w:num>
  <w:num w:numId="10" w16cid:durableId="1336492047">
    <w:abstractNumId w:val="4"/>
  </w:num>
  <w:num w:numId="11" w16cid:durableId="835338596">
    <w:abstractNumId w:val="1"/>
  </w:num>
  <w:num w:numId="12" w16cid:durableId="1832525172">
    <w:abstractNumId w:val="20"/>
  </w:num>
  <w:num w:numId="13" w16cid:durableId="187269212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383210062">
    <w:abstractNumId w:val="0"/>
  </w:num>
  <w:num w:numId="15" w16cid:durableId="875973463">
    <w:abstractNumId w:val="19"/>
  </w:num>
  <w:num w:numId="16" w16cid:durableId="327446611">
    <w:abstractNumId w:val="13"/>
  </w:num>
  <w:num w:numId="17" w16cid:durableId="658776138">
    <w:abstractNumId w:val="15"/>
  </w:num>
  <w:num w:numId="18" w16cid:durableId="1828788192">
    <w:abstractNumId w:val="4"/>
  </w:num>
  <w:num w:numId="19" w16cid:durableId="1893347145">
    <w:abstractNumId w:val="9"/>
  </w:num>
  <w:num w:numId="20" w16cid:durableId="139929804">
    <w:abstractNumId w:val="5"/>
  </w:num>
  <w:num w:numId="21" w16cid:durableId="1690140108">
    <w:abstractNumId w:val="14"/>
  </w:num>
  <w:num w:numId="22" w16cid:durableId="49040807">
    <w:abstractNumId w:val="4"/>
  </w:num>
  <w:num w:numId="23" w16cid:durableId="187960402">
    <w:abstractNumId w:val="12"/>
  </w:num>
  <w:num w:numId="24" w16cid:durableId="1804038672">
    <w:abstractNumId w:val="17"/>
  </w:num>
  <w:num w:numId="25" w16cid:durableId="1579512874">
    <w:abstractNumId w:val="18"/>
  </w:num>
  <w:num w:numId="26" w16cid:durableId="622199366">
    <w:abstractNumId w:val="3"/>
  </w:num>
  <w:num w:numId="27" w16cid:durableId="1242987623">
    <w:abstractNumId w:val="7"/>
  </w:num>
  <w:num w:numId="28" w16cid:durableId="15997506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88922956">
    <w:abstractNumId w:val="11"/>
  </w:num>
  <w:num w:numId="30" w16cid:durableId="7084551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4211010">
    <w:abstractNumId w:val="2"/>
  </w:num>
  <w:num w:numId="32" w16cid:durableId="2144501025">
    <w:abstractNumId w:val="6"/>
  </w:num>
  <w:num w:numId="33" w16cid:durableId="123471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6776"/>
    <w:rsid w:val="00024752"/>
    <w:rsid w:val="00025411"/>
    <w:rsid w:val="00034A5E"/>
    <w:rsid w:val="00036156"/>
    <w:rsid w:val="00052C88"/>
    <w:rsid w:val="0006270B"/>
    <w:rsid w:val="00064491"/>
    <w:rsid w:val="00086FB3"/>
    <w:rsid w:val="00090186"/>
    <w:rsid w:val="0009388D"/>
    <w:rsid w:val="000A63F1"/>
    <w:rsid w:val="000D1C44"/>
    <w:rsid w:val="000E0BAA"/>
    <w:rsid w:val="000E124D"/>
    <w:rsid w:val="000F11A1"/>
    <w:rsid w:val="0011317D"/>
    <w:rsid w:val="00115EED"/>
    <w:rsid w:val="00117CE3"/>
    <w:rsid w:val="001221D0"/>
    <w:rsid w:val="00134085"/>
    <w:rsid w:val="00134592"/>
    <w:rsid w:val="001364D4"/>
    <w:rsid w:val="00143E97"/>
    <w:rsid w:val="00144605"/>
    <w:rsid w:val="00147D46"/>
    <w:rsid w:val="0015415E"/>
    <w:rsid w:val="001551FE"/>
    <w:rsid w:val="00155E29"/>
    <w:rsid w:val="0015686D"/>
    <w:rsid w:val="00157035"/>
    <w:rsid w:val="0016245B"/>
    <w:rsid w:val="00164FE5"/>
    <w:rsid w:val="00185CC8"/>
    <w:rsid w:val="00187373"/>
    <w:rsid w:val="001930C5"/>
    <w:rsid w:val="00193714"/>
    <w:rsid w:val="001A2E86"/>
    <w:rsid w:val="001B5069"/>
    <w:rsid w:val="001C5470"/>
    <w:rsid w:val="001E13C6"/>
    <w:rsid w:val="001E6CFF"/>
    <w:rsid w:val="001E7063"/>
    <w:rsid w:val="001F0372"/>
    <w:rsid w:val="001F3ADE"/>
    <w:rsid w:val="001F6A0A"/>
    <w:rsid w:val="0020016B"/>
    <w:rsid w:val="00202CCF"/>
    <w:rsid w:val="00204305"/>
    <w:rsid w:val="0020514C"/>
    <w:rsid w:val="002059E5"/>
    <w:rsid w:val="00205A0A"/>
    <w:rsid w:val="00211A4E"/>
    <w:rsid w:val="00211E80"/>
    <w:rsid w:val="00212D59"/>
    <w:rsid w:val="00215AA8"/>
    <w:rsid w:val="002214C0"/>
    <w:rsid w:val="00227F3C"/>
    <w:rsid w:val="00231DDD"/>
    <w:rsid w:val="00235BBB"/>
    <w:rsid w:val="002369E7"/>
    <w:rsid w:val="002452B4"/>
    <w:rsid w:val="002511AD"/>
    <w:rsid w:val="002553FC"/>
    <w:rsid w:val="00280806"/>
    <w:rsid w:val="00282104"/>
    <w:rsid w:val="00287EF1"/>
    <w:rsid w:val="00290866"/>
    <w:rsid w:val="002A300F"/>
    <w:rsid w:val="002A52F4"/>
    <w:rsid w:val="002B1FB5"/>
    <w:rsid w:val="002E3EC4"/>
    <w:rsid w:val="002F0084"/>
    <w:rsid w:val="002F1B9F"/>
    <w:rsid w:val="002F63BD"/>
    <w:rsid w:val="002F74B1"/>
    <w:rsid w:val="00313364"/>
    <w:rsid w:val="0032142F"/>
    <w:rsid w:val="00321F0D"/>
    <w:rsid w:val="003433BC"/>
    <w:rsid w:val="00350894"/>
    <w:rsid w:val="00356EEE"/>
    <w:rsid w:val="00357362"/>
    <w:rsid w:val="003574B2"/>
    <w:rsid w:val="00361DE4"/>
    <w:rsid w:val="00365C2C"/>
    <w:rsid w:val="0036686B"/>
    <w:rsid w:val="003767FC"/>
    <w:rsid w:val="00385357"/>
    <w:rsid w:val="0039179F"/>
    <w:rsid w:val="0039244E"/>
    <w:rsid w:val="003A4A19"/>
    <w:rsid w:val="003B5E77"/>
    <w:rsid w:val="003D62DC"/>
    <w:rsid w:val="003E15CB"/>
    <w:rsid w:val="003E5B46"/>
    <w:rsid w:val="003F0348"/>
    <w:rsid w:val="003F424B"/>
    <w:rsid w:val="00403FDF"/>
    <w:rsid w:val="00410C1A"/>
    <w:rsid w:val="0041415E"/>
    <w:rsid w:val="004144BA"/>
    <w:rsid w:val="004269E2"/>
    <w:rsid w:val="00430387"/>
    <w:rsid w:val="00436EED"/>
    <w:rsid w:val="00451AAA"/>
    <w:rsid w:val="004527BC"/>
    <w:rsid w:val="00457E1D"/>
    <w:rsid w:val="00465733"/>
    <w:rsid w:val="004A6F38"/>
    <w:rsid w:val="004B2994"/>
    <w:rsid w:val="004B4351"/>
    <w:rsid w:val="004B5FA7"/>
    <w:rsid w:val="004C650F"/>
    <w:rsid w:val="004C6A26"/>
    <w:rsid w:val="004D2686"/>
    <w:rsid w:val="004E394E"/>
    <w:rsid w:val="004E41A6"/>
    <w:rsid w:val="004F31D6"/>
    <w:rsid w:val="004F4796"/>
    <w:rsid w:val="0050372C"/>
    <w:rsid w:val="00505AB6"/>
    <w:rsid w:val="00511104"/>
    <w:rsid w:val="00516B3D"/>
    <w:rsid w:val="00521A93"/>
    <w:rsid w:val="00530387"/>
    <w:rsid w:val="0056336D"/>
    <w:rsid w:val="0056615F"/>
    <w:rsid w:val="005725A8"/>
    <w:rsid w:val="00575C60"/>
    <w:rsid w:val="00585884"/>
    <w:rsid w:val="0058601D"/>
    <w:rsid w:val="00586D9E"/>
    <w:rsid w:val="0059105C"/>
    <w:rsid w:val="00595469"/>
    <w:rsid w:val="00595903"/>
    <w:rsid w:val="005A0423"/>
    <w:rsid w:val="005A0CE8"/>
    <w:rsid w:val="005A42F5"/>
    <w:rsid w:val="005C2590"/>
    <w:rsid w:val="005C2989"/>
    <w:rsid w:val="005D177D"/>
    <w:rsid w:val="005D19E1"/>
    <w:rsid w:val="005D32CB"/>
    <w:rsid w:val="005E0BA1"/>
    <w:rsid w:val="005F091A"/>
    <w:rsid w:val="006106E6"/>
    <w:rsid w:val="00622E9F"/>
    <w:rsid w:val="0062327D"/>
    <w:rsid w:val="00636E0A"/>
    <w:rsid w:val="00637D63"/>
    <w:rsid w:val="006406BB"/>
    <w:rsid w:val="006469D1"/>
    <w:rsid w:val="00647612"/>
    <w:rsid w:val="006617F7"/>
    <w:rsid w:val="0067161D"/>
    <w:rsid w:val="00673778"/>
    <w:rsid w:val="00676383"/>
    <w:rsid w:val="00680367"/>
    <w:rsid w:val="00680958"/>
    <w:rsid w:val="006813D1"/>
    <w:rsid w:val="006925B7"/>
    <w:rsid w:val="006931E3"/>
    <w:rsid w:val="00695FED"/>
    <w:rsid w:val="006A3F8E"/>
    <w:rsid w:val="006A55E1"/>
    <w:rsid w:val="006A66F7"/>
    <w:rsid w:val="006A73B3"/>
    <w:rsid w:val="006B0192"/>
    <w:rsid w:val="006B4084"/>
    <w:rsid w:val="006C0A5B"/>
    <w:rsid w:val="006C4E27"/>
    <w:rsid w:val="006C4E41"/>
    <w:rsid w:val="006C6061"/>
    <w:rsid w:val="006C7F27"/>
    <w:rsid w:val="006D2D75"/>
    <w:rsid w:val="006E3B70"/>
    <w:rsid w:val="006E641D"/>
    <w:rsid w:val="00702ACB"/>
    <w:rsid w:val="00704A60"/>
    <w:rsid w:val="00705924"/>
    <w:rsid w:val="0070714E"/>
    <w:rsid w:val="00707819"/>
    <w:rsid w:val="0071781C"/>
    <w:rsid w:val="00725AB5"/>
    <w:rsid w:val="00733CE6"/>
    <w:rsid w:val="00736418"/>
    <w:rsid w:val="0074188C"/>
    <w:rsid w:val="0075242A"/>
    <w:rsid w:val="007526D4"/>
    <w:rsid w:val="007528F5"/>
    <w:rsid w:val="0075367C"/>
    <w:rsid w:val="00756CA4"/>
    <w:rsid w:val="0076023C"/>
    <w:rsid w:val="0076198C"/>
    <w:rsid w:val="00762496"/>
    <w:rsid w:val="00762853"/>
    <w:rsid w:val="00762ED2"/>
    <w:rsid w:val="00782468"/>
    <w:rsid w:val="007874DE"/>
    <w:rsid w:val="0079585F"/>
    <w:rsid w:val="007A4AC5"/>
    <w:rsid w:val="007B0067"/>
    <w:rsid w:val="007B15E2"/>
    <w:rsid w:val="007B3480"/>
    <w:rsid w:val="007B5925"/>
    <w:rsid w:val="007B7D79"/>
    <w:rsid w:val="007C083F"/>
    <w:rsid w:val="007C6239"/>
    <w:rsid w:val="007D34E7"/>
    <w:rsid w:val="007D34F1"/>
    <w:rsid w:val="007D7881"/>
    <w:rsid w:val="007D7EAD"/>
    <w:rsid w:val="007E0686"/>
    <w:rsid w:val="007E0FB7"/>
    <w:rsid w:val="007F4829"/>
    <w:rsid w:val="00800E1C"/>
    <w:rsid w:val="008069A2"/>
    <w:rsid w:val="00832737"/>
    <w:rsid w:val="00834282"/>
    <w:rsid w:val="00845EEE"/>
    <w:rsid w:val="00847600"/>
    <w:rsid w:val="0085283A"/>
    <w:rsid w:val="008558A0"/>
    <w:rsid w:val="008630DF"/>
    <w:rsid w:val="0086515C"/>
    <w:rsid w:val="00873DDB"/>
    <w:rsid w:val="00876A4D"/>
    <w:rsid w:val="00883F3E"/>
    <w:rsid w:val="00890210"/>
    <w:rsid w:val="008923D8"/>
    <w:rsid w:val="008A4256"/>
    <w:rsid w:val="008A7723"/>
    <w:rsid w:val="008B3675"/>
    <w:rsid w:val="008C0A3E"/>
    <w:rsid w:val="008C1880"/>
    <w:rsid w:val="008E3DC4"/>
    <w:rsid w:val="008E67B1"/>
    <w:rsid w:val="00902A31"/>
    <w:rsid w:val="00912DBF"/>
    <w:rsid w:val="009136BB"/>
    <w:rsid w:val="00921BE7"/>
    <w:rsid w:val="009233F1"/>
    <w:rsid w:val="00932CE2"/>
    <w:rsid w:val="00934FC3"/>
    <w:rsid w:val="00936CB7"/>
    <w:rsid w:val="00946C50"/>
    <w:rsid w:val="00947422"/>
    <w:rsid w:val="0095515A"/>
    <w:rsid w:val="009938EB"/>
    <w:rsid w:val="009A01AE"/>
    <w:rsid w:val="009B1D99"/>
    <w:rsid w:val="009B6B17"/>
    <w:rsid w:val="009C16C3"/>
    <w:rsid w:val="009C4118"/>
    <w:rsid w:val="009D2F9E"/>
    <w:rsid w:val="009D6BDC"/>
    <w:rsid w:val="009E29D2"/>
    <w:rsid w:val="009E395C"/>
    <w:rsid w:val="009E6EBE"/>
    <w:rsid w:val="009F7E6C"/>
    <w:rsid w:val="00A00AB1"/>
    <w:rsid w:val="00A00D36"/>
    <w:rsid w:val="00A166C1"/>
    <w:rsid w:val="00A2060D"/>
    <w:rsid w:val="00A27F43"/>
    <w:rsid w:val="00A30ABB"/>
    <w:rsid w:val="00A31E46"/>
    <w:rsid w:val="00A353DD"/>
    <w:rsid w:val="00A52535"/>
    <w:rsid w:val="00A55277"/>
    <w:rsid w:val="00A60A32"/>
    <w:rsid w:val="00A646C1"/>
    <w:rsid w:val="00A73277"/>
    <w:rsid w:val="00A8149B"/>
    <w:rsid w:val="00A84298"/>
    <w:rsid w:val="00A855A8"/>
    <w:rsid w:val="00A95753"/>
    <w:rsid w:val="00A95E4E"/>
    <w:rsid w:val="00A96380"/>
    <w:rsid w:val="00A96CA8"/>
    <w:rsid w:val="00AA02BE"/>
    <w:rsid w:val="00AA4BB8"/>
    <w:rsid w:val="00AA4C5E"/>
    <w:rsid w:val="00AB4203"/>
    <w:rsid w:val="00AB4809"/>
    <w:rsid w:val="00AC6FF4"/>
    <w:rsid w:val="00AD4F7A"/>
    <w:rsid w:val="00AE0389"/>
    <w:rsid w:val="00AE11B4"/>
    <w:rsid w:val="00AE3783"/>
    <w:rsid w:val="00AE3E9A"/>
    <w:rsid w:val="00AE61C3"/>
    <w:rsid w:val="00AF27BF"/>
    <w:rsid w:val="00B17287"/>
    <w:rsid w:val="00B3208E"/>
    <w:rsid w:val="00B32887"/>
    <w:rsid w:val="00B33854"/>
    <w:rsid w:val="00B354C3"/>
    <w:rsid w:val="00B361E4"/>
    <w:rsid w:val="00B46151"/>
    <w:rsid w:val="00B51E7E"/>
    <w:rsid w:val="00B56A1C"/>
    <w:rsid w:val="00B64AFF"/>
    <w:rsid w:val="00B64C35"/>
    <w:rsid w:val="00B66E31"/>
    <w:rsid w:val="00B67240"/>
    <w:rsid w:val="00B73EAE"/>
    <w:rsid w:val="00B76753"/>
    <w:rsid w:val="00B8113D"/>
    <w:rsid w:val="00B82866"/>
    <w:rsid w:val="00B853D6"/>
    <w:rsid w:val="00B9097B"/>
    <w:rsid w:val="00B94E6E"/>
    <w:rsid w:val="00B9659B"/>
    <w:rsid w:val="00BA5584"/>
    <w:rsid w:val="00BA67BB"/>
    <w:rsid w:val="00BB0049"/>
    <w:rsid w:val="00BB40E0"/>
    <w:rsid w:val="00BB4A05"/>
    <w:rsid w:val="00BB4CF5"/>
    <w:rsid w:val="00BB6AA9"/>
    <w:rsid w:val="00BC1E06"/>
    <w:rsid w:val="00BD7E33"/>
    <w:rsid w:val="00C0258A"/>
    <w:rsid w:val="00C033CD"/>
    <w:rsid w:val="00C042E6"/>
    <w:rsid w:val="00C045F4"/>
    <w:rsid w:val="00C05F77"/>
    <w:rsid w:val="00C10A97"/>
    <w:rsid w:val="00C21669"/>
    <w:rsid w:val="00C23D85"/>
    <w:rsid w:val="00C33D9B"/>
    <w:rsid w:val="00C41AD2"/>
    <w:rsid w:val="00C42179"/>
    <w:rsid w:val="00C5406E"/>
    <w:rsid w:val="00C555CC"/>
    <w:rsid w:val="00C56159"/>
    <w:rsid w:val="00C62039"/>
    <w:rsid w:val="00C71C46"/>
    <w:rsid w:val="00C76B88"/>
    <w:rsid w:val="00C8706F"/>
    <w:rsid w:val="00C948CA"/>
    <w:rsid w:val="00C978A1"/>
    <w:rsid w:val="00C97D54"/>
    <w:rsid w:val="00CA038A"/>
    <w:rsid w:val="00CA0730"/>
    <w:rsid w:val="00CA1B38"/>
    <w:rsid w:val="00CA44DE"/>
    <w:rsid w:val="00CA4FAF"/>
    <w:rsid w:val="00CB008D"/>
    <w:rsid w:val="00CB5A7F"/>
    <w:rsid w:val="00CC1405"/>
    <w:rsid w:val="00CC3B2A"/>
    <w:rsid w:val="00CC443B"/>
    <w:rsid w:val="00CD2580"/>
    <w:rsid w:val="00CD5FFC"/>
    <w:rsid w:val="00CE3B40"/>
    <w:rsid w:val="00CE5751"/>
    <w:rsid w:val="00D0161D"/>
    <w:rsid w:val="00D06313"/>
    <w:rsid w:val="00D1101F"/>
    <w:rsid w:val="00D2065F"/>
    <w:rsid w:val="00D24B42"/>
    <w:rsid w:val="00D31552"/>
    <w:rsid w:val="00D374A5"/>
    <w:rsid w:val="00D63B1F"/>
    <w:rsid w:val="00D640FC"/>
    <w:rsid w:val="00D645A7"/>
    <w:rsid w:val="00D70654"/>
    <w:rsid w:val="00D8385C"/>
    <w:rsid w:val="00D863C3"/>
    <w:rsid w:val="00D93687"/>
    <w:rsid w:val="00DA4DF6"/>
    <w:rsid w:val="00DA74EB"/>
    <w:rsid w:val="00DB57FB"/>
    <w:rsid w:val="00DB5F38"/>
    <w:rsid w:val="00DB7898"/>
    <w:rsid w:val="00DC0F29"/>
    <w:rsid w:val="00DC14C0"/>
    <w:rsid w:val="00DD1133"/>
    <w:rsid w:val="00DE1532"/>
    <w:rsid w:val="00DE4AD2"/>
    <w:rsid w:val="00DE6F2E"/>
    <w:rsid w:val="00DF1EBA"/>
    <w:rsid w:val="00DF6D84"/>
    <w:rsid w:val="00E11E12"/>
    <w:rsid w:val="00E1535F"/>
    <w:rsid w:val="00E23803"/>
    <w:rsid w:val="00E37A7D"/>
    <w:rsid w:val="00E47584"/>
    <w:rsid w:val="00E478D9"/>
    <w:rsid w:val="00E63EF0"/>
    <w:rsid w:val="00E72A32"/>
    <w:rsid w:val="00E7434B"/>
    <w:rsid w:val="00E759C5"/>
    <w:rsid w:val="00E76686"/>
    <w:rsid w:val="00E82363"/>
    <w:rsid w:val="00E86DD3"/>
    <w:rsid w:val="00E94420"/>
    <w:rsid w:val="00E974D4"/>
    <w:rsid w:val="00EA2E81"/>
    <w:rsid w:val="00EB2424"/>
    <w:rsid w:val="00EB60DC"/>
    <w:rsid w:val="00EC37BA"/>
    <w:rsid w:val="00EC3C85"/>
    <w:rsid w:val="00ED372D"/>
    <w:rsid w:val="00EE2E6A"/>
    <w:rsid w:val="00EE3BC7"/>
    <w:rsid w:val="00EF04B6"/>
    <w:rsid w:val="00EF7CAB"/>
    <w:rsid w:val="00F06351"/>
    <w:rsid w:val="00F11FF0"/>
    <w:rsid w:val="00F237D4"/>
    <w:rsid w:val="00F27DD3"/>
    <w:rsid w:val="00F308FC"/>
    <w:rsid w:val="00F31950"/>
    <w:rsid w:val="00F36B76"/>
    <w:rsid w:val="00F504F3"/>
    <w:rsid w:val="00F55F80"/>
    <w:rsid w:val="00F56E74"/>
    <w:rsid w:val="00F643C6"/>
    <w:rsid w:val="00F67F49"/>
    <w:rsid w:val="00F701FC"/>
    <w:rsid w:val="00F77D22"/>
    <w:rsid w:val="00F800A7"/>
    <w:rsid w:val="00F850B6"/>
    <w:rsid w:val="00F8697E"/>
    <w:rsid w:val="00F90F7E"/>
    <w:rsid w:val="00F94510"/>
    <w:rsid w:val="00F956C2"/>
    <w:rsid w:val="00F95EC1"/>
    <w:rsid w:val="00FA33A5"/>
    <w:rsid w:val="00FA4B9C"/>
    <w:rsid w:val="00FC298C"/>
    <w:rsid w:val="00FD32BF"/>
    <w:rsid w:val="00FE01DD"/>
    <w:rsid w:val="00FF0A4B"/>
    <w:rsid w:val="00FF0F1B"/>
    <w:rsid w:val="01BB9834"/>
    <w:rsid w:val="0825AD6C"/>
    <w:rsid w:val="1458DF44"/>
    <w:rsid w:val="44E777B5"/>
    <w:rsid w:val="663AE5E6"/>
    <w:rsid w:val="7D45B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BF5907DD-2C01-4371-BC6D-C910A032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F49"/>
    <w:pPr>
      <w:suppressAutoHyphens/>
      <w:spacing w:after="240"/>
      <w:ind w:left="284"/>
      <w:jc w:val="both"/>
      <w:outlineLvl w:val="1"/>
    </w:pPr>
    <w:rPr>
      <w:rFonts w:ascii="Arial" w:hAnsi="Arial" w:cs="Arial"/>
      <w:bCs/>
      <w:iCs/>
      <w:sz w:val="20"/>
      <w:szCs w:val="20"/>
      <w:lang w:eastAsia="ar-SA"/>
    </w:rPr>
  </w:style>
  <w:style w:type="paragraph" w:styleId="Nadpis1">
    <w:name w:val="heading 1"/>
    <w:aliases w:val="Clanek1_ZD,H1,Chapter,1,section,ASAPHeading 1,Celého textu,V_Head1,Záhlaví 1,h1,1.,Kapitola1,Kapitola2,Kapitola3,Kapitola4,Kapitola5,Kapitola11,Kapitola21,Kapitola31,Kapitola41,Kapitola6,Kapitola12,Kapitola22,Kapitola32,Kapitola42,Kapitola51"/>
    <w:basedOn w:val="Normln"/>
    <w:next w:val="Normln"/>
    <w:link w:val="Nadpis1Char"/>
    <w:autoRedefine/>
    <w:qFormat/>
    <w:rsid w:val="00B64AFF"/>
    <w:pPr>
      <w:keepNext/>
      <w:keepLines/>
      <w:numPr>
        <w:numId w:val="3"/>
      </w:numPr>
      <w:spacing w:before="480"/>
      <w:outlineLvl w:val="0"/>
    </w:pPr>
    <w:rPr>
      <w:b/>
      <w:bCs w:val="0"/>
      <w:color w:val="0070C0"/>
      <w:sz w:val="32"/>
      <w:szCs w:val="28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 w:val="0"/>
      <w:caps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H1 Char,Chapter Char,1 Char,section Char,ASAPHeading 1 Char,Celého textu Char,V_Head1 Char,Záhlaví 1 Char,h1 Char,1. Char,Kapitola1 Char,Kapitola2 Char,Kapitola3 Char,Kapitola4 Char,Kapitola5 Char,Kapitola11 Char"/>
    <w:link w:val="Nadpis1"/>
    <w:rsid w:val="00B64AFF"/>
    <w:rPr>
      <w:rFonts w:ascii="Arial" w:hAnsi="Arial" w:cs="Arial"/>
      <w:b/>
      <w:iCs/>
      <w:color w:val="0070C0"/>
      <w:sz w:val="32"/>
      <w:szCs w:val="28"/>
      <w:lang w:eastAsia="ar-SA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10"/>
      </w:numPr>
    </w:p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DF6D84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DF6D84"/>
  </w:style>
  <w:style w:type="paragraph" w:customStyle="1" w:styleId="1rove">
    <w:name w:val="1. úroveň"/>
    <w:basedOn w:val="Textpod2rove"/>
    <w:link w:val="1roveChar"/>
    <w:qFormat/>
    <w:rsid w:val="00DF6D84"/>
  </w:style>
  <w:style w:type="character" w:customStyle="1" w:styleId="1roveChar">
    <w:name w:val="1. úroveň Char"/>
    <w:basedOn w:val="Standardnpsmoodstavce"/>
    <w:link w:val="1rove"/>
    <w:rsid w:val="00DF6D84"/>
    <w:rPr>
      <w:rFonts w:ascii="Arial" w:hAnsi="Arial" w:cs="Arial"/>
      <w:sz w:val="20"/>
      <w:szCs w:val="20"/>
      <w:lang w:eastAsia="ar-SA"/>
    </w:rPr>
  </w:style>
  <w:style w:type="paragraph" w:customStyle="1" w:styleId="Hlavnnadpis">
    <w:name w:val="Hlavní nadpis"/>
    <w:basedOn w:val="Normln"/>
    <w:link w:val="HlavnnadpisChar"/>
    <w:autoRedefine/>
    <w:qFormat/>
    <w:rsid w:val="00B33854"/>
    <w:pPr>
      <w:spacing w:after="200" w:line="640" w:lineRule="exact"/>
      <w:jc w:val="center"/>
    </w:pPr>
    <w:rPr>
      <w:rFonts w:eastAsia="MS Mincho"/>
      <w:b/>
      <w:color w:val="0000DC"/>
      <w:sz w:val="52"/>
      <w:szCs w:val="52"/>
      <w:lang w:eastAsia="cs-CZ"/>
    </w:rPr>
  </w:style>
  <w:style w:type="character" w:customStyle="1" w:styleId="HlavnnadpisChar">
    <w:name w:val="Hlavní nadpis Char"/>
    <w:basedOn w:val="Nadpis4Char"/>
    <w:link w:val="Hlavnnadpis"/>
    <w:rsid w:val="00B33854"/>
    <w:rPr>
      <w:rFonts w:ascii="Arial" w:eastAsia="MS Mincho" w:hAnsi="Arial" w:cs="Calibri"/>
      <w:b/>
      <w:bCs w:val="0"/>
      <w:color w:val="0000DC"/>
      <w:sz w:val="52"/>
      <w:szCs w:val="52"/>
      <w:lang w:eastAsia="cs-CZ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BA5584"/>
    <w:pPr>
      <w:spacing w:before="60" w:after="60"/>
      <w:ind w:left="0"/>
      <w:jc w:val="left"/>
    </w:pPr>
    <w:rPr>
      <w:lang w:eastAsia="x-none"/>
    </w:rPr>
  </w:style>
  <w:style w:type="character" w:customStyle="1" w:styleId="TextvtabulceChar">
    <w:name w:val="Text v tabulce Char"/>
    <w:basedOn w:val="Standardnpsmoodstavce"/>
    <w:link w:val="Textvtabulce"/>
    <w:rsid w:val="00BA5584"/>
    <w:rPr>
      <w:rFonts w:ascii="Arial" w:hAnsi="Arial" w:cs="Arial"/>
      <w:bCs/>
      <w:iCs/>
      <w:sz w:val="20"/>
      <w:szCs w:val="20"/>
      <w:lang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E478D9"/>
    <w:pPr>
      <w:jc w:val="both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164FE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seznamzvraznn3">
    <w:name w:val="Light List Accent 3"/>
    <w:basedOn w:val="Normlntabulka"/>
    <w:uiPriority w:val="61"/>
    <w:rsid w:val="00CA1B38"/>
    <w:rPr>
      <w:rFonts w:asciiTheme="minorHAnsi" w:eastAsiaTheme="minorEastAsia" w:hAnsiTheme="minorHAnsi" w:cstheme="minorBidi"/>
      <w:lang w:eastAsia="cs-CZ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Siln">
    <w:name w:val="Strong"/>
    <w:qFormat/>
    <w:locked/>
    <w:rsid w:val="00D8385C"/>
    <w:rPr>
      <w:b/>
      <w:color w:val="0000DC"/>
      <w:sz w:val="22"/>
      <w:szCs w:val="22"/>
    </w:rPr>
  </w:style>
  <w:style w:type="paragraph" w:customStyle="1" w:styleId="Nadpistabulky">
    <w:name w:val="Nadpis tabulky"/>
    <w:basedOn w:val="Nadpis1"/>
    <w:link w:val="NadpistabulkyChar"/>
    <w:qFormat/>
    <w:rsid w:val="00890210"/>
    <w:pPr>
      <w:numPr>
        <w:numId w:val="0"/>
      </w:numPr>
      <w:spacing w:before="120" w:after="120"/>
    </w:pPr>
    <w:rPr>
      <w:bCs/>
      <w:sz w:val="24"/>
      <w:szCs w:val="24"/>
    </w:rPr>
  </w:style>
  <w:style w:type="character" w:customStyle="1" w:styleId="NadpistabulkyChar">
    <w:name w:val="Nadpis tabulky Char"/>
    <w:basedOn w:val="Nadpis1Char"/>
    <w:link w:val="Nadpistabulky"/>
    <w:rsid w:val="00890210"/>
    <w:rPr>
      <w:rFonts w:ascii="Arial" w:hAnsi="Arial" w:cs="Arial"/>
      <w:b/>
      <w:bCs/>
      <w:iCs/>
      <w:color w:val="0000DC"/>
      <w:sz w:val="24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9E395C"/>
    <w:rPr>
      <w:rFonts w:ascii="Calibri" w:eastAsia="Calibri" w:hAnsi="Calibri"/>
    </w:rPr>
  </w:style>
  <w:style w:type="character" w:customStyle="1" w:styleId="BezmezerChar">
    <w:name w:val="Bez mezer Char"/>
    <w:link w:val="Bezmezer"/>
    <w:uiPriority w:val="1"/>
    <w:locked/>
    <w:rsid w:val="009E395C"/>
    <w:rPr>
      <w:rFonts w:ascii="Calibri" w:eastAsia="Calibri" w:hAnsi="Calibri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E3DC4"/>
    <w:rPr>
      <w:color w:val="605E5C"/>
      <w:shd w:val="clear" w:color="auto" w:fill="E1DFDD"/>
    </w:rPr>
  </w:style>
  <w:style w:type="character" w:customStyle="1" w:styleId="st">
    <w:name w:val="st"/>
    <w:basedOn w:val="Standardnpsmoodstavce"/>
    <w:rsid w:val="007F4829"/>
  </w:style>
  <w:style w:type="character" w:styleId="Zdraznn">
    <w:name w:val="Emphasis"/>
    <w:basedOn w:val="Standardnpsmoodstavce"/>
    <w:uiPriority w:val="20"/>
    <w:qFormat/>
    <w:locked/>
    <w:rsid w:val="007F4829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CE5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akazky.muni.cz/vz00007703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muni.cz/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1CD9D7B6354969BD839B4DD6BE63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FFCC08-AA27-40F3-9BCD-8F1A7D49C11B}"/>
      </w:docPartPr>
      <w:docPartBody>
        <w:p w:rsidR="001C5E5C" w:rsidRDefault="00622E9F" w:rsidP="00622E9F">
          <w:pPr>
            <w:pStyle w:val="A31CD9D7B6354969BD839B4DD6BE6366"/>
          </w:pPr>
          <w:r w:rsidRPr="00B40CCC">
            <w:rPr>
              <w:rStyle w:val="Zstupntext"/>
              <w:szCs w:val="22"/>
            </w:rPr>
            <w:t>vepište název</w:t>
          </w:r>
        </w:p>
      </w:docPartBody>
    </w:docPart>
    <w:docPart>
      <w:docPartPr>
        <w:name w:val="8C2769F59EE940CFAAA42492FFF561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685275-1EBB-48AD-A9E9-96032903D21B}"/>
      </w:docPartPr>
      <w:docPartBody>
        <w:p w:rsidR="001C5E5C" w:rsidRDefault="00622E9F" w:rsidP="00622E9F">
          <w:pPr>
            <w:pStyle w:val="8C2769F59EE940CFAAA42492FFF56136"/>
          </w:pPr>
          <w:r w:rsidRPr="00B40CCC">
            <w:rPr>
              <w:rStyle w:val="Zstupntext"/>
              <w:szCs w:val="22"/>
            </w:rPr>
            <w:t>zvolte položku.</w:t>
          </w:r>
        </w:p>
      </w:docPartBody>
    </w:docPart>
    <w:docPart>
      <w:docPartPr>
        <w:name w:val="FBF79627CC3E414894BD61F24C5507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467E42-EB72-48B1-BDCA-D9EDB5423E02}"/>
      </w:docPartPr>
      <w:docPartBody>
        <w:p w:rsidR="00972AE1" w:rsidRDefault="00622E9F" w:rsidP="00622E9F">
          <w:pPr>
            <w:pStyle w:val="FBF79627CC3E414894BD61F24C5507471"/>
          </w:pPr>
          <w:r w:rsidRPr="00B40CCC">
            <w:rPr>
              <w:rStyle w:val="Zstupntext"/>
              <w:szCs w:val="22"/>
            </w:rPr>
            <w:t>URL zakázky v E-ZAK</w:t>
          </w:r>
        </w:p>
      </w:docPartBody>
    </w:docPart>
    <w:docPart>
      <w:docPartPr>
        <w:name w:val="AEB95EC982E341C6B47156A515D64C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CB109-58EF-445D-8681-B6273BFC4C97}"/>
      </w:docPartPr>
      <w:docPartBody>
        <w:p w:rsidR="00972AE1" w:rsidRDefault="00622E9F" w:rsidP="00622E9F">
          <w:pPr>
            <w:pStyle w:val="AEB95EC982E341C6B47156A515D64C74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 název.</w:t>
          </w:r>
        </w:p>
      </w:docPartBody>
    </w:docPart>
    <w:docPart>
      <w:docPartPr>
        <w:name w:val="FDD551A1B6414B09BC665FA777150B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1F6581-132B-4CD4-A3F6-7E01E3757047}"/>
      </w:docPartPr>
      <w:docPartBody>
        <w:p w:rsidR="00972AE1" w:rsidRDefault="00622E9F" w:rsidP="00622E9F">
          <w:pPr>
            <w:pStyle w:val="FDD551A1B6414B09BC665FA777150B9F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 sídlo</w:t>
          </w:r>
        </w:p>
      </w:docPartBody>
    </w:docPart>
    <w:docPart>
      <w:docPartPr>
        <w:name w:val="FE53A0A27A2D425EA81E6FB0AEABC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C2772F-886E-4EED-AEC5-E84F25295F11}"/>
      </w:docPartPr>
      <w:docPartBody>
        <w:p w:rsidR="00972AE1" w:rsidRDefault="00622E9F" w:rsidP="00622E9F">
          <w:pPr>
            <w:pStyle w:val="FE53A0A27A2D425EA81E6FB0AEABC999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 IČ</w:t>
          </w:r>
        </w:p>
      </w:docPartBody>
    </w:docPart>
    <w:docPart>
      <w:docPartPr>
        <w:name w:val="B88F7CCEE5414A11B22D5D6E4DBD77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6A95D1-8309-48C9-A7E5-5EB8A048B010}"/>
      </w:docPartPr>
      <w:docPartBody>
        <w:p w:rsidR="00972AE1" w:rsidRDefault="00622E9F" w:rsidP="00622E9F">
          <w:pPr>
            <w:pStyle w:val="B88F7CCEE5414A11B22D5D6E4DBD7735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Jméno, funkce</w:t>
          </w:r>
        </w:p>
      </w:docPartBody>
    </w:docPart>
    <w:docPart>
      <w:docPartPr>
        <w:name w:val="A619A7323E9647D298339F5B427CBF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758FEC-5448-4602-93DF-66D0ADACD764}"/>
      </w:docPartPr>
      <w:docPartBody>
        <w:p w:rsidR="00972AE1" w:rsidRDefault="00622E9F" w:rsidP="00622E9F">
          <w:pPr>
            <w:pStyle w:val="A619A7323E9647D298339F5B427CBF41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4147A909845C4131BAA3C79B17A8E0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EF1C10-F77A-4B23-ADF8-D7C64C2C75B1}"/>
      </w:docPartPr>
      <w:docPartBody>
        <w:p w:rsidR="00972AE1" w:rsidRDefault="00622E9F" w:rsidP="00622E9F">
          <w:pPr>
            <w:pStyle w:val="4147A909845C4131BAA3C79B17A8E05C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A05500726D4240CFAF1C3647F15E3F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DBDFEA-3056-48F3-AFCA-5266893E1778}"/>
      </w:docPartPr>
      <w:docPartBody>
        <w:p w:rsidR="00972AE1" w:rsidRDefault="00622E9F" w:rsidP="00622E9F">
          <w:pPr>
            <w:pStyle w:val="A05500726D4240CFAF1C3647F15E3F20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FD930354F2F2417AB87C5877E9D827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0DC02D-E290-4C8D-84A9-540090B77000}"/>
      </w:docPartPr>
      <w:docPartBody>
        <w:p w:rsidR="00972AE1" w:rsidRDefault="00622E9F" w:rsidP="00622E9F">
          <w:pPr>
            <w:pStyle w:val="FD930354F2F2417AB87C5877E9D82713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Jméno, příjmení</w:t>
          </w:r>
        </w:p>
      </w:docPartBody>
    </w:docPart>
    <w:docPart>
      <w:docPartPr>
        <w:name w:val="9A11AD5C98AD4D8D978B46035B86DC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407208-9AC1-4561-8086-31937308F13A}"/>
      </w:docPartPr>
      <w:docPartBody>
        <w:p w:rsidR="00972AE1" w:rsidRDefault="00622E9F" w:rsidP="00622E9F">
          <w:pPr>
            <w:pStyle w:val="9A11AD5C98AD4D8D978B46035B86DCA1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Číslo</w:t>
          </w:r>
        </w:p>
      </w:docPartBody>
    </w:docPart>
    <w:docPart>
      <w:docPartPr>
        <w:name w:val="18596ABB77AD4B7DACF805F50420F3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F8174F-D2E4-4AF0-9CAD-A5FDF8737B03}"/>
      </w:docPartPr>
      <w:docPartBody>
        <w:p w:rsidR="00972AE1" w:rsidRDefault="00622E9F" w:rsidP="00622E9F">
          <w:pPr>
            <w:pStyle w:val="18596ABB77AD4B7DACF805F50420F3E9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e-mail</w:t>
          </w:r>
        </w:p>
      </w:docPartBody>
    </w:docPart>
    <w:docPart>
      <w:docPartPr>
        <w:name w:val="0698968ED6BE412F8891EFD621603A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1569A7-7076-4C1D-8101-888CD95BA1E3}"/>
      </w:docPartPr>
      <w:docPartBody>
        <w:p w:rsidR="00972AE1" w:rsidRDefault="00622E9F" w:rsidP="00622E9F">
          <w:pPr>
            <w:pStyle w:val="0698968ED6BE412F8891EFD621603A8C1"/>
          </w:pPr>
          <w:r w:rsidRPr="002214C0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61113AB5A62446DD9DBEBBCDF7282D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09A365-7E1A-4898-9695-5954467BB8EE}"/>
      </w:docPartPr>
      <w:docPartBody>
        <w:p w:rsidR="00972AE1" w:rsidRDefault="00622E9F" w:rsidP="00622E9F">
          <w:pPr>
            <w:pStyle w:val="61113AB5A62446DD9DBEBBCDF7282D6D1"/>
          </w:pPr>
          <w:r w:rsidRPr="002214C0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0A00D591A4284C8EB8BEF38C4668FB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0FCBF1-965B-4004-841A-25A02765678F}"/>
      </w:docPartPr>
      <w:docPartBody>
        <w:p w:rsidR="00972AE1" w:rsidRDefault="00622E9F" w:rsidP="00622E9F">
          <w:pPr>
            <w:pStyle w:val="0A00D591A4284C8EB8BEF38C4668FB531"/>
          </w:pPr>
          <w:r w:rsidRPr="002214C0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B2C2BF577F5448E6BE60A9F246A0DA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6628C3-D6EA-4BC1-BD7C-01EDF0D8EA49}"/>
      </w:docPartPr>
      <w:docPartBody>
        <w:p w:rsidR="00866180" w:rsidRDefault="00622E9F" w:rsidP="00622E9F">
          <w:pPr>
            <w:pStyle w:val="B2C2BF577F5448E6BE60A9F246A0DA46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A001F8E249A74131BE2C5882BD01D3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814E7F-4573-467A-AEB9-6395D31D788F}"/>
      </w:docPartPr>
      <w:docPartBody>
        <w:p w:rsidR="00057522" w:rsidRDefault="006C7F27" w:rsidP="006C7F27">
          <w:pPr>
            <w:pStyle w:val="A001F8E249A74131BE2C5882BD01D3D6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04F1935EE7BE4858B66B7B263EAAD0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42CBC4-A2BD-4A2C-9A86-5B67F8AB55B7}"/>
      </w:docPartPr>
      <w:docPartBody>
        <w:p w:rsidR="00287681" w:rsidRDefault="00A1634E" w:rsidP="00A1634E">
          <w:pPr>
            <w:pStyle w:val="04F1935EE7BE4858B66B7B263EAAD022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F9DA7FEF34046E0AED0ACF01F5B4D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B8F50A-03B6-49C8-B771-AA0993FD4FE4}"/>
      </w:docPartPr>
      <w:docPartBody>
        <w:p w:rsidR="00073E29" w:rsidRDefault="00287681" w:rsidP="00287681">
          <w:pPr>
            <w:pStyle w:val="6F9DA7FEF34046E0AED0ACF01F5B4D64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020F59E140B7434586E12AAD01D361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D2A002-AA4F-4BBF-8711-348E16480B42}"/>
      </w:docPartPr>
      <w:docPartBody>
        <w:p w:rsidR="00073E29" w:rsidRDefault="00287681" w:rsidP="00287681">
          <w:pPr>
            <w:pStyle w:val="020F59E140B7434586E12AAD01D361C6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e-mail</w:t>
          </w:r>
        </w:p>
      </w:docPartBody>
    </w:docPart>
    <w:docPart>
      <w:docPartPr>
        <w:name w:val="10962CCBDEA948E8A5EF1373D835B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77E832-958A-495D-9591-2FED98B23B71}"/>
      </w:docPartPr>
      <w:docPartBody>
        <w:p w:rsidR="00073E29" w:rsidRDefault="00287681" w:rsidP="00287681">
          <w:pPr>
            <w:pStyle w:val="10962CCBDEA948E8A5EF1373D835BC38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e-mail</w:t>
          </w:r>
        </w:p>
      </w:docPartBody>
    </w:docPart>
    <w:docPart>
      <w:docPartPr>
        <w:name w:val="104EF767ABF444A6AA5D9D7D1CB5A6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C1E8CB-9801-42DF-B31E-DAB101D085F3}"/>
      </w:docPartPr>
      <w:docPartBody>
        <w:p w:rsidR="00073E29" w:rsidRDefault="00287681" w:rsidP="00287681">
          <w:pPr>
            <w:pStyle w:val="104EF767ABF444A6AA5D9D7D1CB5A659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CCCC38A53B1C4E56A1BB4E99B46C55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57B045-E1D4-44BD-90DF-C11B36EA8486}"/>
      </w:docPartPr>
      <w:docPartBody>
        <w:p w:rsidR="00073E29" w:rsidRDefault="00287681" w:rsidP="00287681">
          <w:pPr>
            <w:pStyle w:val="CCCC38A53B1C4E56A1BB4E99B46C5552"/>
          </w:pPr>
          <w:r w:rsidRPr="00B3557E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73D03"/>
    <w:multiLevelType w:val="multilevel"/>
    <w:tmpl w:val="94EA7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AF17204"/>
    <w:multiLevelType w:val="multilevel"/>
    <w:tmpl w:val="B890E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43037454">
    <w:abstractNumId w:val="0"/>
  </w:num>
  <w:num w:numId="2" w16cid:durableId="915627753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48"/>
    <w:rsid w:val="00011728"/>
    <w:rsid w:val="0005342F"/>
    <w:rsid w:val="00057522"/>
    <w:rsid w:val="00073E29"/>
    <w:rsid w:val="0008282B"/>
    <w:rsid w:val="00084669"/>
    <w:rsid w:val="0009005A"/>
    <w:rsid w:val="000933A1"/>
    <w:rsid w:val="000F00B9"/>
    <w:rsid w:val="001179C0"/>
    <w:rsid w:val="0015415E"/>
    <w:rsid w:val="001C5E5C"/>
    <w:rsid w:val="001F1984"/>
    <w:rsid w:val="0022458C"/>
    <w:rsid w:val="00231D3D"/>
    <w:rsid w:val="00235BBB"/>
    <w:rsid w:val="002364A8"/>
    <w:rsid w:val="002408F4"/>
    <w:rsid w:val="0027397A"/>
    <w:rsid w:val="00287681"/>
    <w:rsid w:val="002A2AB9"/>
    <w:rsid w:val="002A300F"/>
    <w:rsid w:val="002C76A7"/>
    <w:rsid w:val="0034394B"/>
    <w:rsid w:val="00375B5E"/>
    <w:rsid w:val="003767FC"/>
    <w:rsid w:val="003C1948"/>
    <w:rsid w:val="003D09EE"/>
    <w:rsid w:val="003E15CB"/>
    <w:rsid w:val="00411CE6"/>
    <w:rsid w:val="00424CBE"/>
    <w:rsid w:val="004C679A"/>
    <w:rsid w:val="00521A93"/>
    <w:rsid w:val="00523E7E"/>
    <w:rsid w:val="00554CED"/>
    <w:rsid w:val="005725A8"/>
    <w:rsid w:val="00622E9F"/>
    <w:rsid w:val="0066019E"/>
    <w:rsid w:val="00660648"/>
    <w:rsid w:val="00673778"/>
    <w:rsid w:val="006C6061"/>
    <w:rsid w:val="006C7F27"/>
    <w:rsid w:val="00742364"/>
    <w:rsid w:val="00772228"/>
    <w:rsid w:val="00775D66"/>
    <w:rsid w:val="00782C62"/>
    <w:rsid w:val="007E415D"/>
    <w:rsid w:val="007F414F"/>
    <w:rsid w:val="00800E1C"/>
    <w:rsid w:val="00866180"/>
    <w:rsid w:val="008D66D2"/>
    <w:rsid w:val="00902A31"/>
    <w:rsid w:val="009109D6"/>
    <w:rsid w:val="00947422"/>
    <w:rsid w:val="00972AE1"/>
    <w:rsid w:val="009B44F6"/>
    <w:rsid w:val="009B63C3"/>
    <w:rsid w:val="009B6B17"/>
    <w:rsid w:val="009C08B2"/>
    <w:rsid w:val="00A00D36"/>
    <w:rsid w:val="00A1634E"/>
    <w:rsid w:val="00A20BB9"/>
    <w:rsid w:val="00A411BF"/>
    <w:rsid w:val="00A62E8D"/>
    <w:rsid w:val="00A76259"/>
    <w:rsid w:val="00AC6FF4"/>
    <w:rsid w:val="00B255F4"/>
    <w:rsid w:val="00B409BD"/>
    <w:rsid w:val="00B52083"/>
    <w:rsid w:val="00B853D6"/>
    <w:rsid w:val="00BF0BB4"/>
    <w:rsid w:val="00C07642"/>
    <w:rsid w:val="00C41AD2"/>
    <w:rsid w:val="00C4795C"/>
    <w:rsid w:val="00C5406E"/>
    <w:rsid w:val="00C85ABD"/>
    <w:rsid w:val="00CF272B"/>
    <w:rsid w:val="00D1334D"/>
    <w:rsid w:val="00D36E6A"/>
    <w:rsid w:val="00D547C7"/>
    <w:rsid w:val="00D60F63"/>
    <w:rsid w:val="00D64AD9"/>
    <w:rsid w:val="00DA74EB"/>
    <w:rsid w:val="00DC3658"/>
    <w:rsid w:val="00DE4AD2"/>
    <w:rsid w:val="00DE74F7"/>
    <w:rsid w:val="00E021EF"/>
    <w:rsid w:val="00E14847"/>
    <w:rsid w:val="00E176A6"/>
    <w:rsid w:val="00E44FD3"/>
    <w:rsid w:val="00E559E7"/>
    <w:rsid w:val="00E82363"/>
    <w:rsid w:val="00EB18E4"/>
    <w:rsid w:val="00EB5362"/>
    <w:rsid w:val="00F11FF0"/>
    <w:rsid w:val="00F5370E"/>
    <w:rsid w:val="00F61D75"/>
    <w:rsid w:val="00FA33A5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87681"/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2C2BF577F5448E6BE60A9F246A0DA46">
    <w:name w:val="B2C2BF577F5448E6BE60A9F246A0DA46"/>
    <w:rsid w:val="00622E9F"/>
    <w:pPr>
      <w:spacing w:line="278" w:lineRule="auto"/>
    </w:pPr>
    <w:rPr>
      <w:kern w:val="2"/>
      <w:sz w:val="24"/>
      <w:szCs w:val="24"/>
      <w14:ligatures w14:val="standardContextual"/>
    </w:rPr>
  </w:style>
  <w:style w:type="character" w:styleId="Siln">
    <w:name w:val="Strong"/>
    <w:qFormat/>
    <w:rsid w:val="00622E9F"/>
    <w:rPr>
      <w:b/>
      <w:color w:val="0000DC"/>
      <w:sz w:val="22"/>
      <w:szCs w:val="22"/>
    </w:rPr>
  </w:style>
  <w:style w:type="paragraph" w:customStyle="1" w:styleId="A31CD9D7B6354969BD839B4DD6BE6366">
    <w:name w:val="A31CD9D7B6354969BD839B4DD6BE6366"/>
    <w:rsid w:val="00622E9F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8C2769F59EE940CFAAA42492FFF56136">
    <w:name w:val="8C2769F59EE940CFAAA42492FFF56136"/>
    <w:rsid w:val="00622E9F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FBF79627CC3E414894BD61F24C5507471">
    <w:name w:val="FBF79627CC3E414894BD61F24C5507471"/>
    <w:rsid w:val="00622E9F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AEB95EC982E341C6B47156A515D64C741">
    <w:name w:val="AEB95EC982E341C6B47156A515D64C74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FDD551A1B6414B09BC665FA777150B9F1">
    <w:name w:val="FDD551A1B6414B09BC665FA777150B9F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FE53A0A27A2D425EA81E6FB0AEABC9991">
    <w:name w:val="FE53A0A27A2D425EA81E6FB0AEABC999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B88F7CCEE5414A11B22D5D6E4DBD77351">
    <w:name w:val="B88F7CCEE5414A11B22D5D6E4DBD7735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A619A7323E9647D298339F5B427CBF411">
    <w:name w:val="A619A7323E9647D298339F5B427CBF41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4147A909845C4131BAA3C79B17A8E05C1">
    <w:name w:val="4147A909845C4131BAA3C79B17A8E05C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A05500726D4240CFAF1C3647F15E3F201">
    <w:name w:val="A05500726D4240CFAF1C3647F15E3F20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FD930354F2F2417AB87C5877E9D827131">
    <w:name w:val="FD930354F2F2417AB87C5877E9D82713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9A11AD5C98AD4D8D978B46035B86DCA11">
    <w:name w:val="9A11AD5C98AD4D8D978B46035B86DCA1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18596ABB77AD4B7DACF805F50420F3E91">
    <w:name w:val="18596ABB77AD4B7DACF805F50420F3E9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698968ED6BE412F8891EFD621603A8C1">
    <w:name w:val="0698968ED6BE412F8891EFD621603A8C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61113AB5A62446DD9DBEBBCDF7282D6D1">
    <w:name w:val="61113AB5A62446DD9DBEBBCDF7282D6D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A00D591A4284C8EB8BEF38C4668FB531">
    <w:name w:val="0A00D591A4284C8EB8BEF38C4668FB53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A001F8E249A74131BE2C5882BD01D3D6">
    <w:name w:val="A001F8E249A74131BE2C5882BD01D3D6"/>
    <w:rsid w:val="006C7F2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F1935EE7BE4858B66B7B263EAAD022">
    <w:name w:val="04F1935EE7BE4858B66B7B263EAAD022"/>
    <w:rsid w:val="00A163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9DA7FEF34046E0AED0ACF01F5B4D64">
    <w:name w:val="6F9DA7FEF34046E0AED0ACF01F5B4D64"/>
    <w:rsid w:val="002876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0F59E140B7434586E12AAD01D361C6">
    <w:name w:val="020F59E140B7434586E12AAD01D361C6"/>
    <w:rsid w:val="002876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962CCBDEA948E8A5EF1373D835BC38">
    <w:name w:val="10962CCBDEA948E8A5EF1373D835BC38"/>
    <w:rsid w:val="002876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4EF767ABF444A6AA5D9D7D1CB5A659">
    <w:name w:val="104EF767ABF444A6AA5D9D7D1CB5A659"/>
    <w:rsid w:val="002876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CC38A53B1C4E56A1BB4E99B46C5552">
    <w:name w:val="CCCC38A53B1C4E56A1BB4E99B46C5552"/>
    <w:rsid w:val="0028768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3" ma:contentTypeDescription="Vytvoří nový dokument" ma:contentTypeScope="" ma:versionID="e1ccfa556cba63d565e9f4336884d8dc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865017b505ad56475c7068bb16c3c30e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1cfe40-64e6-48a4-a923-d8a21d9bc96d" xsi:nil="true"/>
    <lcf76f155ced4ddcb4097134ff3c332f xmlns="42aeb5e0-4d8c-495b-8ac8-9c7e0f9108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6A65AF-E11E-4DFC-AEC8-C690FCB791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76AD09-155D-42BB-9037-8E668B2A2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eb5e0-4d8c-495b-8ac8-9c7e0f9108af"/>
    <ds:schemaRef ds:uri="1c1cfe40-64e6-48a4-a923-d8a21d9bc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10FCE3-A9D1-4CAC-98CC-C16F0B1892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C77D5F-2C13-49BB-B0D1-375FD7DDD5AA}">
  <ds:schemaRefs>
    <ds:schemaRef ds:uri="http://schemas.microsoft.com/office/2006/metadata/properties"/>
    <ds:schemaRef ds:uri="http://schemas.microsoft.com/office/infopath/2007/PartnerControls"/>
    <ds:schemaRef ds:uri="1c1cfe40-64e6-48a4-a923-d8a21d9bc96d"/>
    <ds:schemaRef ds:uri="42aeb5e0-4d8c-495b-8ac8-9c7e0f9108af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1408</Words>
  <Characters>8310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48</vt:i4>
      </vt:variant>
    </vt:vector>
  </HeadingPairs>
  <TitlesOfParts>
    <vt:vector size="49" baseType="lpstr">
      <vt:lpstr/>
      <vt:lpstr>    </vt:lpstr>
      <vt:lpstr>    </vt:lpstr>
      <vt:lpstr>    Formulář nabídky</vt:lpstr>
      <vt:lpstr>    Formulář nabídky je zpracován ve formátu dokumentu s omezenou možností úprav. Po</vt:lpstr>
      <vt:lpstr>Úvodní prohlášení účastníka</vt:lpstr>
      <vt:lpstr>    Účastník, který se uchází o veřejnou zakázku, tímto předkládá formulář nabídky v</vt:lpstr>
      <vt:lpstr>    Účastník čestně prohlašuje, že   </vt:lpstr>
      <vt:lpstr>    se pečlivě seznámil se zadávacími podmínkami, porozuměl jim a mj. tak používá ve</vt:lpstr>
      <vt:lpstr>    přijímá elektronický nástroj E-ZAK jako výhradní prostředek komunikace v řízení,</vt:lpstr>
      <vt:lpstr>    výše uvedená kontaktní osoba je oprávněna k jednání za účastníka v rámci řízení,</vt:lpstr>
      <vt:lpstr>    je srozuměn s tím, že veškeré písemnosti zasílané prostřednictvím E-ZAK se považ</vt:lpstr>
      <vt:lpstr>    při plnění předmětu veřejné zakázky zajistí legální zaměstnávání, férové a důsto</vt:lpstr>
      <vt:lpstr>    není účastník sám, jeho poddodavatel, prostřednictvím kterého prokazuje kvalifik</vt:lpstr>
      <vt:lpstr>    se na nabízené plnění nevztahují sankce EU a že není účastník sám, jeho poddodav</vt:lpstr>
      <vt:lpstr>Požadavky na předmět veřejné zakázky, podmínky plnění</vt:lpstr>
      <vt:lpstr>    Účastník čestně prohlašuje, že   </vt:lpstr>
      <vt:lpstr>    splňuje veškeré požadavky zadavatele na předmět veřejné zakázky, a že</vt:lpstr>
      <vt:lpstr>    je pro případ uzavření smlouvy na veřejnou zakázku vázán veškerými technickými, </vt:lpstr>
      <vt:lpstr>Kvalifikace</vt:lpstr>
      <vt:lpstr>    Základní kvalifikace </vt:lpstr>
      <vt:lpstr>    Účastník čestně prohlašuje, že je způsobilým ve smyslu § 74 odst. 1 ZZVZ.</vt:lpstr>
      <vt:lpstr>    Profesní kvalifikace </vt:lpstr>
      <vt:lpstr>    Účastník čestně prohlašuje, že splňuje požadavek dle § 77 odst. 1 ZZVZ.</vt:lpstr>
      <vt:lpstr>    A dále čestně prohlašuje, že je oprávněn podnikat v rozsahu odpovídajícímu předm</vt:lpstr>
      <vt:lpstr>Technické podmínky nabízeného plnění                          (budoucí příloha č</vt:lpstr>
      <vt:lpstr>    Stacionární multisenzorová stanice (25 ks)</vt:lpstr>
      <vt:lpstr>    </vt:lpstr>
      <vt:lpstr>    Popis zařízení a jeho využití</vt:lpstr>
      <vt:lpstr>    Požadované zařízení je učeno pro dlouhodobý venkovní monitoring kvality ovzduší.</vt:lpstr>
      <vt:lpstr>    Předmětem dodávky jsou kompletní, nové a zcela funkční zařízení. </vt:lpstr>
      <vt:lpstr>    </vt:lpstr>
      <vt:lpstr>    Technické podmínky</vt:lpstr>
      <vt:lpstr>    </vt:lpstr>
      <vt:lpstr>    </vt:lpstr>
      <vt:lpstr>    </vt:lpstr>
      <vt:lpstr>    * Dodavatel uvede ANO/NE a doplní požadované informace. Pokud dodavatel doplní d</vt:lpstr>
      <vt:lpstr>    B) Personální přenosné multisenzorové zařízení (30 ks)</vt:lpstr>
      <vt:lpstr>    Popis zařízení a jeho využití</vt:lpstr>
      <vt:lpstr>    Požadované zařízení je učeno pro personální monitoring kvality ovzduší. Díky svý</vt:lpstr>
      <vt:lpstr>    Předmětem dodávky jsou kompletní, nová a zcela funkční zařízení. </vt:lpstr>
      <vt:lpstr>    </vt:lpstr>
      <vt:lpstr>    Technické podmínky</vt:lpstr>
      <vt:lpstr>    </vt:lpstr>
      <vt:lpstr>Údaje pro hodnocení</vt:lpstr>
      <vt:lpstr>    Účastník čestně prohlašuje, že následující údaje považuje za rozhodné pro hodnoc</vt:lpstr>
      <vt:lpstr>    </vt:lpstr>
      <vt:lpstr>    Vyhotovil: &lt;Jméno, funkce&gt;</vt:lpstr>
      <vt:lpstr>    </vt:lpstr>
    </vt:vector>
  </TitlesOfParts>
  <Company/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Květuše Bursová</cp:lastModifiedBy>
  <cp:revision>2</cp:revision>
  <dcterms:created xsi:type="dcterms:W3CDTF">2025-06-04T12:54:00Z</dcterms:created>
  <dcterms:modified xsi:type="dcterms:W3CDTF">2025-06-04T12:54:00Z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0x010100D5B32C37A0926A479B6A55CDDF84B71C</vt:lpwstr>
  </property>
  <property fmtid="{D5CDD505-2E9C-101B-9397-08002B2CF9AE}" pid="3" name="MediaServiceImageTags">
    <vt:lpwstr/>
  </property>
</Properties>
</file>