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3F0A78" w:rsidRDefault="00D85F56" w:rsidP="008D1515">
            <w:pPr>
              <w:tabs>
                <w:tab w:val="left" w:pos="5580"/>
              </w:tabs>
              <w:spacing w:before="60" w:after="60"/>
              <w:ind w:left="30"/>
              <w:jc w:val="left"/>
              <w:rPr>
                <w:b/>
              </w:rPr>
            </w:pPr>
            <w:r w:rsidRPr="003F0A78">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2032325796"/>
                    <w:placeholder>
                      <w:docPart w:val="5D55F7C176D841B6817F7A175842E58D"/>
                    </w:placeholder>
                  </w:sdtPr>
                  <w:sdtEndPr/>
                  <w:sdtContent>
                    <w:tc>
                      <w:tcPr>
                        <w:tcW w:w="7654" w:type="dxa"/>
                        <w:shd w:val="clear" w:color="auto" w:fill="auto"/>
                        <w:vAlign w:val="center"/>
                      </w:tcPr>
                      <w:p w14:paraId="287015FE" w14:textId="34D7E64D" w:rsidR="00D85F56" w:rsidRPr="003F0A78" w:rsidRDefault="00AF1EB0" w:rsidP="008D1515">
                        <w:pPr>
                          <w:tabs>
                            <w:tab w:val="left" w:pos="5580"/>
                          </w:tabs>
                          <w:spacing w:before="60" w:after="60"/>
                          <w:ind w:left="30"/>
                          <w:rPr>
                            <w:b/>
                            <w:sz w:val="28"/>
                          </w:rPr>
                        </w:pPr>
                        <w:r w:rsidRPr="003F0A78">
                          <w:rPr>
                            <w:rFonts w:cs="Tahoma"/>
                            <w:b/>
                            <w:bCs/>
                            <w:color w:val="000000" w:themeColor="text1"/>
                            <w:sz w:val="28"/>
                            <w:szCs w:val="28"/>
                          </w:rPr>
                          <w:t>Laboratorní myčka</w:t>
                        </w:r>
                      </w:p>
                    </w:tc>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2EB04A83" w:rsidR="00D85F56" w:rsidRPr="00A66BBC" w:rsidRDefault="00D85F56" w:rsidP="008D1515">
            <w:pPr>
              <w:tabs>
                <w:tab w:val="left" w:pos="5580"/>
              </w:tabs>
              <w:spacing w:before="60" w:after="60"/>
              <w:ind w:left="30"/>
              <w:rPr>
                <w:rFonts w:cs="Tahoma"/>
                <w:b/>
                <w:bCs/>
                <w:color w:val="000000"/>
                <w:sz w:val="28"/>
              </w:rPr>
            </w:pPr>
            <w:r w:rsidRPr="00A66BBC">
              <w:t>malého rozsahu, zadávané v souladu s ustanovením § 31 zákona č. 134/2016 Sb., o zadávání veřejných zakázek, ve znění pozdějších předpisů (dále jen „ZZVZ“), postupem mimo režim ZZVZ.</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sdt>
            <w:sdtPr>
              <w:rPr>
                <w:highlight w:val="yellow"/>
              </w:rPr>
              <w:id w:val="1548956974"/>
              <w:placeholder>
                <w:docPart w:val="76E4ADBB2C8B48729EE704F2FFCCF121"/>
              </w:placeholder>
            </w:sdtPr>
            <w:sdtEndPr>
              <w:rPr>
                <w:highlight w:val="none"/>
              </w:rPr>
            </w:sdtEndPr>
            <w:sdtContent>
              <w:p w14:paraId="6334F524" w14:textId="12B78806" w:rsidR="00D85F56" w:rsidRPr="002508A9" w:rsidRDefault="00736F1C" w:rsidP="002508A9">
                <w:pPr>
                  <w:tabs>
                    <w:tab w:val="left" w:pos="2505"/>
                  </w:tabs>
                  <w:spacing w:before="60" w:after="60"/>
                  <w:ind w:left="176"/>
                </w:pPr>
                <w:hyperlink r:id="rId8" w:history="1">
                  <w:r w:rsidR="003F0A78" w:rsidRPr="00705CA6">
                    <w:rPr>
                      <w:rStyle w:val="Hypertextovodkaz"/>
                    </w:rPr>
                    <w:t>https://zakazky.muni.cz/vz00007724</w:t>
                  </w:r>
                </w:hyperlink>
                <w:r w:rsidR="003F0A78">
                  <w:t xml:space="preserve"> </w:t>
                </w:r>
              </w:p>
            </w:sdtContent>
          </w:sdt>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736F1C"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49754CA5" w:rsidR="00302C1E" w:rsidRPr="00302C1E" w:rsidRDefault="00302C1E" w:rsidP="008D1515">
            <w:pPr>
              <w:spacing w:before="60" w:after="60"/>
              <w:ind w:left="180"/>
              <w:jc w:val="left"/>
              <w:rPr>
                <w:szCs w:val="22"/>
                <w:lang w:eastAsia="en-US"/>
              </w:rPr>
            </w:pPr>
            <w:r w:rsidRPr="00302C1E">
              <w:rPr>
                <w:szCs w:val="22"/>
                <w:lang w:eastAsia="en-US"/>
              </w:rPr>
              <w:t>IČ</w:t>
            </w:r>
            <w:r w:rsidR="002508A9">
              <w:rPr>
                <w:szCs w:val="22"/>
                <w:lang w:eastAsia="en-US"/>
              </w:rPr>
              <w:t>O</w:t>
            </w:r>
            <w:r w:rsidRPr="00302C1E">
              <w:rPr>
                <w:szCs w:val="22"/>
                <w:lang w:eastAsia="en-US"/>
              </w:rPr>
              <w:t xml:space="preserve">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615DED8D" w14:textId="3399442D" w:rsidR="004B2772" w:rsidRDefault="0070686A" w:rsidP="007F1A3C">
      <w:pPr>
        <w:tabs>
          <w:tab w:val="left" w:pos="340"/>
        </w:tabs>
        <w:spacing w:line="280" w:lineRule="atLeast"/>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0406362C" w14:textId="77777777" w:rsidR="002F0084" w:rsidRDefault="00D31552" w:rsidP="00BB3C80">
      <w:pPr>
        <w:pStyle w:val="Nadpis1"/>
      </w:pPr>
      <w:r w:rsidRPr="00157035">
        <w:t>údaje pro hodnocení</w:t>
      </w:r>
    </w:p>
    <w:p w14:paraId="132B6E4C" w14:textId="77777777" w:rsidR="00B53B55" w:rsidRDefault="00B53B55" w:rsidP="00B53B55">
      <w:pPr>
        <w:ind w:left="426"/>
        <w:rPr>
          <w:lang w:eastAsia="x-none"/>
        </w:rPr>
      </w:pPr>
      <w:r>
        <w:rPr>
          <w:lang w:eastAsia="x-none"/>
        </w:rPr>
        <w:t xml:space="preserve">Účastník čestně prohlašuje, že následující údaje považuje za rozhodné pro hodnocení. </w:t>
      </w:r>
    </w:p>
    <w:tbl>
      <w:tblPr>
        <w:tblStyle w:val="Mkatabulky2"/>
        <w:tblW w:w="9356" w:type="dxa"/>
        <w:tblInd w:w="-5" w:type="dxa"/>
        <w:tblLook w:val="04A0" w:firstRow="1" w:lastRow="0" w:firstColumn="1" w:lastColumn="0" w:noHBand="0" w:noVBand="1"/>
      </w:tblPr>
      <w:tblGrid>
        <w:gridCol w:w="568"/>
        <w:gridCol w:w="5469"/>
        <w:gridCol w:w="749"/>
        <w:gridCol w:w="2570"/>
      </w:tblGrid>
      <w:tr w:rsidR="00B53B55" w14:paraId="751342DF" w14:textId="77777777" w:rsidTr="00312817">
        <w:trPr>
          <w:trHeight w:val="489"/>
        </w:trPr>
        <w:tc>
          <w:tcPr>
            <w:tcW w:w="6037" w:type="dxa"/>
            <w:gridSpan w:val="2"/>
            <w:vAlign w:val="center"/>
          </w:tcPr>
          <w:p w14:paraId="0433036C" w14:textId="77777777" w:rsidR="00B53B55" w:rsidRPr="007F1A3C" w:rsidRDefault="00B53B55" w:rsidP="00865781">
            <w:pPr>
              <w:spacing w:before="60" w:after="60"/>
              <w:jc w:val="left"/>
              <w:rPr>
                <w:b/>
              </w:rPr>
            </w:pPr>
            <w:bookmarkStart w:id="0" w:name="_Hlk194588234"/>
            <w:r w:rsidRPr="007F1A3C">
              <w:rPr>
                <w:b/>
              </w:rPr>
              <w:t>Název hodnotícího kritéria</w:t>
            </w:r>
          </w:p>
        </w:tc>
        <w:tc>
          <w:tcPr>
            <w:tcW w:w="749" w:type="dxa"/>
            <w:vAlign w:val="center"/>
          </w:tcPr>
          <w:p w14:paraId="34170759" w14:textId="77777777" w:rsidR="00B53B55" w:rsidRPr="007F1A3C" w:rsidRDefault="00B53B55" w:rsidP="00865781">
            <w:pPr>
              <w:spacing w:before="0" w:after="0"/>
              <w:jc w:val="left"/>
              <w:rPr>
                <w:b/>
              </w:rPr>
            </w:pPr>
            <w:r w:rsidRPr="007F1A3C">
              <w:rPr>
                <w:b/>
              </w:rPr>
              <w:t>Váha</w:t>
            </w:r>
          </w:p>
        </w:tc>
        <w:tc>
          <w:tcPr>
            <w:tcW w:w="2570" w:type="dxa"/>
            <w:vAlign w:val="center"/>
          </w:tcPr>
          <w:p w14:paraId="7281B540" w14:textId="77777777" w:rsidR="00B53B55" w:rsidRPr="007F1A3C" w:rsidRDefault="00B53B55" w:rsidP="00865781">
            <w:pPr>
              <w:spacing w:before="60" w:after="60"/>
              <w:jc w:val="left"/>
              <w:rPr>
                <w:b/>
              </w:rPr>
            </w:pPr>
            <w:r w:rsidRPr="007F1A3C">
              <w:rPr>
                <w:b/>
              </w:rPr>
              <w:t>Nabídka účastníka</w:t>
            </w:r>
          </w:p>
        </w:tc>
      </w:tr>
      <w:tr w:rsidR="00B53B55" w14:paraId="0D3A54CE" w14:textId="77777777" w:rsidTr="00312817">
        <w:trPr>
          <w:trHeight w:val="662"/>
        </w:trPr>
        <w:tc>
          <w:tcPr>
            <w:tcW w:w="568" w:type="dxa"/>
            <w:vAlign w:val="center"/>
          </w:tcPr>
          <w:p w14:paraId="7EF95121" w14:textId="77777777" w:rsidR="00B53B55" w:rsidRPr="007F1A3C" w:rsidRDefault="00B53B55" w:rsidP="00865781">
            <w:pPr>
              <w:spacing w:before="60" w:after="60"/>
              <w:jc w:val="left"/>
              <w:rPr>
                <w:b/>
              </w:rPr>
            </w:pPr>
            <w:r w:rsidRPr="007F1A3C">
              <w:rPr>
                <w:b/>
              </w:rPr>
              <w:lastRenderedPageBreak/>
              <w:t>1.</w:t>
            </w:r>
          </w:p>
        </w:tc>
        <w:tc>
          <w:tcPr>
            <w:tcW w:w="5469" w:type="dxa"/>
            <w:vAlign w:val="center"/>
          </w:tcPr>
          <w:p w14:paraId="5AD87B46" w14:textId="77777777" w:rsidR="00B53B55" w:rsidRPr="003F0A78" w:rsidRDefault="00B53B55" w:rsidP="00865781">
            <w:pPr>
              <w:rPr>
                <w:b/>
              </w:rPr>
            </w:pPr>
            <w:r w:rsidRPr="003F0A78">
              <w:rPr>
                <w:b/>
              </w:rPr>
              <w:t>Celková výše nabídkové ceny v CZK bez DPH</w:t>
            </w:r>
          </w:p>
          <w:p w14:paraId="3DAA6363" w14:textId="6E65F7E3" w:rsidR="00D85F56" w:rsidRPr="007F1A3C" w:rsidRDefault="000D2DC6" w:rsidP="00865781">
            <w:pPr>
              <w:rPr>
                <w:b/>
              </w:rPr>
            </w:pPr>
            <w:r w:rsidRPr="003F0A78">
              <w:rPr>
                <w:b/>
              </w:rPr>
              <w:t xml:space="preserve">maximálně </w:t>
            </w:r>
            <w:r w:rsidR="00736F1C" w:rsidRPr="00736F1C">
              <w:rPr>
                <w:b/>
              </w:rPr>
              <w:t>380</w:t>
            </w:r>
            <w:r w:rsidR="00736F1C" w:rsidRPr="00736F1C">
              <w:rPr>
                <w:rFonts w:ascii="Arial" w:hAnsi="Arial" w:cs="Arial"/>
                <w:b/>
              </w:rPr>
              <w:t> </w:t>
            </w:r>
            <w:r w:rsidR="00736F1C" w:rsidRPr="00736F1C">
              <w:rPr>
                <w:b/>
              </w:rPr>
              <w:t>165</w:t>
            </w:r>
            <w:r w:rsidR="00736F1C">
              <w:rPr>
                <w:b/>
              </w:rPr>
              <w:t xml:space="preserve"> </w:t>
            </w:r>
            <w:r w:rsidRPr="003F0A78">
              <w:rPr>
                <w:b/>
              </w:rPr>
              <w:t>Kč bez DPH</w:t>
            </w:r>
          </w:p>
        </w:tc>
        <w:tc>
          <w:tcPr>
            <w:tcW w:w="749" w:type="dxa"/>
            <w:vAlign w:val="center"/>
          </w:tcPr>
          <w:p w14:paraId="4CB3A54E" w14:textId="1A2CD013" w:rsidR="00B53B55" w:rsidRPr="007F1A3C" w:rsidRDefault="00B53B55" w:rsidP="00865781">
            <w:pPr>
              <w:tabs>
                <w:tab w:val="left" w:pos="2204"/>
              </w:tabs>
              <w:spacing w:before="0" w:after="0"/>
              <w:jc w:val="left"/>
              <w:rPr>
                <w:b/>
                <w:sz w:val="24"/>
              </w:rPr>
            </w:pPr>
            <w:r w:rsidRPr="007F1A3C">
              <w:rPr>
                <w:b/>
                <w:sz w:val="24"/>
              </w:rPr>
              <w:t>7</w:t>
            </w:r>
            <w:r w:rsidR="007F1A3C">
              <w:rPr>
                <w:b/>
                <w:sz w:val="24"/>
              </w:rPr>
              <w:t>5</w:t>
            </w:r>
            <w:r w:rsidR="00F4665E">
              <w:rPr>
                <w:b/>
                <w:sz w:val="24"/>
              </w:rPr>
              <w:t xml:space="preserve"> </w:t>
            </w:r>
            <w:r w:rsidRPr="007F1A3C">
              <w:rPr>
                <w:b/>
                <w:sz w:val="24"/>
              </w:rPr>
              <w:t>%</w:t>
            </w:r>
          </w:p>
        </w:tc>
        <w:tc>
          <w:tcPr>
            <w:tcW w:w="2570" w:type="dxa"/>
            <w:vAlign w:val="center"/>
          </w:tcPr>
          <w:p w14:paraId="22D98119" w14:textId="77777777" w:rsidR="00B53B55" w:rsidRPr="007F1A3C" w:rsidRDefault="00736F1C" w:rsidP="00865781">
            <w:pPr>
              <w:tabs>
                <w:tab w:val="left" w:pos="2204"/>
              </w:tabs>
              <w:spacing w:before="60" w:after="60"/>
              <w:jc w:val="left"/>
              <w:rPr>
                <w:b/>
              </w:rPr>
            </w:pPr>
            <w:sdt>
              <w:sdtPr>
                <w:rPr>
                  <w:b/>
                  <w:sz w:val="24"/>
                </w:rPr>
                <w:id w:val="-1136100397"/>
                <w:placeholder>
                  <w:docPart w:val="CA23A01D6AC14854824FC696C9AA57BE"/>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Kč bez DPH</w:t>
            </w:r>
            <w:r w:rsidR="00B53B55" w:rsidRPr="007F1A3C">
              <w:rPr>
                <w:b/>
                <w:sz w:val="24"/>
              </w:rPr>
              <w:tab/>
            </w:r>
          </w:p>
        </w:tc>
      </w:tr>
      <w:tr w:rsidR="00B53B55" w14:paraId="1CECEBD8" w14:textId="77777777" w:rsidTr="00312817">
        <w:trPr>
          <w:trHeight w:val="662"/>
        </w:trPr>
        <w:tc>
          <w:tcPr>
            <w:tcW w:w="568" w:type="dxa"/>
            <w:vAlign w:val="center"/>
          </w:tcPr>
          <w:p w14:paraId="11D42992" w14:textId="77777777" w:rsidR="00B53B55" w:rsidRPr="007F1A3C" w:rsidRDefault="00B53B55" w:rsidP="00865781">
            <w:pPr>
              <w:rPr>
                <w:b/>
                <w:sz w:val="28"/>
              </w:rPr>
            </w:pPr>
            <w:r w:rsidRPr="007F1A3C">
              <w:rPr>
                <w:b/>
                <w:sz w:val="24"/>
              </w:rPr>
              <w:t>2.</w:t>
            </w:r>
          </w:p>
        </w:tc>
        <w:tc>
          <w:tcPr>
            <w:tcW w:w="5469" w:type="dxa"/>
            <w:vAlign w:val="center"/>
          </w:tcPr>
          <w:p w14:paraId="61EE9703" w14:textId="1E9D7EC9" w:rsidR="00B53B55" w:rsidRPr="007F1A3C" w:rsidRDefault="00B53B55" w:rsidP="00865781">
            <w:pPr>
              <w:widowControl w:val="0"/>
              <w:spacing w:before="60" w:after="60"/>
              <w:rPr>
                <w:b/>
                <w:color w:val="00000A"/>
              </w:rPr>
            </w:pPr>
            <w:r w:rsidRPr="007F1A3C">
              <w:rPr>
                <w:b/>
                <w:color w:val="00000A"/>
              </w:rPr>
              <w:t>Délka záruční doby v</w:t>
            </w:r>
            <w:r w:rsidR="00595B6B" w:rsidRPr="007F1A3C">
              <w:rPr>
                <w:b/>
                <w:color w:val="00000A"/>
              </w:rPr>
              <w:t> </w:t>
            </w:r>
            <w:r w:rsidRPr="007F1A3C">
              <w:rPr>
                <w:b/>
                <w:color w:val="00000A"/>
              </w:rPr>
              <w:t>měsících</w:t>
            </w:r>
          </w:p>
          <w:p w14:paraId="134B8B80" w14:textId="1B15AAA1" w:rsidR="00595B6B" w:rsidRPr="007F1A3C" w:rsidRDefault="00595B6B" w:rsidP="00865781">
            <w:pPr>
              <w:widowControl w:val="0"/>
              <w:spacing w:before="60" w:after="60"/>
              <w:rPr>
                <w:b/>
                <w:color w:val="00000A"/>
              </w:rPr>
            </w:pPr>
            <w:r w:rsidRPr="007F1A3C">
              <w:rPr>
                <w:b/>
                <w:color w:val="00000A"/>
              </w:rPr>
              <w:t>minimálně 24 měsíců</w:t>
            </w:r>
          </w:p>
        </w:tc>
        <w:tc>
          <w:tcPr>
            <w:tcW w:w="749" w:type="dxa"/>
            <w:vAlign w:val="center"/>
          </w:tcPr>
          <w:p w14:paraId="54336F96" w14:textId="443719E8" w:rsidR="00B53B55" w:rsidRPr="007F1A3C" w:rsidRDefault="00B53B55" w:rsidP="00865781">
            <w:pPr>
              <w:tabs>
                <w:tab w:val="left" w:pos="2204"/>
              </w:tabs>
              <w:spacing w:before="0" w:after="0"/>
              <w:jc w:val="left"/>
              <w:rPr>
                <w:b/>
                <w:sz w:val="24"/>
              </w:rPr>
            </w:pPr>
            <w:r w:rsidRPr="007F1A3C">
              <w:rPr>
                <w:b/>
                <w:sz w:val="24"/>
              </w:rPr>
              <w:t>1</w:t>
            </w:r>
            <w:r w:rsidR="007F1A3C">
              <w:rPr>
                <w:b/>
                <w:sz w:val="24"/>
              </w:rPr>
              <w:t>5</w:t>
            </w:r>
            <w:r w:rsidR="00F4665E">
              <w:rPr>
                <w:b/>
                <w:sz w:val="24"/>
              </w:rPr>
              <w:t xml:space="preserve"> </w:t>
            </w:r>
            <w:r w:rsidRPr="007F1A3C">
              <w:rPr>
                <w:b/>
                <w:sz w:val="24"/>
              </w:rPr>
              <w:t>%</w:t>
            </w:r>
          </w:p>
        </w:tc>
        <w:tc>
          <w:tcPr>
            <w:tcW w:w="2570" w:type="dxa"/>
            <w:vAlign w:val="center"/>
          </w:tcPr>
          <w:p w14:paraId="544CAF46" w14:textId="77777777" w:rsidR="00B53B55" w:rsidRPr="007F1A3C" w:rsidRDefault="00736F1C" w:rsidP="00865781">
            <w:pPr>
              <w:tabs>
                <w:tab w:val="left" w:pos="2204"/>
              </w:tabs>
              <w:spacing w:before="60" w:after="60"/>
              <w:jc w:val="left"/>
              <w:rPr>
                <w:b/>
                <w:sz w:val="24"/>
              </w:rPr>
            </w:pPr>
            <w:sdt>
              <w:sdtPr>
                <w:rPr>
                  <w:b/>
                  <w:sz w:val="24"/>
                </w:rPr>
                <w:id w:val="1281220795"/>
                <w:placeholder>
                  <w:docPart w:val="AC186E9BCE54490599E78BF7CCCCBF05"/>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měsíců</w:t>
            </w:r>
            <w:r w:rsidR="00B53B55" w:rsidRPr="007F1A3C">
              <w:rPr>
                <w:b/>
                <w:sz w:val="24"/>
              </w:rPr>
              <w:tab/>
            </w:r>
          </w:p>
        </w:tc>
      </w:tr>
      <w:tr w:rsidR="00B53B55" w14:paraId="50BEC4E2" w14:textId="77777777" w:rsidTr="00312817">
        <w:trPr>
          <w:trHeight w:val="662"/>
        </w:trPr>
        <w:tc>
          <w:tcPr>
            <w:tcW w:w="568" w:type="dxa"/>
            <w:vAlign w:val="center"/>
          </w:tcPr>
          <w:p w14:paraId="48F83202" w14:textId="63C68319" w:rsidR="00B53B55" w:rsidRPr="007F1A3C" w:rsidRDefault="00B53B55" w:rsidP="00B53B55">
            <w:pPr>
              <w:rPr>
                <w:b/>
                <w:sz w:val="24"/>
              </w:rPr>
            </w:pPr>
            <w:r w:rsidRPr="007F1A3C">
              <w:rPr>
                <w:b/>
                <w:sz w:val="24"/>
              </w:rPr>
              <w:t>3.</w:t>
            </w:r>
          </w:p>
        </w:tc>
        <w:tc>
          <w:tcPr>
            <w:tcW w:w="5469" w:type="dxa"/>
            <w:vAlign w:val="center"/>
          </w:tcPr>
          <w:p w14:paraId="579F1BC2" w14:textId="36E76FC6" w:rsidR="00B53B55" w:rsidRPr="007F1A3C" w:rsidRDefault="00B53B55" w:rsidP="00B53B55">
            <w:pPr>
              <w:rPr>
                <w:b/>
              </w:rPr>
            </w:pPr>
            <w:r w:rsidRPr="007F1A3C">
              <w:rPr>
                <w:b/>
              </w:rPr>
              <w:t>Garance poskytování servisu</w:t>
            </w:r>
          </w:p>
          <w:p w14:paraId="6A5B8A5C" w14:textId="77777777" w:rsidR="00C307EC" w:rsidRPr="007F1A3C" w:rsidRDefault="00C307EC" w:rsidP="00B53B55">
            <w:pPr>
              <w:rPr>
                <w:b/>
              </w:rPr>
            </w:pPr>
            <w:r w:rsidRPr="007F1A3C">
              <w:rPr>
                <w:b/>
              </w:rPr>
              <w:t>součet délky záruky</w:t>
            </w:r>
            <w:r w:rsidRPr="007F1A3C">
              <w:t xml:space="preserve"> (v rámci záruky je cena servisu v pořizovací ceně přístroje) </w:t>
            </w:r>
            <w:r w:rsidRPr="007F1A3C">
              <w:rPr>
                <w:b/>
              </w:rPr>
              <w:t>a</w:t>
            </w:r>
            <w:r w:rsidRPr="007F1A3C">
              <w:t xml:space="preserve"> </w:t>
            </w:r>
            <w:r w:rsidRPr="007F1A3C">
              <w:rPr>
                <w:b/>
              </w:rPr>
              <w:t>doby po kterou bude účastník poskytovat pozáruční servis dle čl. 7.2 návrhu Smlouvy</w:t>
            </w:r>
          </w:p>
          <w:p w14:paraId="74A3500A" w14:textId="62B0CF81" w:rsidR="00493403" w:rsidRPr="007F1A3C" w:rsidRDefault="00493403" w:rsidP="00B53B55">
            <w:pPr>
              <w:rPr>
                <w:b/>
              </w:rPr>
            </w:pPr>
            <w:r w:rsidRPr="007F1A3C">
              <w:rPr>
                <w:b/>
              </w:rPr>
              <w:t xml:space="preserve">minimálně </w:t>
            </w:r>
            <w:r w:rsidR="00F610BA">
              <w:rPr>
                <w:b/>
              </w:rPr>
              <w:t>5</w:t>
            </w:r>
            <w:r w:rsidRPr="007F1A3C">
              <w:rPr>
                <w:b/>
              </w:rPr>
              <w:t xml:space="preserve"> let</w:t>
            </w:r>
          </w:p>
        </w:tc>
        <w:tc>
          <w:tcPr>
            <w:tcW w:w="749" w:type="dxa"/>
            <w:vAlign w:val="center"/>
          </w:tcPr>
          <w:p w14:paraId="38427D41" w14:textId="10E9AB2E"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69CBF68F" w14:textId="39E6C0AA" w:rsidR="00B53B55" w:rsidRPr="007F1A3C" w:rsidRDefault="00736F1C" w:rsidP="00B53B55">
            <w:pPr>
              <w:tabs>
                <w:tab w:val="left" w:pos="2204"/>
              </w:tabs>
              <w:spacing w:before="60" w:after="60"/>
              <w:jc w:val="left"/>
              <w:rPr>
                <w:b/>
                <w:sz w:val="24"/>
              </w:rPr>
            </w:pPr>
            <w:sdt>
              <w:sdtPr>
                <w:rPr>
                  <w:b/>
                  <w:sz w:val="24"/>
                </w:rPr>
                <w:id w:val="-1138886911"/>
                <w:placeholder>
                  <w:docPart w:val="10C5C9371A7B47478F200DEE2CDC84AA"/>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r w:rsidR="00B53B55" w14:paraId="70D0014E" w14:textId="77777777" w:rsidTr="00312817">
        <w:trPr>
          <w:trHeight w:val="662"/>
        </w:trPr>
        <w:tc>
          <w:tcPr>
            <w:tcW w:w="568" w:type="dxa"/>
            <w:vAlign w:val="center"/>
          </w:tcPr>
          <w:p w14:paraId="7138CF6B" w14:textId="0DAB10C0" w:rsidR="00B53B55" w:rsidRPr="007F1A3C" w:rsidRDefault="00B53B55" w:rsidP="00B53B55">
            <w:pPr>
              <w:rPr>
                <w:b/>
                <w:sz w:val="24"/>
              </w:rPr>
            </w:pPr>
            <w:r w:rsidRPr="007F1A3C">
              <w:rPr>
                <w:b/>
                <w:sz w:val="24"/>
              </w:rPr>
              <w:t>4.</w:t>
            </w:r>
          </w:p>
        </w:tc>
        <w:tc>
          <w:tcPr>
            <w:tcW w:w="5469" w:type="dxa"/>
            <w:vAlign w:val="center"/>
          </w:tcPr>
          <w:p w14:paraId="6205DC12" w14:textId="77777777" w:rsidR="00B53B55" w:rsidRPr="007F1A3C" w:rsidRDefault="00B53B55" w:rsidP="00B53B55">
            <w:pPr>
              <w:rPr>
                <w:b/>
              </w:rPr>
            </w:pPr>
            <w:r w:rsidRPr="007F1A3C">
              <w:rPr>
                <w:b/>
              </w:rPr>
              <w:t xml:space="preserve">Garance dostupnosti náhradních dílů </w:t>
            </w:r>
          </w:p>
          <w:p w14:paraId="5FC5492D" w14:textId="1591BE5E" w:rsidR="00C307EC" w:rsidRPr="007F1A3C" w:rsidRDefault="00C307EC" w:rsidP="00B53B55">
            <w:r w:rsidRPr="007F1A3C">
              <w:t>dle čl. 7.</w:t>
            </w:r>
            <w:r w:rsidR="00312817">
              <w:t>3</w:t>
            </w:r>
            <w:r w:rsidRPr="007F1A3C">
              <w:t xml:space="preserve"> návrhu Smlouvy</w:t>
            </w:r>
          </w:p>
          <w:p w14:paraId="2B7A2D17" w14:textId="379C16A9" w:rsidR="00493403" w:rsidRPr="007F1A3C" w:rsidRDefault="00493403" w:rsidP="00B53B55">
            <w:pPr>
              <w:rPr>
                <w:b/>
              </w:rPr>
            </w:pPr>
            <w:r w:rsidRPr="007F1A3C">
              <w:rPr>
                <w:b/>
              </w:rPr>
              <w:t xml:space="preserve">minimálně </w:t>
            </w:r>
            <w:r w:rsidR="00F610BA">
              <w:rPr>
                <w:b/>
              </w:rPr>
              <w:t>5</w:t>
            </w:r>
            <w:r w:rsidRPr="007F1A3C">
              <w:rPr>
                <w:b/>
              </w:rPr>
              <w:t xml:space="preserve"> let</w:t>
            </w:r>
          </w:p>
        </w:tc>
        <w:tc>
          <w:tcPr>
            <w:tcW w:w="749" w:type="dxa"/>
            <w:vAlign w:val="center"/>
          </w:tcPr>
          <w:p w14:paraId="09209085" w14:textId="6F58CBA4"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4154E488" w14:textId="0FEC5986" w:rsidR="00B53B55" w:rsidRPr="007F1A3C" w:rsidRDefault="00736F1C" w:rsidP="00B53B55">
            <w:pPr>
              <w:tabs>
                <w:tab w:val="left" w:pos="2204"/>
              </w:tabs>
              <w:spacing w:before="60" w:after="60"/>
              <w:jc w:val="left"/>
              <w:rPr>
                <w:b/>
                <w:sz w:val="24"/>
              </w:rPr>
            </w:pPr>
            <w:sdt>
              <w:sdtPr>
                <w:rPr>
                  <w:b/>
                  <w:sz w:val="24"/>
                </w:rPr>
                <w:id w:val="201909847"/>
                <w:placeholder>
                  <w:docPart w:val="C6E3818ADA494EFDB824943204BEF559"/>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bl>
    <w:bookmarkEnd w:id="0"/>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736F1C"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
    <w:p w14:paraId="2A97107C" w14:textId="77777777" w:rsidR="00157035" w:rsidRDefault="00157035" w:rsidP="00DD1133"/>
    <w:sectPr w:rsidR="00157035" w:rsidSect="007957EF">
      <w:footerReference w:type="default" r:id="rId9"/>
      <w:headerReference w:type="first" r:id="rId10"/>
      <w:footerReference w:type="first" r:id="rId11"/>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3E97"/>
    <w:rsid w:val="0014445D"/>
    <w:rsid w:val="001514FA"/>
    <w:rsid w:val="00157035"/>
    <w:rsid w:val="0016245B"/>
    <w:rsid w:val="00165311"/>
    <w:rsid w:val="00174AF3"/>
    <w:rsid w:val="0018492F"/>
    <w:rsid w:val="001C20FE"/>
    <w:rsid w:val="001D083C"/>
    <w:rsid w:val="001E7F1C"/>
    <w:rsid w:val="00200D36"/>
    <w:rsid w:val="00202CCF"/>
    <w:rsid w:val="002059E5"/>
    <w:rsid w:val="002105F7"/>
    <w:rsid w:val="002508A9"/>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F0348"/>
    <w:rsid w:val="003F0A78"/>
    <w:rsid w:val="00413DE0"/>
    <w:rsid w:val="004161E6"/>
    <w:rsid w:val="004269E2"/>
    <w:rsid w:val="0043255C"/>
    <w:rsid w:val="004424B9"/>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95B6B"/>
    <w:rsid w:val="005A2C8A"/>
    <w:rsid w:val="005A36CC"/>
    <w:rsid w:val="005B0EEA"/>
    <w:rsid w:val="005C259E"/>
    <w:rsid w:val="005C638D"/>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36F1C"/>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24FB"/>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6EBE"/>
    <w:rsid w:val="00A13CA0"/>
    <w:rsid w:val="00A66BBC"/>
    <w:rsid w:val="00A7130B"/>
    <w:rsid w:val="00A761BF"/>
    <w:rsid w:val="00AA34FE"/>
    <w:rsid w:val="00AA4BB8"/>
    <w:rsid w:val="00AB7977"/>
    <w:rsid w:val="00AC5EB7"/>
    <w:rsid w:val="00AC700A"/>
    <w:rsid w:val="00AC7A12"/>
    <w:rsid w:val="00AD04AC"/>
    <w:rsid w:val="00AE0389"/>
    <w:rsid w:val="00AE11B4"/>
    <w:rsid w:val="00AF1EB0"/>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B318E"/>
    <w:rsid w:val="00CC1405"/>
    <w:rsid w:val="00CC3B2A"/>
    <w:rsid w:val="00CD1B8A"/>
    <w:rsid w:val="00CD3192"/>
    <w:rsid w:val="00CE23A2"/>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76BE"/>
    <w:rsid w:val="00EE2E6A"/>
    <w:rsid w:val="00EE5A40"/>
    <w:rsid w:val="00EF7835"/>
    <w:rsid w:val="00F024AD"/>
    <w:rsid w:val="00F0463D"/>
    <w:rsid w:val="00F06351"/>
    <w:rsid w:val="00F32F90"/>
    <w:rsid w:val="00F42326"/>
    <w:rsid w:val="00F4665E"/>
    <w:rsid w:val="00F504F3"/>
    <w:rsid w:val="00F610BA"/>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24"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CA23A01D6AC14854824FC696C9AA57BE"/>
        <w:category>
          <w:name w:val="Obecné"/>
          <w:gallery w:val="placeholder"/>
        </w:category>
        <w:types>
          <w:type w:val="bbPlcHdr"/>
        </w:types>
        <w:behaviors>
          <w:behavior w:val="content"/>
        </w:behaviors>
        <w:guid w:val="{9FE25FC1-BCE8-40E9-9C6A-1DDC16A3322D}"/>
      </w:docPartPr>
      <w:docPartBody>
        <w:p w:rsidR="00105DF9" w:rsidRDefault="00105DF9" w:rsidP="00105DF9">
          <w:pPr>
            <w:pStyle w:val="CA23A01D6AC14854824FC696C9AA57BE1"/>
          </w:pPr>
          <w:r w:rsidRPr="004B2772">
            <w:rPr>
              <w:rStyle w:val="Zstupntext"/>
              <w:b/>
              <w:sz w:val="24"/>
              <w:shd w:val="clear" w:color="auto" w:fill="FFFF00"/>
            </w:rPr>
            <w:t>0000</w:t>
          </w:r>
        </w:p>
      </w:docPartBody>
    </w:docPart>
    <w:docPart>
      <w:docPartPr>
        <w:name w:val="AC186E9BCE54490599E78BF7CCCCBF05"/>
        <w:category>
          <w:name w:val="Obecné"/>
          <w:gallery w:val="placeholder"/>
        </w:category>
        <w:types>
          <w:type w:val="bbPlcHdr"/>
        </w:types>
        <w:behaviors>
          <w:behavior w:val="content"/>
        </w:behaviors>
        <w:guid w:val="{209BA116-7497-4FD0-AC1D-DB432AE0AB8A}"/>
      </w:docPartPr>
      <w:docPartBody>
        <w:p w:rsidR="00105DF9" w:rsidRDefault="00105DF9" w:rsidP="00105DF9">
          <w:pPr>
            <w:pStyle w:val="AC186E9BCE54490599E78BF7CCCCBF051"/>
          </w:pPr>
          <w:r w:rsidRPr="004B2772">
            <w:rPr>
              <w:rStyle w:val="Zstupntext"/>
              <w:b/>
              <w:sz w:val="24"/>
              <w:shd w:val="clear" w:color="auto" w:fill="FFFF00"/>
            </w:rPr>
            <w:t>0000</w:t>
          </w:r>
        </w:p>
      </w:docPartBody>
    </w:docPart>
    <w:docPart>
      <w:docPartPr>
        <w:name w:val="10C5C9371A7B47478F200DEE2CDC84AA"/>
        <w:category>
          <w:name w:val="Obecné"/>
          <w:gallery w:val="placeholder"/>
        </w:category>
        <w:types>
          <w:type w:val="bbPlcHdr"/>
        </w:types>
        <w:behaviors>
          <w:behavior w:val="content"/>
        </w:behaviors>
        <w:guid w:val="{47CB3111-0496-4F46-9CBC-6AB7E961F04B}"/>
      </w:docPartPr>
      <w:docPartBody>
        <w:p w:rsidR="00105DF9" w:rsidRDefault="00105DF9" w:rsidP="00105DF9">
          <w:pPr>
            <w:pStyle w:val="10C5C9371A7B47478F200DEE2CDC84AA1"/>
          </w:pPr>
          <w:r w:rsidRPr="004B2772">
            <w:rPr>
              <w:rStyle w:val="Zstupntext"/>
              <w:b/>
              <w:sz w:val="24"/>
              <w:shd w:val="clear" w:color="auto" w:fill="FFFF00"/>
            </w:rPr>
            <w:t>0000</w:t>
          </w:r>
        </w:p>
      </w:docPartBody>
    </w:docPart>
    <w:docPart>
      <w:docPartPr>
        <w:name w:val="C6E3818ADA494EFDB824943204BEF559"/>
        <w:category>
          <w:name w:val="Obecné"/>
          <w:gallery w:val="placeholder"/>
        </w:category>
        <w:types>
          <w:type w:val="bbPlcHdr"/>
        </w:types>
        <w:behaviors>
          <w:behavior w:val="content"/>
        </w:behaviors>
        <w:guid w:val="{638670D8-E7FE-4827-A6AB-444AEDB25A5F}"/>
      </w:docPartPr>
      <w:docPartBody>
        <w:p w:rsidR="00105DF9" w:rsidRDefault="00105DF9" w:rsidP="00105DF9">
          <w:pPr>
            <w:pStyle w:val="C6E3818ADA494EFDB824943204BEF5591"/>
          </w:pPr>
          <w:r w:rsidRPr="004B2772">
            <w:rPr>
              <w:rStyle w:val="Zstupntext"/>
              <w:b/>
              <w:sz w:val="24"/>
              <w:shd w:val="clear" w:color="auto" w:fill="FFFF00"/>
            </w:rPr>
            <w:t>0000</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5D55F7C176D841B6817F7A175842E58D"/>
        <w:category>
          <w:name w:val="Obecné"/>
          <w:gallery w:val="placeholder"/>
        </w:category>
        <w:types>
          <w:type w:val="bbPlcHdr"/>
        </w:types>
        <w:behaviors>
          <w:behavior w:val="content"/>
        </w:behaviors>
        <w:guid w:val="{73C633C1-19DB-46CE-92CC-98D0C345E415}"/>
      </w:docPartPr>
      <w:docPartBody>
        <w:p w:rsidR="00563517" w:rsidRDefault="00D963E1" w:rsidP="00D963E1">
          <w:pPr>
            <w:pStyle w:val="5D55F7C176D841B6817F7A175842E58D"/>
          </w:pPr>
          <w:r w:rsidRPr="00377462">
            <w:rPr>
              <w:color w:val="808080"/>
            </w:rPr>
            <w:t>Vepište název</w:t>
          </w:r>
        </w:p>
      </w:docPartBody>
    </w:docPart>
    <w:docPart>
      <w:docPartPr>
        <w:name w:val="76E4ADBB2C8B48729EE704F2FFCCF121"/>
        <w:category>
          <w:name w:val="Obecné"/>
          <w:gallery w:val="placeholder"/>
        </w:category>
        <w:types>
          <w:type w:val="bbPlcHdr"/>
        </w:types>
        <w:behaviors>
          <w:behavior w:val="content"/>
        </w:behaviors>
        <w:guid w:val="{7DB3D5E6-9592-411F-B1BE-8C7753A9D0AA}"/>
      </w:docPartPr>
      <w:docPartBody>
        <w:p w:rsidR="00786FEC" w:rsidRDefault="00754820" w:rsidP="00754820">
          <w:pPr>
            <w:pStyle w:val="76E4ADBB2C8B48729EE704F2FFCCF121"/>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D77A3"/>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63517"/>
    <w:rsid w:val="00576949"/>
    <w:rsid w:val="00612D9A"/>
    <w:rsid w:val="006257D8"/>
    <w:rsid w:val="00654360"/>
    <w:rsid w:val="00660648"/>
    <w:rsid w:val="00680215"/>
    <w:rsid w:val="006A4CB6"/>
    <w:rsid w:val="00710B98"/>
    <w:rsid w:val="007126F8"/>
    <w:rsid w:val="00734CE8"/>
    <w:rsid w:val="0073596E"/>
    <w:rsid w:val="00754820"/>
    <w:rsid w:val="007568C0"/>
    <w:rsid w:val="00772228"/>
    <w:rsid w:val="00786FEC"/>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F0BB4"/>
    <w:rsid w:val="00BF51AD"/>
    <w:rsid w:val="00C00E7A"/>
    <w:rsid w:val="00C60F58"/>
    <w:rsid w:val="00C65390"/>
    <w:rsid w:val="00C85ABD"/>
    <w:rsid w:val="00CA5051"/>
    <w:rsid w:val="00CA65B1"/>
    <w:rsid w:val="00CC6AFF"/>
    <w:rsid w:val="00CD115D"/>
    <w:rsid w:val="00D203C8"/>
    <w:rsid w:val="00D547C7"/>
    <w:rsid w:val="00D64AD9"/>
    <w:rsid w:val="00D963E1"/>
    <w:rsid w:val="00DA2D76"/>
    <w:rsid w:val="00DB1930"/>
    <w:rsid w:val="00E03AAB"/>
    <w:rsid w:val="00E36C8F"/>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4820"/>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CA23A01D6AC14854824FC696C9AA57BE1">
    <w:name w:val="CA23A01D6AC14854824FC696C9AA57BE1"/>
    <w:rsid w:val="00105DF9"/>
    <w:pPr>
      <w:spacing w:before="120" w:after="120" w:line="240" w:lineRule="auto"/>
      <w:jc w:val="both"/>
    </w:pPr>
    <w:rPr>
      <w:rFonts w:ascii="Arial Narrow" w:eastAsia="Times New Roman" w:hAnsi="Arial Narrow" w:cs="Times New Roman"/>
      <w:lang w:eastAsia="en-US"/>
    </w:rPr>
  </w:style>
  <w:style w:type="paragraph" w:customStyle="1" w:styleId="AC186E9BCE54490599E78BF7CCCCBF051">
    <w:name w:val="AC186E9BCE54490599E78BF7CCCCBF051"/>
    <w:rsid w:val="00105DF9"/>
    <w:pPr>
      <w:spacing w:before="120" w:after="120" w:line="240" w:lineRule="auto"/>
      <w:jc w:val="both"/>
    </w:pPr>
    <w:rPr>
      <w:rFonts w:ascii="Arial Narrow" w:eastAsia="Times New Roman" w:hAnsi="Arial Narrow" w:cs="Times New Roman"/>
      <w:lang w:eastAsia="en-US"/>
    </w:rPr>
  </w:style>
  <w:style w:type="paragraph" w:customStyle="1" w:styleId="10C5C9371A7B47478F200DEE2CDC84AA1">
    <w:name w:val="10C5C9371A7B47478F200DEE2CDC84AA1"/>
    <w:rsid w:val="00105DF9"/>
    <w:pPr>
      <w:spacing w:before="120" w:after="120" w:line="240" w:lineRule="auto"/>
      <w:jc w:val="both"/>
    </w:pPr>
    <w:rPr>
      <w:rFonts w:ascii="Arial Narrow" w:eastAsia="Times New Roman" w:hAnsi="Arial Narrow" w:cs="Times New Roman"/>
      <w:lang w:eastAsia="en-US"/>
    </w:rPr>
  </w:style>
  <w:style w:type="paragraph" w:customStyle="1" w:styleId="C6E3818ADA494EFDB824943204BEF5591">
    <w:name w:val="C6E3818ADA494EFDB824943204BEF55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5D55F7C176D841B6817F7A175842E58D">
    <w:name w:val="5D55F7C176D841B6817F7A175842E58D"/>
    <w:rsid w:val="00D963E1"/>
  </w:style>
  <w:style w:type="paragraph" w:customStyle="1" w:styleId="76E4ADBB2C8B48729EE704F2FFCCF121">
    <w:name w:val="76E4ADBB2C8B48729EE704F2FFCCF121"/>
    <w:rsid w:val="00754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807</Words>
  <Characters>4763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Rosťa Gnida</cp:lastModifiedBy>
  <cp:revision>10</cp:revision>
  <dcterms:created xsi:type="dcterms:W3CDTF">2025-04-16T10:46:00Z</dcterms:created>
  <dcterms:modified xsi:type="dcterms:W3CDTF">2025-06-02T08:18:00Z</dcterms:modified>
</cp:coreProperties>
</file>