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9113" w14:textId="77777777" w:rsidR="00F77D22" w:rsidRDefault="00F77D22" w:rsidP="00034A5E">
      <w:pPr>
        <w:pStyle w:val="Hlavnnadpis"/>
      </w:pPr>
    </w:p>
    <w:p w14:paraId="0D079600" w14:textId="77777777" w:rsidR="0071781C" w:rsidRDefault="0071781C" w:rsidP="00034A5E">
      <w:pPr>
        <w:pStyle w:val="Hlavnnadpis"/>
      </w:pPr>
    </w:p>
    <w:p w14:paraId="744D353D" w14:textId="17E5E882" w:rsidR="00876A4D" w:rsidRDefault="004269E2" w:rsidP="00034A5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>
        <w:tc>
          <w:tcPr>
            <w:tcW w:w="9464" w:type="dxa"/>
            <w:gridSpan w:val="2"/>
          </w:tcPr>
          <w:p w14:paraId="5FF511FA" w14:textId="5C5B9B77" w:rsidR="005D19E1" w:rsidRPr="00155E29" w:rsidRDefault="005D19E1" w:rsidP="00B64AFF">
            <w:pPr>
              <w:pStyle w:val="Nadpistabulky"/>
            </w:pPr>
            <w:r w:rsidRPr="00155E29">
              <w:t>Identifikace veřejné zakázky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vAlign w:val="center"/>
          </w:tcPr>
          <w:p w14:paraId="688C81D6" w14:textId="647412B5" w:rsidR="00EB60DC" w:rsidRPr="00BA5584" w:rsidRDefault="00EB60DC" w:rsidP="0006270B">
            <w:pPr>
              <w:pStyle w:val="Textvtabulce"/>
              <w:jc w:val="right"/>
            </w:pPr>
            <w:r w:rsidRPr="00BA5584">
              <w:t>Název:</w:t>
            </w:r>
          </w:p>
        </w:tc>
        <w:tc>
          <w:tcPr>
            <w:tcW w:w="5032" w:type="dxa"/>
            <w:vAlign w:val="center"/>
          </w:tcPr>
          <w:p w14:paraId="715DCB20" w14:textId="110C61D7" w:rsidR="00EB60DC" w:rsidRPr="00FB47AA" w:rsidRDefault="00000000" w:rsidP="00034A5E">
            <w:pPr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Content>
                <w:sdt>
                  <w:sdtPr>
                    <w:rPr>
                      <w:b/>
                    </w:rPr>
                    <w:id w:val="1200753184"/>
                    <w:placeholder>
                      <w:docPart w:val="B2C2BF577F5448E6BE60A9F246A0DA46"/>
                    </w:placeholder>
                  </w:sdtPr>
                  <w:sdtContent>
                    <w:sdt>
                      <w:sdtPr>
                        <w:rPr>
                          <w:b/>
                        </w:rPr>
                        <w:id w:val="1824393353"/>
                        <w:placeholder>
                          <w:docPart w:val="A001F8E249A74131BE2C5882BD01D3D6"/>
                        </w:placeholder>
                      </w:sdtPr>
                      <w:sdtContent>
                        <w:sdt>
                          <w:sdtPr>
                            <w:rPr>
                              <w:b/>
                            </w:rPr>
                            <w:id w:val="-238637164"/>
                            <w:placeholder>
                              <w:docPart w:val="6F9DA7FEF34046E0AED0ACF01F5B4D64"/>
                            </w:placeholder>
                          </w:sdtPr>
                          <w:sdtContent>
                            <w:r w:rsidR="00707819" w:rsidRPr="00707819">
                              <w:rPr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RCX2</w:t>
                            </w:r>
                            <w:r w:rsidR="00707819" w:rsidRPr="00707819">
                              <w:rPr>
                                <w:b/>
                                <w:bCs w:val="0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50</w:t>
                            </w:r>
                            <w:r w:rsidR="00FD32BF">
                              <w:rPr>
                                <w:b/>
                                <w:bCs w:val="0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8</w:t>
                            </w:r>
                            <w:r w:rsidR="00AD37A2">
                              <w:rPr>
                                <w:b/>
                                <w:bCs w:val="0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B</w:t>
                            </w:r>
                            <w:r w:rsidR="00707819" w:rsidRPr="00707819">
                              <w:rPr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FD32BF">
                              <w:rPr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Multisenzorové stanice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vAlign w:val="center"/>
          </w:tcPr>
          <w:p w14:paraId="4B121B25" w14:textId="493F80CF" w:rsidR="00EB60DC" w:rsidRPr="00BA5584" w:rsidRDefault="00EB60DC" w:rsidP="0006270B">
            <w:pPr>
              <w:pStyle w:val="Textvtabulce"/>
              <w:jc w:val="right"/>
            </w:pPr>
            <w:r w:rsidRPr="00BA5584">
              <w:t>Druh veřejné zakázky:</w:t>
            </w:r>
          </w:p>
        </w:tc>
        <w:tc>
          <w:tcPr>
            <w:tcW w:w="5032" w:type="dxa"/>
            <w:vAlign w:val="center"/>
          </w:tcPr>
          <w:p w14:paraId="10A83568" w14:textId="7575D51E" w:rsidR="00EB60DC" w:rsidRPr="00FB47AA" w:rsidRDefault="00000000" w:rsidP="00034A5E">
            <w:pPr>
              <w:spacing w:before="60" w:after="60"/>
            </w:pPr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 w:rsidR="007B3480">
                  <w:t>Dodávky</w:t>
                </w:r>
              </w:sdtContent>
            </w:sdt>
            <w:r w:rsidR="00EB60DC" w:rsidRPr="00B40CCC">
              <w:t xml:space="preserve"> </w:t>
            </w:r>
          </w:p>
        </w:tc>
      </w:tr>
      <w:tr w:rsidR="00F701FC" w:rsidRPr="00FB47AA" w14:paraId="371C9417" w14:textId="77777777" w:rsidTr="00847600">
        <w:trPr>
          <w:trHeight w:val="425"/>
        </w:trPr>
        <w:tc>
          <w:tcPr>
            <w:tcW w:w="4432" w:type="dxa"/>
            <w:vAlign w:val="center"/>
          </w:tcPr>
          <w:p w14:paraId="7856F5C3" w14:textId="326569FD" w:rsidR="00F701FC" w:rsidRPr="00BA5584" w:rsidRDefault="00F701FC" w:rsidP="00F701FC">
            <w:pPr>
              <w:pStyle w:val="Textvtabulce"/>
              <w:jc w:val="right"/>
            </w:pPr>
            <w:r w:rsidRPr="003900A8">
              <w:t>Režim veřejné zakázky:</w:t>
            </w:r>
          </w:p>
        </w:tc>
        <w:tc>
          <w:tcPr>
            <w:tcW w:w="5032" w:type="dxa"/>
            <w:vAlign w:val="center"/>
          </w:tcPr>
          <w:p w14:paraId="3B1F340C" w14:textId="507856B1" w:rsidR="00F701FC" w:rsidRPr="00FB47AA" w:rsidRDefault="00F701FC" w:rsidP="00F701FC">
            <w:pPr>
              <w:spacing w:before="60" w:after="60"/>
            </w:pPr>
            <w:r w:rsidRPr="003900A8">
              <w:t>Veřejná zakázka malého rozsahu</w:t>
            </w:r>
          </w:p>
        </w:tc>
      </w:tr>
      <w:tr w:rsidR="00F701FC" w:rsidRPr="00FB47AA" w14:paraId="3516215D" w14:textId="77777777" w:rsidTr="00847600">
        <w:trPr>
          <w:trHeight w:val="510"/>
        </w:trPr>
        <w:tc>
          <w:tcPr>
            <w:tcW w:w="4432" w:type="dxa"/>
            <w:vAlign w:val="center"/>
          </w:tcPr>
          <w:p w14:paraId="5E6A0720" w14:textId="431D5BEB" w:rsidR="00F701FC" w:rsidRPr="00BA5584" w:rsidRDefault="00F701FC" w:rsidP="00F701FC">
            <w:pPr>
              <w:pStyle w:val="Textvtabulce"/>
              <w:jc w:val="right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FBF79627CC3E414894BD61F24C550747"/>
            </w:placeholder>
          </w:sdtPr>
          <w:sdtContent>
            <w:tc>
              <w:tcPr>
                <w:tcW w:w="5032" w:type="dxa"/>
                <w:vAlign w:val="center"/>
              </w:tcPr>
              <w:sdt>
                <w:sdtPr>
                  <w:id w:val="-1152212857"/>
                  <w:placeholder>
                    <w:docPart w:val="04F1935EE7BE4858B66B7B263EAAD022"/>
                  </w:placeholder>
                </w:sdtPr>
                <w:sdtEndPr>
                  <w:rPr>
                    <w:color w:val="EE0000"/>
                  </w:rPr>
                </w:sdtEndPr>
                <w:sdtContent>
                  <w:p w14:paraId="5D39B28D" w14:textId="4B2DAA51" w:rsidR="007874DE" w:rsidRPr="00AD37A2" w:rsidRDefault="0076023C" w:rsidP="007874DE">
                    <w:pPr>
                      <w:tabs>
                        <w:tab w:val="left" w:pos="5580"/>
                      </w:tabs>
                      <w:spacing w:before="60" w:after="60"/>
                      <w:rPr>
                        <w:color w:val="EE0000"/>
                      </w:rPr>
                    </w:pPr>
                    <w:hyperlink r:id="rId11" w:history="1">
                      <w:hyperlink r:id="rId12" w:history="1">
                        <w:r w:rsidR="008B2A56" w:rsidRPr="008B2A56">
                          <w:rPr>
                            <w:rFonts w:eastAsia="MS Mincho"/>
                            <w:color w:val="EE0000"/>
                            <w:u w:val="single"/>
                          </w:rPr>
                          <w:t>https://zakazky.muni.cz/vz00007805</w:t>
                        </w:r>
                      </w:hyperlink>
                    </w:hyperlink>
                  </w:p>
                </w:sdtContent>
              </w:sdt>
              <w:p w14:paraId="24A04F7C" w14:textId="0983AF55" w:rsidR="00F701FC" w:rsidRPr="00FB47AA" w:rsidRDefault="00F701FC" w:rsidP="00F701FC">
                <w:pPr>
                  <w:spacing w:before="60" w:after="60"/>
                </w:pPr>
              </w:p>
            </w:tc>
          </w:sdtContent>
        </w:sdt>
      </w:tr>
      <w:tr w:rsidR="00F701FC" w:rsidRPr="00644199" w14:paraId="02F058C6" w14:textId="77777777">
        <w:trPr>
          <w:trHeight w:val="510"/>
        </w:trPr>
        <w:tc>
          <w:tcPr>
            <w:tcW w:w="9464" w:type="dxa"/>
            <w:gridSpan w:val="2"/>
          </w:tcPr>
          <w:p w14:paraId="65F4FF3B" w14:textId="24B6586D" w:rsidR="00F701FC" w:rsidRPr="00DD1133" w:rsidRDefault="00F701FC" w:rsidP="00B64AFF">
            <w:pPr>
              <w:pStyle w:val="Nadpistabulky"/>
            </w:pPr>
            <w:r w:rsidRPr="00DD1133">
              <w:t xml:space="preserve">Identifikační údaje </w:t>
            </w:r>
            <w:r>
              <w:t>účastníka</w:t>
            </w:r>
          </w:p>
        </w:tc>
      </w:tr>
      <w:tr w:rsidR="00F701FC" w:rsidRPr="00644199" w14:paraId="2A4A7423" w14:textId="77777777">
        <w:trPr>
          <w:trHeight w:val="403"/>
        </w:trPr>
        <w:tc>
          <w:tcPr>
            <w:tcW w:w="4432" w:type="dxa"/>
          </w:tcPr>
          <w:p w14:paraId="598A4B57" w14:textId="65B88778" w:rsidR="00F701FC" w:rsidRPr="00B73EAE" w:rsidRDefault="00F701FC" w:rsidP="00F701FC">
            <w:pPr>
              <w:pStyle w:val="Textvtabulce"/>
              <w:jc w:val="right"/>
            </w:pPr>
            <w:r w:rsidRPr="00B73EAE">
              <w:t>Název/Obchodní firma/Jméno:</w:t>
            </w:r>
          </w:p>
        </w:tc>
        <w:sdt>
          <w:sdtPr>
            <w:rPr>
              <w:b/>
            </w:rPr>
            <w:id w:val="1691021670"/>
            <w:placeholder>
              <w:docPart w:val="AEB95EC982E341C6B47156A515D64C74"/>
            </w:placeholder>
          </w:sdtPr>
          <w:sdtContent>
            <w:tc>
              <w:tcPr>
                <w:tcW w:w="5032" w:type="dxa"/>
              </w:tcPr>
              <w:p w14:paraId="29793747" w14:textId="65E618B3" w:rsidR="00F701FC" w:rsidRPr="00695FED" w:rsidRDefault="00000000" w:rsidP="00F701FC">
                <w:pPr>
                  <w:pStyle w:val="Textvtabulce"/>
                  <w:rPr>
                    <w:b/>
                  </w:rPr>
                </w:pPr>
                <w:sdt>
                  <w:sdtPr>
                    <w:id w:val="-2011205060"/>
                    <w:placeholder>
                      <w:docPart w:val="CCCC38A53B1C4E56A1BB4E99B46C5552"/>
                    </w:placeholder>
                    <w:showingPlcHdr/>
                  </w:sdtPr>
                  <w:sdtContent>
                    <w:r w:rsidR="0020514C" w:rsidRPr="00B3557E">
                      <w:rPr>
                        <w:rStyle w:val="Zstupntext"/>
                        <w:rFonts w:eastAsia="Calibri"/>
                        <w:szCs w:val="22"/>
                        <w:shd w:val="clear" w:color="auto" w:fill="DAEEF3" w:themeFill="accent5" w:themeFillTint="33"/>
                      </w:rPr>
                      <w:t>Obchodní firma/název/jméno, sídlo, IČ</w:t>
                    </w:r>
                  </w:sdtContent>
                </w:sdt>
              </w:p>
            </w:tc>
          </w:sdtContent>
        </w:sdt>
      </w:tr>
      <w:tr w:rsidR="00F701FC" w:rsidRPr="00644199" w14:paraId="17835A9A" w14:textId="77777777">
        <w:trPr>
          <w:trHeight w:val="423"/>
        </w:trPr>
        <w:tc>
          <w:tcPr>
            <w:tcW w:w="4432" w:type="dxa"/>
          </w:tcPr>
          <w:p w14:paraId="05563849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FDD551A1B6414B09BC665FA777150B9F"/>
            </w:placeholder>
            <w:showingPlcHdr/>
          </w:sdtPr>
          <w:sdtContent>
            <w:tc>
              <w:tcPr>
                <w:tcW w:w="5032" w:type="dxa"/>
              </w:tcPr>
              <w:p w14:paraId="57BA0CA1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F701FC" w:rsidRPr="00644199" w14:paraId="3A6966CD" w14:textId="77777777">
        <w:trPr>
          <w:trHeight w:val="287"/>
        </w:trPr>
        <w:tc>
          <w:tcPr>
            <w:tcW w:w="4432" w:type="dxa"/>
          </w:tcPr>
          <w:p w14:paraId="25377ED1" w14:textId="0F111905" w:rsidR="00F701FC" w:rsidRPr="00B73EAE" w:rsidRDefault="00F701FC" w:rsidP="00F701FC">
            <w:pPr>
              <w:pStyle w:val="Textvtabulce"/>
              <w:jc w:val="right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FE53A0A27A2D425EA81E6FB0AEABC999"/>
            </w:placeholder>
            <w:showingPlcHdr/>
          </w:sdtPr>
          <w:sdtContent>
            <w:tc>
              <w:tcPr>
                <w:tcW w:w="5032" w:type="dxa"/>
              </w:tcPr>
              <w:p w14:paraId="5D08EC98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F701FC" w:rsidRPr="00644199" w14:paraId="5F0D7F53" w14:textId="77777777">
        <w:trPr>
          <w:trHeight w:val="335"/>
        </w:trPr>
        <w:tc>
          <w:tcPr>
            <w:tcW w:w="4432" w:type="dxa"/>
          </w:tcPr>
          <w:p w14:paraId="7899894E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Zastoupen: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B88F7CCEE5414A11B22D5D6E4DBD7735"/>
              </w:placeholder>
              <w:showingPlcHdr/>
            </w:sdtPr>
            <w:sdtContent>
              <w:p w14:paraId="35357670" w14:textId="719E4FA6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F701FC" w:rsidRPr="00644199" w14:paraId="33DD00BD" w14:textId="77777777">
        <w:trPr>
          <w:trHeight w:val="335"/>
        </w:trPr>
        <w:tc>
          <w:tcPr>
            <w:tcW w:w="4432" w:type="dxa"/>
          </w:tcPr>
          <w:p w14:paraId="13968228" w14:textId="68B8768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A619A7323E9647D298339F5B427CBF41"/>
            </w:placeholder>
            <w:showingPlcHdr/>
          </w:sdtPr>
          <w:sdtContent>
            <w:tc>
              <w:tcPr>
                <w:tcW w:w="5032" w:type="dxa"/>
              </w:tcPr>
              <w:p w14:paraId="100BE857" w14:textId="5A212CD3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2E30C764" w14:textId="77777777">
        <w:trPr>
          <w:trHeight w:val="335"/>
        </w:trPr>
        <w:tc>
          <w:tcPr>
            <w:tcW w:w="4432" w:type="dxa"/>
          </w:tcPr>
          <w:p w14:paraId="2A0E9F12" w14:textId="1203045F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4147A909845C4131BAA3C79B17A8E05C"/>
            </w:placeholder>
            <w:showingPlcHdr/>
          </w:sdtPr>
          <w:sdtContent>
            <w:tc>
              <w:tcPr>
                <w:tcW w:w="5032" w:type="dxa"/>
              </w:tcPr>
              <w:p w14:paraId="0DF9409F" w14:textId="6A25C01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4E5B1C57" w14:textId="77777777">
        <w:trPr>
          <w:trHeight w:val="335"/>
        </w:trPr>
        <w:tc>
          <w:tcPr>
            <w:tcW w:w="4432" w:type="dxa"/>
          </w:tcPr>
          <w:p w14:paraId="6FE330B5" w14:textId="22D36A2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A05500726D4240CFAF1C3647F15E3F20"/>
            </w:placeholder>
            <w:showingPlcHdr/>
          </w:sdtPr>
          <w:sdtContent>
            <w:tc>
              <w:tcPr>
                <w:tcW w:w="5032" w:type="dxa"/>
              </w:tcPr>
              <w:p w14:paraId="79D07D12" w14:textId="7BCE4E31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1BFA322A" w14:textId="77777777">
        <w:trPr>
          <w:trHeight w:val="335"/>
        </w:trPr>
        <w:tc>
          <w:tcPr>
            <w:tcW w:w="4432" w:type="dxa"/>
          </w:tcPr>
          <w:p w14:paraId="68131C2E" w14:textId="41F70934" w:rsidR="00F701FC" w:rsidRPr="00B73EAE" w:rsidRDefault="00F701FC" w:rsidP="00F701FC">
            <w:pPr>
              <w:pStyle w:val="Textvtabulce"/>
              <w:jc w:val="right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FD930354F2F2417AB87C5877E9D82713"/>
            </w:placeholder>
            <w:showingPlcHdr/>
          </w:sdtPr>
          <w:sdtContent>
            <w:tc>
              <w:tcPr>
                <w:tcW w:w="5032" w:type="dxa"/>
              </w:tcPr>
              <w:p w14:paraId="402D1137" w14:textId="5101C57C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F701FC" w:rsidRPr="00644199" w14:paraId="653E3AE5" w14:textId="77777777">
        <w:trPr>
          <w:trHeight w:val="335"/>
        </w:trPr>
        <w:tc>
          <w:tcPr>
            <w:tcW w:w="4432" w:type="dxa"/>
          </w:tcPr>
          <w:p w14:paraId="65D2B700" w14:textId="6FFC41B7" w:rsidR="00F701FC" w:rsidRPr="00B73EAE" w:rsidRDefault="00F701FC" w:rsidP="00F701FC">
            <w:pPr>
              <w:pStyle w:val="Textvtabulce"/>
              <w:jc w:val="right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9A11AD5C98AD4D8D978B46035B86DCA1"/>
            </w:placeholder>
            <w:showingPlcHdr/>
          </w:sdtPr>
          <w:sdtContent>
            <w:tc>
              <w:tcPr>
                <w:tcW w:w="5032" w:type="dxa"/>
              </w:tcPr>
              <w:p w14:paraId="5FC35FC7" w14:textId="64905DA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F701FC" w:rsidRPr="00644199" w14:paraId="393DA62E" w14:textId="77777777">
        <w:trPr>
          <w:trHeight w:val="335"/>
        </w:trPr>
        <w:tc>
          <w:tcPr>
            <w:tcW w:w="4432" w:type="dxa"/>
          </w:tcPr>
          <w:p w14:paraId="0D896BC8" w14:textId="69035A77" w:rsidR="00F701FC" w:rsidRPr="00B73EAE" w:rsidRDefault="00F701FC" w:rsidP="00F701FC">
            <w:pPr>
              <w:pStyle w:val="Textvtabulce"/>
              <w:jc w:val="right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18596ABB77AD4B7DACF805F50420F3E9"/>
            </w:placeholder>
            <w:showingPlcHdr/>
          </w:sdtPr>
          <w:sdtContent>
            <w:tc>
              <w:tcPr>
                <w:tcW w:w="5032" w:type="dxa"/>
              </w:tcPr>
              <w:p w14:paraId="6BF88CC7" w14:textId="6B05AD4B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F701FC" w:rsidRPr="00644199" w14:paraId="409F547E" w14:textId="77777777" w:rsidTr="006406BB">
        <w:trPr>
          <w:trHeight w:val="335"/>
        </w:trPr>
        <w:tc>
          <w:tcPr>
            <w:tcW w:w="4432" w:type="dxa"/>
            <w:vAlign w:val="center"/>
          </w:tcPr>
          <w:p w14:paraId="32314C82" w14:textId="0D9489EF" w:rsidR="00F701FC" w:rsidRPr="00B73EAE" w:rsidRDefault="00000000" w:rsidP="00F701FC">
            <w:pPr>
              <w:pStyle w:val="Textvtabulce"/>
              <w:jc w:val="right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1FC" w:rsidRPr="00695FED">
                  <w:rPr>
                    <w:rFonts w:ascii="Segoe UI Symbol" w:eastAsia="MS Gothic" w:hAnsi="Segoe UI Symbol" w:cs="Segoe UI Symbol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F701FC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</w:tcPr>
          <w:p w14:paraId="136A471B" w14:textId="77777777" w:rsidR="00F701FC" w:rsidRPr="00695FED" w:rsidRDefault="00000000" w:rsidP="00F701FC">
            <w:pPr>
              <w:pStyle w:val="Textvtabulce"/>
            </w:pPr>
            <w:sdt>
              <w:sdtPr>
                <w:id w:val="-1847398097"/>
                <w:placeholder>
                  <w:docPart w:val="0698968ED6BE412F8891EFD621603A8C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,</w:t>
            </w:r>
          </w:p>
          <w:p w14:paraId="3EC78705" w14:textId="77777777" w:rsidR="00F701FC" w:rsidRPr="00695FED" w:rsidRDefault="00000000" w:rsidP="00F701FC">
            <w:pPr>
              <w:pStyle w:val="Textvtabulce"/>
            </w:pPr>
            <w:sdt>
              <w:sdtPr>
                <w:id w:val="-77294862"/>
                <w:placeholder>
                  <w:docPart w:val="61113AB5A62446DD9DBEBBCDF7282D6D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 xml:space="preserve">, </w:t>
            </w:r>
          </w:p>
          <w:p w14:paraId="2850D8F1" w14:textId="59AC3704" w:rsidR="00F701FC" w:rsidRPr="00695FED" w:rsidRDefault="00000000" w:rsidP="00F701FC">
            <w:pPr>
              <w:pStyle w:val="Textvtabulce"/>
            </w:pPr>
            <w:sdt>
              <w:sdtPr>
                <w:id w:val="-1209952779"/>
                <w:placeholder>
                  <w:docPart w:val="0A00D591A4284C8EB8BEF38C4668FB53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.</w:t>
            </w:r>
          </w:p>
        </w:tc>
      </w:tr>
      <w:tr w:rsidR="00F701FC" w:rsidRPr="00644199" w14:paraId="1BE4E951" w14:textId="77777777">
        <w:trPr>
          <w:trHeight w:val="335"/>
        </w:trPr>
        <w:tc>
          <w:tcPr>
            <w:tcW w:w="9464" w:type="dxa"/>
            <w:gridSpan w:val="2"/>
            <w:vAlign w:val="center"/>
          </w:tcPr>
          <w:p w14:paraId="136B7144" w14:textId="7D3FC9DA" w:rsidR="00F701FC" w:rsidRPr="00C10A97" w:rsidRDefault="00F701FC" w:rsidP="00F701FC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61C8DAFC" w:rsidR="00357362" w:rsidRDefault="00357362" w:rsidP="00034A5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680367">
        <w:t>modrošedě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B64AFF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lastRenderedPageBreak/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1207743C" w:rsidR="00F956C2" w:rsidRPr="007526D4" w:rsidRDefault="00157035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034A5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034A5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034A5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034A5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034A5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B64AFF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034A5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034A5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B64AFF">
      <w:pPr>
        <w:pStyle w:val="Nadpis1"/>
      </w:pPr>
      <w:r w:rsidRPr="00F504F3">
        <w:t>Kvalifikace</w:t>
      </w:r>
    </w:p>
    <w:p w14:paraId="373F34B2" w14:textId="77777777" w:rsidR="00530387" w:rsidRPr="00530387" w:rsidRDefault="00530387" w:rsidP="00402EDC">
      <w:pPr>
        <w:pStyle w:val="Textpod2rove"/>
        <w:jc w:val="left"/>
        <w:rPr>
          <w:rStyle w:val="Siln"/>
          <w:rFonts w:eastAsiaTheme="minorHAnsi"/>
          <w:b w:val="0"/>
          <w:color w:val="auto"/>
          <w:sz w:val="20"/>
          <w:szCs w:val="20"/>
        </w:rPr>
      </w:pPr>
      <w:r>
        <w:rPr>
          <w:rStyle w:val="Siln"/>
        </w:rPr>
        <w:t xml:space="preserve">Základní </w:t>
      </w:r>
      <w:r w:rsidRPr="00530387">
        <w:rPr>
          <w:rStyle w:val="Siln"/>
          <w:bCs w:val="0"/>
          <w:sz w:val="24"/>
          <w:szCs w:val="24"/>
        </w:rPr>
        <w:t xml:space="preserve">kvalifikace </w:t>
      </w:r>
    </w:p>
    <w:p w14:paraId="797D8BC6" w14:textId="71BB3DCF" w:rsidR="00530387" w:rsidRPr="00530387" w:rsidRDefault="00530387" w:rsidP="00115EED">
      <w:pPr>
        <w:pStyle w:val="Textpod2rove"/>
        <w:numPr>
          <w:ilvl w:val="0"/>
          <w:numId w:val="0"/>
        </w:numPr>
        <w:ind w:left="360"/>
        <w:jc w:val="left"/>
        <w:rPr>
          <w:rFonts w:eastAsiaTheme="minorHAnsi"/>
        </w:rPr>
      </w:pPr>
      <w:r w:rsidRPr="0076198C">
        <w:t>Účas</w:t>
      </w:r>
      <w:r>
        <w:t>tník</w:t>
      </w:r>
      <w:r w:rsidRPr="00736418">
        <w:rPr>
          <w:lang w:eastAsia="x-none"/>
        </w:rPr>
        <w:t xml:space="preserve"> </w:t>
      </w:r>
      <w:r>
        <w:rPr>
          <w:lang w:eastAsia="x-none"/>
        </w:rPr>
        <w:t>čestně prohlašuje</w:t>
      </w:r>
      <w:r w:rsidRPr="00530387">
        <w:rPr>
          <w:rFonts w:eastAsiaTheme="minorHAnsi"/>
        </w:rPr>
        <w:t xml:space="preserve">, že </w:t>
      </w:r>
      <w:r>
        <w:t xml:space="preserve">je způsobilým ve </w:t>
      </w:r>
      <w:r w:rsidRPr="00AD64C5">
        <w:t>smyslu § 74 odst. 1</w:t>
      </w:r>
      <w:r>
        <w:t xml:space="preserve"> ZZVZ.</w:t>
      </w:r>
    </w:p>
    <w:p w14:paraId="41DF5D57" w14:textId="50537D09" w:rsidR="00530387" w:rsidRPr="00B46151" w:rsidRDefault="00530387" w:rsidP="00530387">
      <w:pPr>
        <w:pStyle w:val="Textpod2rove"/>
        <w:rPr>
          <w:rStyle w:val="Siln"/>
        </w:rPr>
      </w:pPr>
      <w:r>
        <w:rPr>
          <w:rStyle w:val="Siln"/>
        </w:rPr>
        <w:t xml:space="preserve">Profesní </w:t>
      </w:r>
      <w:r w:rsidRPr="00457E1D">
        <w:rPr>
          <w:rStyle w:val="Siln"/>
          <w:bCs w:val="0"/>
          <w:sz w:val="24"/>
          <w:szCs w:val="24"/>
        </w:rPr>
        <w:t xml:space="preserve">kvalifikace </w:t>
      </w:r>
    </w:p>
    <w:p w14:paraId="00932A48" w14:textId="157E2DEB" w:rsidR="00530387" w:rsidRDefault="00530387" w:rsidP="00530387">
      <w:pPr>
        <w:jc w:val="left"/>
      </w:pPr>
      <w:r w:rsidRPr="0076198C">
        <w:t>Účas</w:t>
      </w:r>
      <w:r>
        <w:t>tník</w:t>
      </w:r>
      <w:r w:rsidRPr="00736418">
        <w:rPr>
          <w:lang w:eastAsia="x-none"/>
        </w:rPr>
        <w:t xml:space="preserve"> </w:t>
      </w:r>
      <w:r>
        <w:rPr>
          <w:lang w:eastAsia="x-none"/>
        </w:rPr>
        <w:t>čestně prohlašuje</w:t>
      </w:r>
      <w:r w:rsidRPr="007809D2">
        <w:rPr>
          <w:rFonts w:eastAsiaTheme="minorHAnsi"/>
        </w:rPr>
        <w:t>, že</w:t>
      </w:r>
      <w:r w:rsidR="00AD4F7A">
        <w:rPr>
          <w:rFonts w:eastAsiaTheme="minorHAnsi"/>
        </w:rPr>
        <w:t xml:space="preserve"> </w:t>
      </w:r>
      <w:r>
        <w:t>splňuje požadavek dle § 77 odst. 1 ZZVZ.</w:t>
      </w:r>
    </w:p>
    <w:p w14:paraId="310CB4C3" w14:textId="5C98F4BE" w:rsidR="00530387" w:rsidRDefault="00530387" w:rsidP="00AD4F7A">
      <w:pPr>
        <w:jc w:val="left"/>
      </w:pPr>
      <w:r>
        <w:t xml:space="preserve">A dále čestně prohlašuje, že je oprávněn podnikat v rozsahu odpovídajícímu předmětu veřejné zakázky v souladu s ust.  § 74 odst. 2 písm. a) </w:t>
      </w:r>
      <w:r w:rsidRPr="00357362">
        <w:t>ZZVZ</w:t>
      </w:r>
      <w:r>
        <w:t>, tzn., že disponuje živnostenským oprávněním s předmětem podnikání “Výroba, obchod a služby neuvedené v přílohách 1 až 3 živnostenského zákona“.</w:t>
      </w:r>
    </w:p>
    <w:p w14:paraId="25F9F783" w14:textId="744F2E29" w:rsidR="00DE1532" w:rsidRPr="00B64AFF" w:rsidRDefault="00DE1532" w:rsidP="00B64AFF">
      <w:pPr>
        <w:pStyle w:val="Nadpis1"/>
      </w:pPr>
      <w:r w:rsidRPr="00B64AFF">
        <w:t>Technické podmínky nabízeného plnění                          (budoucí příloha č. 1 smlouvy)</w:t>
      </w:r>
    </w:p>
    <w:p w14:paraId="50B3F7A2" w14:textId="77CD3563" w:rsidR="00B64AFF" w:rsidRPr="00B64AFF" w:rsidRDefault="00B64AFF" w:rsidP="00B64AFF">
      <w:pPr>
        <w:pStyle w:val="Odstavecseseznamem"/>
        <w:numPr>
          <w:ilvl w:val="0"/>
          <w:numId w:val="33"/>
        </w:numPr>
        <w:rPr>
          <w:b/>
          <w:bCs w:val="0"/>
          <w:sz w:val="22"/>
          <w:szCs w:val="22"/>
        </w:rPr>
      </w:pPr>
      <w:r w:rsidRPr="00B64AFF">
        <w:rPr>
          <w:b/>
          <w:sz w:val="22"/>
          <w:szCs w:val="22"/>
        </w:rPr>
        <w:t>Stacionární multisenzorová stanice (25 ks)</w:t>
      </w:r>
    </w:p>
    <w:p w14:paraId="15381FC3" w14:textId="77777777" w:rsidR="00B64AFF" w:rsidRDefault="00B64AFF" w:rsidP="00CC443B">
      <w:pPr>
        <w:tabs>
          <w:tab w:val="left" w:pos="3060"/>
        </w:tabs>
        <w:spacing w:after="200"/>
        <w:rPr>
          <w:b/>
          <w:u w:val="single"/>
        </w:rPr>
      </w:pPr>
    </w:p>
    <w:p w14:paraId="1CF0FA7D" w14:textId="5FA69893" w:rsidR="00CC443B" w:rsidRPr="002A2D5D" w:rsidRDefault="00CC443B" w:rsidP="00CC443B">
      <w:pPr>
        <w:tabs>
          <w:tab w:val="left" w:pos="3060"/>
        </w:tabs>
        <w:spacing w:after="200"/>
        <w:rPr>
          <w:b/>
          <w:u w:val="single"/>
        </w:rPr>
      </w:pPr>
      <w:r w:rsidRPr="002A2D5D">
        <w:rPr>
          <w:b/>
          <w:u w:val="single"/>
        </w:rPr>
        <w:t>Popis zařízení a jeho využití</w:t>
      </w:r>
    </w:p>
    <w:p w14:paraId="4AF29F85" w14:textId="136145DA" w:rsidR="00A847C0" w:rsidRPr="008B2A56" w:rsidRDefault="00B64AFF" w:rsidP="008B2A56">
      <w:pPr>
        <w:pStyle w:val="1rove"/>
        <w:widowControl w:val="0"/>
        <w:numPr>
          <w:ilvl w:val="0"/>
          <w:numId w:val="0"/>
        </w:numPr>
        <w:suppressAutoHyphens w:val="0"/>
        <w:spacing w:before="120" w:after="120"/>
        <w:ind w:left="360"/>
        <w:outlineLvl w:val="9"/>
        <w:rPr>
          <w:rFonts w:eastAsia="Calibri"/>
          <w:sz w:val="22"/>
          <w:szCs w:val="22"/>
        </w:rPr>
      </w:pPr>
      <w:r w:rsidRPr="008E50C5">
        <w:rPr>
          <w:sz w:val="22"/>
          <w:szCs w:val="22"/>
        </w:rPr>
        <w:t>Požadované zařízení je učeno pro dlouhodobý venkovní monitoring kvality ovzduší. Díky své nezávislosti na elektrickém připojení do sítě lze umístit i do lokalit, které běžně neumožňují dané měření. Zařízení je vybaveno senzory na suspendované částice a NO</w:t>
      </w:r>
      <w:r w:rsidRPr="008E50C5">
        <w:rPr>
          <w:sz w:val="22"/>
          <w:szCs w:val="22"/>
          <w:vertAlign w:val="subscript"/>
        </w:rPr>
        <w:t>2</w:t>
      </w:r>
      <w:r w:rsidRPr="008E50C5">
        <w:rPr>
          <w:sz w:val="22"/>
          <w:szCs w:val="22"/>
        </w:rPr>
        <w:t xml:space="preserve">. Dálkovou správou dat je možné sledovat a hodnotit kontinuální výsledky. </w:t>
      </w:r>
      <w:r w:rsidR="00A847C0">
        <w:rPr>
          <w:rFonts w:eastAsia="Calibri"/>
          <w:sz w:val="22"/>
          <w:szCs w:val="22"/>
        </w:rPr>
        <w:t>N</w:t>
      </w:r>
      <w:r w:rsidR="00A847C0" w:rsidRPr="008B2A56">
        <w:rPr>
          <w:rFonts w:eastAsia="Calibri"/>
          <w:sz w:val="22"/>
          <w:szCs w:val="22"/>
        </w:rPr>
        <w:t xml:space="preserve">áklady na provoz </w:t>
      </w:r>
      <w:r w:rsidR="00A847C0">
        <w:rPr>
          <w:rFonts w:eastAsia="Calibri"/>
          <w:sz w:val="22"/>
          <w:szCs w:val="22"/>
        </w:rPr>
        <w:t xml:space="preserve">jsou </w:t>
      </w:r>
      <w:r w:rsidR="00A847C0" w:rsidRPr="008B2A56">
        <w:rPr>
          <w:rFonts w:eastAsia="Calibri"/>
          <w:sz w:val="22"/>
          <w:szCs w:val="22"/>
        </w:rPr>
        <w:t xml:space="preserve"> zahrnut</w:t>
      </w:r>
      <w:r w:rsidR="00A847C0">
        <w:rPr>
          <w:rFonts w:eastAsia="Calibri"/>
          <w:sz w:val="22"/>
          <w:szCs w:val="22"/>
        </w:rPr>
        <w:t>y</w:t>
      </w:r>
      <w:r w:rsidR="00A847C0" w:rsidRPr="008B2A56">
        <w:rPr>
          <w:rFonts w:eastAsia="Calibri"/>
          <w:sz w:val="22"/>
          <w:szCs w:val="22"/>
        </w:rPr>
        <w:t xml:space="preserve"> </w:t>
      </w:r>
      <w:r w:rsidR="00A847C0">
        <w:rPr>
          <w:rFonts w:eastAsia="Calibri"/>
          <w:sz w:val="22"/>
          <w:szCs w:val="22"/>
        </w:rPr>
        <w:t>v</w:t>
      </w:r>
      <w:r w:rsidR="00A847C0" w:rsidRPr="008B2A56">
        <w:rPr>
          <w:rFonts w:eastAsia="Calibri"/>
          <w:sz w:val="22"/>
          <w:szCs w:val="22"/>
        </w:rPr>
        <w:t xml:space="preserve"> celkové cen</w:t>
      </w:r>
      <w:r w:rsidR="00A847C0">
        <w:rPr>
          <w:rFonts w:eastAsia="Calibri"/>
          <w:sz w:val="22"/>
          <w:szCs w:val="22"/>
        </w:rPr>
        <w:t xml:space="preserve">ě zařízení minimálně na </w:t>
      </w:r>
      <w:r w:rsidR="002203C8">
        <w:rPr>
          <w:rFonts w:eastAsia="Calibri"/>
          <w:sz w:val="22"/>
          <w:szCs w:val="22"/>
        </w:rPr>
        <w:t>5</w:t>
      </w:r>
      <w:r w:rsidR="00A847C0">
        <w:rPr>
          <w:rFonts w:eastAsia="Calibri"/>
          <w:sz w:val="22"/>
          <w:szCs w:val="22"/>
        </w:rPr>
        <w:t xml:space="preserve"> let</w:t>
      </w:r>
      <w:r w:rsidR="00A847C0" w:rsidRPr="008B2A56">
        <w:rPr>
          <w:rFonts w:eastAsia="Calibri"/>
          <w:sz w:val="22"/>
          <w:szCs w:val="22"/>
        </w:rPr>
        <w:t>.</w:t>
      </w:r>
    </w:p>
    <w:p w14:paraId="4A60375B" w14:textId="78DCA026" w:rsidR="00CC443B" w:rsidRPr="00987C9D" w:rsidRDefault="00CC443B" w:rsidP="00CC443B">
      <w:pPr>
        <w:tabs>
          <w:tab w:val="left" w:pos="3060"/>
        </w:tabs>
        <w:spacing w:after="200"/>
        <w:rPr>
          <w:sz w:val="22"/>
          <w:szCs w:val="22"/>
        </w:rPr>
      </w:pPr>
      <w:r w:rsidRPr="00987C9D">
        <w:rPr>
          <w:sz w:val="22"/>
          <w:szCs w:val="22"/>
        </w:rPr>
        <w:t>Předmětem dodávky j</w:t>
      </w:r>
      <w:r w:rsidR="00B64AFF" w:rsidRPr="00987C9D">
        <w:rPr>
          <w:sz w:val="22"/>
          <w:szCs w:val="22"/>
        </w:rPr>
        <w:t>sou</w:t>
      </w:r>
      <w:r w:rsidRPr="00987C9D">
        <w:rPr>
          <w:sz w:val="22"/>
          <w:szCs w:val="22"/>
        </w:rPr>
        <w:t xml:space="preserve"> kompletní, nové a zcela funkční</w:t>
      </w:r>
      <w:r w:rsidR="009938EB" w:rsidRPr="00987C9D">
        <w:rPr>
          <w:sz w:val="22"/>
          <w:szCs w:val="22"/>
        </w:rPr>
        <w:t xml:space="preserve"> </w:t>
      </w:r>
      <w:r w:rsidRPr="00987C9D">
        <w:rPr>
          <w:sz w:val="22"/>
          <w:szCs w:val="22"/>
        </w:rPr>
        <w:t xml:space="preserve">zařízení. </w:t>
      </w:r>
    </w:p>
    <w:p w14:paraId="68388814" w14:textId="77777777" w:rsidR="00CC443B" w:rsidRPr="002A2D5D" w:rsidRDefault="00CC443B" w:rsidP="00CC443B">
      <w:pPr>
        <w:tabs>
          <w:tab w:val="left" w:pos="3060"/>
        </w:tabs>
        <w:spacing w:after="200"/>
        <w:jc w:val="center"/>
      </w:pPr>
    </w:p>
    <w:p w14:paraId="5BC9684A" w14:textId="77777777" w:rsidR="00CC443B" w:rsidRDefault="00CC443B" w:rsidP="00CC443B">
      <w:pPr>
        <w:tabs>
          <w:tab w:val="left" w:pos="3060"/>
        </w:tabs>
        <w:spacing w:after="200"/>
        <w:rPr>
          <w:b/>
          <w:u w:val="single"/>
        </w:rPr>
      </w:pPr>
      <w:r w:rsidRPr="002A2D5D">
        <w:rPr>
          <w:b/>
          <w:u w:val="single"/>
        </w:rPr>
        <w:t>Technické podmínky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4"/>
        <w:gridCol w:w="4480"/>
      </w:tblGrid>
      <w:tr w:rsidR="00C042E6" w:rsidRPr="00A8120D" w14:paraId="5BAAB1F4" w14:textId="77777777" w:rsidTr="00C042E6">
        <w:trPr>
          <w:trHeight w:val="51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A808" w14:textId="77777777" w:rsidR="00C042E6" w:rsidRPr="00A8120D" w:rsidRDefault="00C042E6" w:rsidP="00944295">
            <w:pPr>
              <w:ind w:left="34"/>
              <w:jc w:val="center"/>
              <w:rPr>
                <w:b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168B" w14:textId="77777777" w:rsidR="00C042E6" w:rsidRPr="00A8120D" w:rsidRDefault="00C042E6" w:rsidP="00944295">
            <w:r w:rsidRPr="00A8120D">
              <w:rPr>
                <w:b/>
              </w:rPr>
              <w:t>Parametr nabízený dodavatelem</w:t>
            </w:r>
          </w:p>
        </w:tc>
      </w:tr>
      <w:tr w:rsidR="00C042E6" w:rsidRPr="00A8120D" w14:paraId="0163487E" w14:textId="77777777" w:rsidTr="00CB008D">
        <w:trPr>
          <w:trHeight w:val="548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C737" w14:textId="77777777" w:rsidR="00C042E6" w:rsidRPr="00A8120D" w:rsidRDefault="00C042E6" w:rsidP="00944295">
            <w:pPr>
              <w:ind w:left="34"/>
            </w:pPr>
            <w:r w:rsidRPr="00A8120D">
              <w:t xml:space="preserve">Výrobce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DC6032" w14:textId="77777777" w:rsidR="00C042E6" w:rsidRPr="00CB008D" w:rsidRDefault="00C042E6" w:rsidP="00944295">
            <w:pPr>
              <w:rPr>
                <w:color w:val="808080" w:themeColor="background1" w:themeShade="80"/>
              </w:rPr>
            </w:pPr>
            <w:r w:rsidRPr="00CB008D">
              <w:rPr>
                <w:i/>
                <w:color w:val="808080" w:themeColor="background1" w:themeShade="80"/>
              </w:rPr>
              <w:t>(Dodavatel uvede výrobce)</w:t>
            </w:r>
          </w:p>
        </w:tc>
      </w:tr>
      <w:tr w:rsidR="00C042E6" w:rsidRPr="00A8120D" w14:paraId="6B4613B1" w14:textId="77777777" w:rsidTr="00CB008D">
        <w:trPr>
          <w:trHeight w:val="55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B395" w14:textId="77777777" w:rsidR="00C042E6" w:rsidRPr="00A8120D" w:rsidRDefault="00C042E6" w:rsidP="00944295">
            <w:pPr>
              <w:adjustRightInd w:val="0"/>
              <w:spacing w:after="0" w:line="360" w:lineRule="auto"/>
              <w:ind w:left="0"/>
              <w:rPr>
                <w:b/>
              </w:rPr>
            </w:pPr>
            <w:r w:rsidRPr="00A8120D">
              <w:t xml:space="preserve">Typ/Model  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56429B" w14:textId="77777777" w:rsidR="00C042E6" w:rsidRPr="00CB008D" w:rsidRDefault="00C042E6" w:rsidP="00944295">
            <w:r w:rsidRPr="00CB008D">
              <w:rPr>
                <w:i/>
                <w:color w:val="808080" w:themeColor="background1" w:themeShade="80"/>
              </w:rPr>
              <w:t>(Dodavatel uvede Typ/Model)</w:t>
            </w:r>
          </w:p>
        </w:tc>
      </w:tr>
    </w:tbl>
    <w:p w14:paraId="7DFBDD1D" w14:textId="77777777" w:rsidR="00C042E6" w:rsidRDefault="00C042E6" w:rsidP="00CC443B">
      <w:pPr>
        <w:tabs>
          <w:tab w:val="left" w:pos="3060"/>
        </w:tabs>
        <w:spacing w:after="200"/>
        <w:rPr>
          <w:b/>
          <w:u w:val="single"/>
        </w:rPr>
      </w:pPr>
    </w:p>
    <w:p w14:paraId="0045B955" w14:textId="77777777" w:rsidR="009A01AE" w:rsidRPr="002A2D5D" w:rsidRDefault="009A01AE" w:rsidP="00CC443B">
      <w:pPr>
        <w:tabs>
          <w:tab w:val="left" w:pos="3060"/>
        </w:tabs>
        <w:spacing w:after="20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0"/>
      </w:tblGrid>
      <w:tr w:rsidR="009A01AE" w:rsidRPr="002A2D5D" w14:paraId="401790A5" w14:textId="77777777" w:rsidTr="00686DBC">
        <w:trPr>
          <w:cantSplit/>
          <w:tblHeader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9391" w14:textId="77777777" w:rsidR="009A01AE" w:rsidRPr="002A2D5D" w:rsidRDefault="009A01AE" w:rsidP="00A166C1">
            <w:pPr>
              <w:tabs>
                <w:tab w:val="left" w:pos="3060"/>
              </w:tabs>
              <w:spacing w:after="200"/>
              <w:ind w:left="0"/>
              <w:rPr>
                <w:b/>
              </w:rPr>
            </w:pPr>
            <w:r w:rsidRPr="002A2D5D">
              <w:rPr>
                <w:b/>
              </w:rPr>
              <w:t>Minimální požadované technické parametry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F6DE" w14:textId="77777777" w:rsidR="009A01AE" w:rsidRPr="002A2D5D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b/>
              </w:rPr>
            </w:pPr>
            <w:r w:rsidRPr="002A2D5D">
              <w:rPr>
                <w:b/>
              </w:rPr>
              <w:t>Technické parametry nabízené dodavatelem*</w:t>
            </w:r>
          </w:p>
        </w:tc>
      </w:tr>
      <w:tr w:rsidR="009A01AE" w:rsidRPr="002A2D5D" w14:paraId="5E1B9896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D64B" w14:textId="4D352177" w:rsidR="009A01AE" w:rsidRPr="00695389" w:rsidRDefault="00B64AFF" w:rsidP="00704A6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Odolná konstrukce zařízení je vhodná pro kontinuální provoz ve venkovním prostředí celoročně, el. krytí: minimálně IP44.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6DD89C" w14:textId="0201C746" w:rsidR="009A01AE" w:rsidRPr="005A42F5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</w:t>
            </w:r>
            <w:r w:rsidR="00704A60" w:rsidRPr="005A42F5">
              <w:rPr>
                <w:i/>
                <w:color w:val="808080" w:themeColor="background1" w:themeShade="80"/>
              </w:rPr>
              <w:t xml:space="preserve"> a skutečn</w:t>
            </w:r>
            <w:r w:rsidR="00B64AFF">
              <w:rPr>
                <w:i/>
                <w:color w:val="808080" w:themeColor="background1" w:themeShade="80"/>
              </w:rPr>
              <w:t>ou</w:t>
            </w:r>
            <w:r w:rsidR="00704A60" w:rsidRPr="005A42F5">
              <w:rPr>
                <w:i/>
                <w:color w:val="808080" w:themeColor="background1" w:themeShade="80"/>
              </w:rPr>
              <w:t xml:space="preserve"> hodnot</w:t>
            </w:r>
            <w:r w:rsidR="00B64AFF">
              <w:rPr>
                <w:i/>
                <w:color w:val="808080" w:themeColor="background1" w:themeShade="80"/>
              </w:rPr>
              <w:t>u</w:t>
            </w:r>
            <w:r w:rsidRPr="005A42F5">
              <w:rPr>
                <w:i/>
                <w:color w:val="808080" w:themeColor="background1" w:themeShade="80"/>
              </w:rPr>
              <w:t>)</w:t>
            </w:r>
          </w:p>
        </w:tc>
      </w:tr>
      <w:tr w:rsidR="009A01AE" w:rsidRPr="002A2D5D" w14:paraId="7E40AAF9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4E8F" w14:textId="37C5768E" w:rsidR="009A01AE" w:rsidRPr="002A2D5D" w:rsidRDefault="00B64AFF" w:rsidP="00B64AFF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Maximální rozměry umožňující instalaci na sloupy veřejného osvětlení do: 50 x 50 x 25 cm.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102AA01" w14:textId="77777777" w:rsidR="009A01AE" w:rsidRPr="005A42F5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9A01AE" w:rsidRPr="002A2D5D" w14:paraId="67D38F71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FAC2" w14:textId="7B030435" w:rsidR="00704A60" w:rsidRPr="00B64AFF" w:rsidRDefault="00B64AFF" w:rsidP="00B64AFF">
            <w:pPr>
              <w:tabs>
                <w:tab w:val="left" w:pos="3060"/>
              </w:tabs>
              <w:suppressAutoHyphens w:val="0"/>
              <w:spacing w:after="200"/>
              <w:ind w:left="0"/>
              <w:jc w:val="left"/>
              <w:outlineLvl w:val="9"/>
            </w:pPr>
            <w:r w:rsidRPr="008E50C5">
              <w:rPr>
                <w:sz w:val="22"/>
                <w:szCs w:val="22"/>
              </w:rPr>
              <w:t>Velikostní rozsah měřených prachových částic minimálně: 0 – 500 µg/m</w:t>
            </w:r>
            <w:r w:rsidRPr="008E50C5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70EA26" w14:textId="630209F6" w:rsidR="009A01AE" w:rsidRPr="005A42F5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9A01AE" w:rsidRPr="002A2D5D" w14:paraId="203C8643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81CD" w14:textId="465D16B2" w:rsidR="009A01AE" w:rsidRPr="002A2D5D" w:rsidRDefault="00B64AFF" w:rsidP="00B64AFF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Zařízení je schopno změřené koncentrace suspendovaných částic kategorizovat do rozsahů minimálně 0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1 µg/m</w:t>
            </w:r>
            <w:r w:rsidRPr="008E50C5">
              <w:rPr>
                <w:sz w:val="22"/>
                <w:szCs w:val="22"/>
                <w:vertAlign w:val="superscript"/>
              </w:rPr>
              <w:t>3</w:t>
            </w:r>
            <w:r w:rsidRPr="008E50C5">
              <w:rPr>
                <w:sz w:val="22"/>
                <w:szCs w:val="22"/>
              </w:rPr>
              <w:t>, 0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2,5 µg/m</w:t>
            </w:r>
            <w:r w:rsidRPr="008E50C5">
              <w:rPr>
                <w:sz w:val="22"/>
                <w:szCs w:val="22"/>
                <w:vertAlign w:val="superscript"/>
              </w:rPr>
              <w:t>3</w:t>
            </w:r>
            <w:r w:rsidRPr="008E50C5">
              <w:rPr>
                <w:sz w:val="22"/>
                <w:szCs w:val="22"/>
              </w:rPr>
              <w:t xml:space="preserve"> a 0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-10 µg/m</w:t>
            </w:r>
            <w:r w:rsidRPr="008E50C5">
              <w:rPr>
                <w:sz w:val="22"/>
                <w:szCs w:val="22"/>
                <w:vertAlign w:val="superscript"/>
              </w:rPr>
              <w:t>3</w:t>
            </w:r>
            <w:r w:rsidRPr="008E50C5">
              <w:rPr>
                <w:sz w:val="22"/>
                <w:szCs w:val="22"/>
              </w:rPr>
              <w:t>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E1E6CB0" w14:textId="77777777" w:rsidR="009A01AE" w:rsidRPr="005A42F5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9A01AE" w:rsidRPr="002A2D5D" w14:paraId="3EF8EC8B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D0F0" w14:textId="16C1B504" w:rsidR="009A01AE" w:rsidRPr="002A2D5D" w:rsidRDefault="00B64AFF" w:rsidP="00B64AFF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Rozsah měření NO</w:t>
            </w:r>
            <w:r w:rsidRPr="008E50C5">
              <w:rPr>
                <w:sz w:val="22"/>
                <w:szCs w:val="22"/>
                <w:vertAlign w:val="subscript"/>
              </w:rPr>
              <w:t xml:space="preserve">2 </w:t>
            </w:r>
            <w:r w:rsidRPr="008E50C5">
              <w:rPr>
                <w:sz w:val="22"/>
                <w:szCs w:val="22"/>
              </w:rPr>
              <w:t>minimálně 0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250 ppb.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E3F56FC" w14:textId="77777777" w:rsidR="009A01AE" w:rsidRPr="005A42F5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AE3E9A" w:rsidRPr="002A2D5D" w14:paraId="4348BD20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D518" w14:textId="3AD9575A" w:rsidR="00AE3E9A" w:rsidRPr="0093218C" w:rsidRDefault="008630DF" w:rsidP="00B64AFF">
            <w:pPr>
              <w:tabs>
                <w:tab w:val="left" w:pos="3060"/>
              </w:tabs>
              <w:spacing w:after="200"/>
              <w:ind w:left="0"/>
              <w:jc w:val="left"/>
              <w:rPr>
                <w:sz w:val="22"/>
                <w:szCs w:val="22"/>
              </w:rPr>
            </w:pPr>
            <w:r w:rsidRPr="0093218C">
              <w:rPr>
                <w:sz w:val="22"/>
                <w:szCs w:val="22"/>
              </w:rPr>
              <w:t xml:space="preserve">Přístroj </w:t>
            </w:r>
            <w:r w:rsidR="00A847C0">
              <w:rPr>
                <w:sz w:val="22"/>
                <w:szCs w:val="22"/>
              </w:rPr>
              <w:t xml:space="preserve">umožňuje </w:t>
            </w:r>
            <w:r w:rsidR="006813D1" w:rsidRPr="0093218C">
              <w:rPr>
                <w:sz w:val="22"/>
                <w:szCs w:val="22"/>
              </w:rPr>
              <w:t>ukládá</w:t>
            </w:r>
            <w:r w:rsidR="00A847C0">
              <w:rPr>
                <w:sz w:val="22"/>
                <w:szCs w:val="22"/>
              </w:rPr>
              <w:t>ní</w:t>
            </w:r>
            <w:r w:rsidR="006813D1" w:rsidRPr="0093218C">
              <w:rPr>
                <w:sz w:val="22"/>
                <w:szCs w:val="22"/>
              </w:rPr>
              <w:t xml:space="preserve"> dat v</w:t>
            </w:r>
            <w:r w:rsidR="00A847C0">
              <w:rPr>
                <w:sz w:val="22"/>
                <w:szCs w:val="22"/>
              </w:rPr>
              <w:t> </w:t>
            </w:r>
            <w:r w:rsidR="00702ACB" w:rsidRPr="0093218C">
              <w:rPr>
                <w:sz w:val="22"/>
                <w:szCs w:val="22"/>
              </w:rPr>
              <w:t>10</w:t>
            </w:r>
            <w:r w:rsidR="00A847C0">
              <w:rPr>
                <w:sz w:val="22"/>
                <w:szCs w:val="22"/>
              </w:rPr>
              <w:t xml:space="preserve"> </w:t>
            </w:r>
            <w:r w:rsidR="00702ACB" w:rsidRPr="0093218C">
              <w:rPr>
                <w:sz w:val="22"/>
                <w:szCs w:val="22"/>
              </w:rPr>
              <w:t>minutovém</w:t>
            </w:r>
            <w:r w:rsidR="006813D1" w:rsidRPr="0093218C">
              <w:rPr>
                <w:sz w:val="22"/>
                <w:szCs w:val="22"/>
              </w:rPr>
              <w:t xml:space="preserve"> kroku</w:t>
            </w:r>
            <w:r w:rsidR="00702ACB" w:rsidRPr="0093218C">
              <w:rPr>
                <w:sz w:val="22"/>
                <w:szCs w:val="22"/>
              </w:rPr>
              <w:t xml:space="preserve"> a odesílá data 1x za hodinu</w:t>
            </w:r>
            <w:r w:rsidR="00A847C0">
              <w:rPr>
                <w:sz w:val="22"/>
                <w:szCs w:val="22"/>
              </w:rPr>
              <w:t xml:space="preserve"> nebo častěji</w:t>
            </w:r>
            <w:r w:rsidR="00702ACB" w:rsidRPr="0093218C">
              <w:rPr>
                <w:sz w:val="22"/>
                <w:szCs w:val="22"/>
              </w:rPr>
              <w:t>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ACC686" w14:textId="3EF8F309" w:rsidR="00AE3E9A" w:rsidRPr="005A42F5" w:rsidRDefault="006813D1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 xml:space="preserve">(Dodavatel uvede ANO/NE </w:t>
            </w:r>
          </w:p>
        </w:tc>
      </w:tr>
      <w:tr w:rsidR="009A01AE" w:rsidRPr="002A2D5D" w14:paraId="664B9B1D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7905" w14:textId="487D632F" w:rsidR="009A01AE" w:rsidRPr="00704A60" w:rsidRDefault="00B64AFF" w:rsidP="00704A6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Autonomní napájení ze solárních panelů.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40A9D91" w14:textId="5A8E270B" w:rsidR="009A01AE" w:rsidRPr="005A42F5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ANO/NE)</w:t>
            </w:r>
          </w:p>
        </w:tc>
      </w:tr>
      <w:tr w:rsidR="00704A60" w:rsidRPr="002A2D5D" w14:paraId="74BE04E9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B04B" w14:textId="1EAADC2A" w:rsidR="00704A60" w:rsidRPr="00704A60" w:rsidRDefault="00B64AFF" w:rsidP="00704A6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Dostatečná kapacita baterie ve spojení s výkonem FVE na celoroční provoz zařízení včetně přenosu dat.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A60942" w14:textId="5A9D0F67" w:rsidR="00704A60" w:rsidRPr="005A42F5" w:rsidRDefault="005A42F5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ANO/NE)</w:t>
            </w:r>
          </w:p>
        </w:tc>
      </w:tr>
      <w:tr w:rsidR="00704A60" w:rsidRPr="002A2D5D" w14:paraId="682BFE47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171B" w14:textId="78A3E8A5" w:rsidR="00704A60" w:rsidRPr="003B5E77" w:rsidRDefault="00B64AFF" w:rsidP="00704A6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Pracovní teplota zařízení minimálně v rozsahu: -10 – 40°C.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5B1470" w14:textId="525679DE" w:rsidR="00704A60" w:rsidRPr="005A42F5" w:rsidRDefault="005A42F5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</w:t>
            </w:r>
            <w:r w:rsidR="00B64AFF">
              <w:rPr>
                <w:i/>
                <w:color w:val="808080" w:themeColor="background1" w:themeShade="80"/>
              </w:rPr>
              <w:t xml:space="preserve"> a skutečnou hodnotu</w:t>
            </w:r>
            <w:r w:rsidRPr="005A42F5">
              <w:rPr>
                <w:i/>
                <w:color w:val="808080" w:themeColor="background1" w:themeShade="80"/>
              </w:rPr>
              <w:t>)</w:t>
            </w:r>
          </w:p>
        </w:tc>
      </w:tr>
      <w:tr w:rsidR="009E29D2" w:rsidRPr="002A2D5D" w14:paraId="1619BE34" w14:textId="77777777" w:rsidTr="00187373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3BE2" w14:textId="1642D2B1" w:rsidR="009E29D2" w:rsidRDefault="00B64AFF" w:rsidP="001E6CFF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Ukládání na integrovaný disk.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2413D6" w14:textId="751B3A83" w:rsidR="009E29D2" w:rsidRPr="00187373" w:rsidRDefault="00B64AFF" w:rsidP="001E6CFF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187373">
              <w:rPr>
                <w:i/>
                <w:color w:val="808080" w:themeColor="background1" w:themeShade="80"/>
              </w:rPr>
              <w:t>(Dodavatel uvede ANO/NE)</w:t>
            </w:r>
          </w:p>
        </w:tc>
      </w:tr>
      <w:tr w:rsidR="00BC46A7" w:rsidRPr="002A2D5D" w14:paraId="544F3FA2" w14:textId="77777777" w:rsidTr="00187373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2472" w14:textId="53AF7A72" w:rsidR="00BC46A7" w:rsidRPr="008E50C5" w:rsidRDefault="00BC46A7" w:rsidP="00BC46A7">
            <w:pPr>
              <w:tabs>
                <w:tab w:val="left" w:pos="3060"/>
              </w:tabs>
              <w:spacing w:after="200"/>
              <w:ind w:left="0"/>
              <w:jc w:val="left"/>
              <w:rPr>
                <w:sz w:val="22"/>
                <w:szCs w:val="22"/>
              </w:rPr>
            </w:pPr>
            <w:r w:rsidRPr="00010D2F">
              <w:rPr>
                <w:sz w:val="22"/>
                <w:szCs w:val="22"/>
              </w:rPr>
              <w:t xml:space="preserve">Zařízení podporuje vzdálený přístup a přenos dat na server zadavatele, přičemž přenos je po dobu </w:t>
            </w:r>
            <w:r w:rsidR="00CA7633">
              <w:rPr>
                <w:sz w:val="22"/>
                <w:szCs w:val="22"/>
              </w:rPr>
              <w:t xml:space="preserve">minimálně 5-ti let </w:t>
            </w:r>
            <w:r w:rsidRPr="00010D2F">
              <w:rPr>
                <w:sz w:val="22"/>
                <w:szCs w:val="22"/>
              </w:rPr>
              <w:t xml:space="preserve"> bezplatný a zahrnutý v ceně zařízení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4CF491" w14:textId="399456D4" w:rsidR="00BC46A7" w:rsidRPr="00187373" w:rsidRDefault="00BC46A7" w:rsidP="00BC46A7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CB008D">
              <w:rPr>
                <w:i/>
                <w:color w:val="808080" w:themeColor="background1" w:themeShade="80"/>
              </w:rPr>
              <w:t>(Dodavatel uvede ANO/NE)</w:t>
            </w:r>
          </w:p>
        </w:tc>
      </w:tr>
    </w:tbl>
    <w:p w14:paraId="69201656" w14:textId="77777777" w:rsidR="007F4829" w:rsidRDefault="007F4829" w:rsidP="007F4829">
      <w:pPr>
        <w:rPr>
          <w:b/>
          <w:i/>
        </w:rPr>
      </w:pPr>
      <w:r w:rsidRPr="2F6C19E6">
        <w:rPr>
          <w:i/>
        </w:rPr>
        <w:t>* Dodavatel uvede ANO/NE a doplní požadované informace. Pokud dodavatel doplní do Minimálních požadovaných technických parametrů “</w:t>
      </w:r>
      <w:r w:rsidRPr="2F6C19E6">
        <w:rPr>
          <w:b/>
          <w:i/>
        </w:rPr>
        <w:t>NE” nebo uvede “skutečnou hodnotu</w:t>
      </w:r>
      <w:r>
        <w:rPr>
          <w:b/>
          <w:i/>
        </w:rPr>
        <w:t xml:space="preserve"> či technické řešení</w:t>
      </w:r>
      <w:r w:rsidRPr="2F6C19E6">
        <w:rPr>
          <w:b/>
          <w:i/>
        </w:rPr>
        <w:t>”, kter</w:t>
      </w:r>
      <w:r>
        <w:rPr>
          <w:b/>
          <w:i/>
        </w:rPr>
        <w:t>é</w:t>
      </w:r>
      <w:r w:rsidRPr="2F6C19E6">
        <w:rPr>
          <w:b/>
          <w:i/>
        </w:rPr>
        <w:t xml:space="preserve"> nesplňuj</w:t>
      </w:r>
      <w:r>
        <w:rPr>
          <w:b/>
          <w:i/>
        </w:rPr>
        <w:t>í</w:t>
      </w:r>
      <w:r w:rsidRPr="2F6C19E6">
        <w:rPr>
          <w:b/>
          <w:i/>
        </w:rPr>
        <w:t xml:space="preserve"> požadované minimální technické parametry”, tak nebude nabídka zadavatelem akceptována.</w:t>
      </w:r>
    </w:p>
    <w:p w14:paraId="25EA20A7" w14:textId="77777777" w:rsidR="0093218C" w:rsidRDefault="0093218C" w:rsidP="007F4829">
      <w:pPr>
        <w:rPr>
          <w:b/>
          <w:i/>
        </w:rPr>
      </w:pPr>
    </w:p>
    <w:p w14:paraId="147659D5" w14:textId="77777777" w:rsidR="0093218C" w:rsidRDefault="0093218C" w:rsidP="007F4829">
      <w:pPr>
        <w:rPr>
          <w:b/>
          <w:i/>
        </w:rPr>
      </w:pPr>
    </w:p>
    <w:p w14:paraId="164242B2" w14:textId="6CBFD4E5" w:rsidR="00B64AFF" w:rsidRPr="008E50C5" w:rsidRDefault="00B64AFF" w:rsidP="00B64AFF">
      <w:pPr>
        <w:rPr>
          <w:b/>
          <w:bCs w:val="0"/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 w:rsidRPr="008E50C5">
        <w:rPr>
          <w:b/>
          <w:sz w:val="22"/>
          <w:szCs w:val="22"/>
        </w:rPr>
        <w:t>Personální přenosné multisenzorové zařízení (30 ks)</w:t>
      </w:r>
    </w:p>
    <w:p w14:paraId="2BABE64C" w14:textId="77777777" w:rsidR="00B64AFF" w:rsidRPr="002A2D5D" w:rsidRDefault="00B64AFF" w:rsidP="00B64AFF">
      <w:pPr>
        <w:tabs>
          <w:tab w:val="left" w:pos="3060"/>
        </w:tabs>
        <w:spacing w:after="200"/>
        <w:rPr>
          <w:b/>
          <w:u w:val="single"/>
        </w:rPr>
      </w:pPr>
      <w:r w:rsidRPr="002A2D5D">
        <w:rPr>
          <w:b/>
          <w:u w:val="single"/>
        </w:rPr>
        <w:t>Popis zařízení a jeho využití</w:t>
      </w:r>
    </w:p>
    <w:p w14:paraId="1166DC8F" w14:textId="470CD53A" w:rsidR="00A847C0" w:rsidRPr="009A2CE6" w:rsidRDefault="00B64AFF" w:rsidP="00A847C0">
      <w:pPr>
        <w:pStyle w:val="1rove"/>
        <w:widowControl w:val="0"/>
        <w:numPr>
          <w:ilvl w:val="0"/>
          <w:numId w:val="0"/>
        </w:numPr>
        <w:suppressAutoHyphens w:val="0"/>
        <w:spacing w:before="120" w:after="120"/>
        <w:ind w:left="360"/>
        <w:outlineLvl w:val="9"/>
        <w:rPr>
          <w:rFonts w:eastAsia="Calibri"/>
          <w:sz w:val="22"/>
          <w:szCs w:val="22"/>
        </w:rPr>
      </w:pPr>
      <w:r w:rsidRPr="008E50C5">
        <w:rPr>
          <w:sz w:val="22"/>
          <w:szCs w:val="22"/>
        </w:rPr>
        <w:t>Požadované zařízení je učeno pro personální monitoring kvality ovzduší. Díky svým rozměrů je vhodné na celodenní nošení a baterie by měl vydržet alespoň půl dne chodu. Zařízení je vybaveno senzory na suspendované částice a NO</w:t>
      </w:r>
      <w:r w:rsidRPr="008E50C5">
        <w:rPr>
          <w:sz w:val="22"/>
          <w:szCs w:val="22"/>
          <w:vertAlign w:val="subscript"/>
        </w:rPr>
        <w:t>2</w:t>
      </w:r>
      <w:r w:rsidR="00A847C0">
        <w:rPr>
          <w:sz w:val="22"/>
          <w:szCs w:val="22"/>
          <w:vertAlign w:val="subscript"/>
        </w:rPr>
        <w:t xml:space="preserve"> </w:t>
      </w:r>
      <w:r w:rsidR="00A847C0">
        <w:rPr>
          <w:sz w:val="22"/>
          <w:szCs w:val="22"/>
        </w:rPr>
        <w:t xml:space="preserve"> a </w:t>
      </w:r>
      <w:r w:rsidR="00A847C0" w:rsidRPr="008B2A56">
        <w:rPr>
          <w:sz w:val="22"/>
          <w:szCs w:val="22"/>
        </w:rPr>
        <w:t>CO</w:t>
      </w:r>
      <w:r w:rsidR="00A847C0" w:rsidRPr="008B2A56">
        <w:rPr>
          <w:sz w:val="22"/>
          <w:szCs w:val="22"/>
          <w:vertAlign w:val="subscript"/>
        </w:rPr>
        <w:t>2</w:t>
      </w:r>
      <w:r w:rsidRPr="008B2A56">
        <w:rPr>
          <w:sz w:val="22"/>
          <w:szCs w:val="22"/>
        </w:rPr>
        <w:t>.</w:t>
      </w:r>
      <w:r w:rsidRPr="008E50C5">
        <w:rPr>
          <w:sz w:val="22"/>
          <w:szCs w:val="22"/>
        </w:rPr>
        <w:t xml:space="preserve"> Dálkovou správou dat je možné sledovat a hodnotit kontinuální výsledky.</w:t>
      </w:r>
      <w:r w:rsidR="00A847C0">
        <w:rPr>
          <w:sz w:val="22"/>
          <w:szCs w:val="22"/>
        </w:rPr>
        <w:t xml:space="preserve"> </w:t>
      </w:r>
      <w:r w:rsidR="00A847C0">
        <w:rPr>
          <w:rFonts w:eastAsia="Calibri"/>
          <w:sz w:val="22"/>
          <w:szCs w:val="22"/>
        </w:rPr>
        <w:t>N</w:t>
      </w:r>
      <w:r w:rsidR="00A847C0" w:rsidRPr="009A2CE6">
        <w:rPr>
          <w:rFonts w:eastAsia="Calibri"/>
          <w:sz w:val="22"/>
          <w:szCs w:val="22"/>
        </w:rPr>
        <w:t xml:space="preserve">áklady na provoz </w:t>
      </w:r>
      <w:r w:rsidR="00A847C0">
        <w:rPr>
          <w:rFonts w:eastAsia="Calibri"/>
          <w:sz w:val="22"/>
          <w:szCs w:val="22"/>
        </w:rPr>
        <w:t>jsou</w:t>
      </w:r>
      <w:r w:rsidR="00987C9D">
        <w:rPr>
          <w:rFonts w:eastAsia="Calibri"/>
          <w:sz w:val="22"/>
          <w:szCs w:val="22"/>
        </w:rPr>
        <w:t xml:space="preserve"> </w:t>
      </w:r>
      <w:r w:rsidR="00A847C0" w:rsidRPr="009A2CE6">
        <w:rPr>
          <w:rFonts w:eastAsia="Calibri"/>
          <w:sz w:val="22"/>
          <w:szCs w:val="22"/>
        </w:rPr>
        <w:t>zahrnut</w:t>
      </w:r>
      <w:r w:rsidR="00A847C0">
        <w:rPr>
          <w:rFonts w:eastAsia="Calibri"/>
          <w:sz w:val="22"/>
          <w:szCs w:val="22"/>
        </w:rPr>
        <w:t>y</w:t>
      </w:r>
      <w:r w:rsidR="00A847C0" w:rsidRPr="009A2CE6">
        <w:rPr>
          <w:rFonts w:eastAsia="Calibri"/>
          <w:sz w:val="22"/>
          <w:szCs w:val="22"/>
        </w:rPr>
        <w:t xml:space="preserve"> </w:t>
      </w:r>
      <w:r w:rsidR="00A847C0">
        <w:rPr>
          <w:rFonts w:eastAsia="Calibri"/>
          <w:sz w:val="22"/>
          <w:szCs w:val="22"/>
        </w:rPr>
        <w:t>v</w:t>
      </w:r>
      <w:r w:rsidR="00A847C0" w:rsidRPr="009A2CE6">
        <w:rPr>
          <w:rFonts w:eastAsia="Calibri"/>
          <w:sz w:val="22"/>
          <w:szCs w:val="22"/>
        </w:rPr>
        <w:t xml:space="preserve"> celkové cen</w:t>
      </w:r>
      <w:r w:rsidR="00A847C0">
        <w:rPr>
          <w:rFonts w:eastAsia="Calibri"/>
          <w:sz w:val="22"/>
          <w:szCs w:val="22"/>
        </w:rPr>
        <w:t xml:space="preserve">ě zařízení minimálně na </w:t>
      </w:r>
      <w:r w:rsidR="00CA7633">
        <w:rPr>
          <w:rFonts w:eastAsia="Calibri"/>
          <w:sz w:val="22"/>
          <w:szCs w:val="22"/>
        </w:rPr>
        <w:t>5</w:t>
      </w:r>
      <w:r w:rsidR="00A847C0">
        <w:rPr>
          <w:rFonts w:eastAsia="Calibri"/>
          <w:sz w:val="22"/>
          <w:szCs w:val="22"/>
        </w:rPr>
        <w:t xml:space="preserve"> let</w:t>
      </w:r>
      <w:r w:rsidR="00A847C0" w:rsidRPr="009A2CE6">
        <w:rPr>
          <w:rFonts w:eastAsia="Calibri"/>
          <w:sz w:val="22"/>
          <w:szCs w:val="22"/>
        </w:rPr>
        <w:t>.</w:t>
      </w:r>
    </w:p>
    <w:p w14:paraId="5705205D" w14:textId="1CB49D30" w:rsidR="00B64AFF" w:rsidRPr="00987C9D" w:rsidRDefault="00B64AFF" w:rsidP="00B64AFF">
      <w:pPr>
        <w:tabs>
          <w:tab w:val="left" w:pos="3060"/>
        </w:tabs>
        <w:spacing w:after="200"/>
        <w:rPr>
          <w:sz w:val="22"/>
          <w:szCs w:val="22"/>
        </w:rPr>
      </w:pPr>
      <w:r w:rsidRPr="00987C9D">
        <w:rPr>
          <w:sz w:val="22"/>
          <w:szCs w:val="22"/>
        </w:rPr>
        <w:t xml:space="preserve">Předmětem dodávky jsou kompletní, nová a zcela funkční zařízení. </w:t>
      </w:r>
    </w:p>
    <w:p w14:paraId="7AB77E00" w14:textId="77777777" w:rsidR="00B64AFF" w:rsidRPr="002A2D5D" w:rsidRDefault="00B64AFF" w:rsidP="00B64AFF">
      <w:pPr>
        <w:tabs>
          <w:tab w:val="left" w:pos="3060"/>
        </w:tabs>
        <w:spacing w:after="200"/>
        <w:jc w:val="center"/>
      </w:pPr>
    </w:p>
    <w:p w14:paraId="6C69CD9E" w14:textId="77777777" w:rsidR="00B64AFF" w:rsidRDefault="00B64AFF" w:rsidP="00B64AFF">
      <w:pPr>
        <w:tabs>
          <w:tab w:val="left" w:pos="3060"/>
        </w:tabs>
        <w:spacing w:after="200"/>
        <w:rPr>
          <w:b/>
          <w:u w:val="single"/>
        </w:rPr>
      </w:pPr>
      <w:r w:rsidRPr="002A2D5D">
        <w:rPr>
          <w:b/>
          <w:u w:val="single"/>
        </w:rPr>
        <w:t>Technické podmínky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4"/>
        <w:gridCol w:w="4480"/>
      </w:tblGrid>
      <w:tr w:rsidR="00CE3B40" w:rsidRPr="00A8120D" w14:paraId="5AB69529" w14:textId="77777777" w:rsidTr="00944295">
        <w:trPr>
          <w:trHeight w:val="51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2778" w14:textId="77777777" w:rsidR="00CE3B40" w:rsidRPr="00A8120D" w:rsidRDefault="00CE3B40" w:rsidP="00944295">
            <w:pPr>
              <w:ind w:left="34"/>
              <w:jc w:val="center"/>
              <w:rPr>
                <w:b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FFC1" w14:textId="77777777" w:rsidR="00CE3B40" w:rsidRPr="00A8120D" w:rsidRDefault="00CE3B40" w:rsidP="00944295">
            <w:r w:rsidRPr="00A8120D">
              <w:rPr>
                <w:b/>
              </w:rPr>
              <w:t>Parametr nabízený dodavatelem</w:t>
            </w:r>
          </w:p>
        </w:tc>
      </w:tr>
      <w:tr w:rsidR="00CE3B40" w:rsidRPr="00A8120D" w14:paraId="16FF29E4" w14:textId="77777777" w:rsidTr="00CB008D">
        <w:trPr>
          <w:trHeight w:val="548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1E16" w14:textId="77777777" w:rsidR="00CE3B40" w:rsidRPr="00A8120D" w:rsidRDefault="00CE3B40" w:rsidP="00944295">
            <w:pPr>
              <w:ind w:left="34"/>
            </w:pPr>
            <w:r w:rsidRPr="00A8120D">
              <w:t xml:space="preserve">Výrobce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E003D0" w14:textId="77777777" w:rsidR="00CE3B40" w:rsidRPr="00CB008D" w:rsidRDefault="00CE3B40" w:rsidP="00944295">
            <w:pPr>
              <w:rPr>
                <w:color w:val="808080" w:themeColor="background1" w:themeShade="80"/>
              </w:rPr>
            </w:pPr>
            <w:r w:rsidRPr="00CB008D">
              <w:rPr>
                <w:i/>
                <w:color w:val="808080" w:themeColor="background1" w:themeShade="80"/>
              </w:rPr>
              <w:t>(Dodavatel uvede výrobce)</w:t>
            </w:r>
          </w:p>
        </w:tc>
      </w:tr>
      <w:tr w:rsidR="00CE3B40" w:rsidRPr="00A8120D" w14:paraId="142D1001" w14:textId="77777777" w:rsidTr="00CB008D">
        <w:trPr>
          <w:trHeight w:val="55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D5E3" w14:textId="77777777" w:rsidR="00CE3B40" w:rsidRPr="00A8120D" w:rsidRDefault="00CE3B40" w:rsidP="00CE3B40">
            <w:pPr>
              <w:adjustRightInd w:val="0"/>
              <w:spacing w:after="0" w:line="360" w:lineRule="auto"/>
              <w:ind w:left="0"/>
              <w:rPr>
                <w:b/>
              </w:rPr>
            </w:pPr>
            <w:r w:rsidRPr="00A8120D">
              <w:t xml:space="preserve">Typ/Model  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7838EF" w14:textId="77777777" w:rsidR="00CE3B40" w:rsidRPr="00CB008D" w:rsidRDefault="00CE3B40" w:rsidP="00944295">
            <w:r w:rsidRPr="00CB008D">
              <w:rPr>
                <w:i/>
                <w:color w:val="808080" w:themeColor="background1" w:themeShade="80"/>
              </w:rPr>
              <w:t>(Dodavatel uvede Typ/Model)</w:t>
            </w:r>
          </w:p>
        </w:tc>
      </w:tr>
    </w:tbl>
    <w:p w14:paraId="16586570" w14:textId="77777777" w:rsidR="00CE3B40" w:rsidRDefault="00CE3B40" w:rsidP="00B64AFF">
      <w:pPr>
        <w:tabs>
          <w:tab w:val="left" w:pos="3060"/>
        </w:tabs>
        <w:spacing w:after="200"/>
        <w:rPr>
          <w:b/>
          <w:u w:val="single"/>
        </w:rPr>
      </w:pPr>
    </w:p>
    <w:p w14:paraId="79F1569B" w14:textId="77777777" w:rsidR="00B64AFF" w:rsidRDefault="00B64AFF" w:rsidP="007F4829">
      <w:pPr>
        <w:rPr>
          <w:b/>
          <w:bCs w:val="0"/>
          <w:i/>
          <w:i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4"/>
      </w:tblGrid>
      <w:tr w:rsidR="007D34F1" w:rsidRPr="002A2D5D" w14:paraId="7C5DB7A2" w14:textId="77777777" w:rsidTr="007D34F1">
        <w:trPr>
          <w:cantSplit/>
          <w:tblHeader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8057" w14:textId="77777777" w:rsidR="007D34F1" w:rsidRPr="002A2D5D" w:rsidRDefault="007D34F1" w:rsidP="00944295">
            <w:pPr>
              <w:tabs>
                <w:tab w:val="left" w:pos="3060"/>
              </w:tabs>
              <w:spacing w:after="200"/>
              <w:ind w:left="0"/>
              <w:rPr>
                <w:b/>
              </w:rPr>
            </w:pPr>
            <w:r w:rsidRPr="002A2D5D">
              <w:rPr>
                <w:b/>
              </w:rPr>
              <w:t>Minimální požadované technické parametry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421A" w14:textId="77777777" w:rsidR="007D34F1" w:rsidRPr="002A2D5D" w:rsidRDefault="007D34F1" w:rsidP="00944295">
            <w:pPr>
              <w:tabs>
                <w:tab w:val="left" w:pos="3060"/>
              </w:tabs>
              <w:spacing w:after="200"/>
              <w:jc w:val="center"/>
              <w:rPr>
                <w:b/>
              </w:rPr>
            </w:pPr>
            <w:r w:rsidRPr="002A2D5D">
              <w:rPr>
                <w:b/>
              </w:rPr>
              <w:t>Technické parametry nabízené dodavatelem*</w:t>
            </w:r>
          </w:p>
        </w:tc>
      </w:tr>
      <w:tr w:rsidR="007D34F1" w:rsidRPr="002A2D5D" w14:paraId="575EFD90" w14:textId="77777777" w:rsidTr="007D34F1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ABA0A" w14:textId="4859AE8C" w:rsidR="007D34F1" w:rsidRPr="00695389" w:rsidRDefault="007D34F1" w:rsidP="007D34F1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 xml:space="preserve">Odolná konstrukce zařízení je vhodná pro běžné dlouhodobé nošení například na oděvu. 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9FD298" w14:textId="368C1547" w:rsidR="007D34F1" w:rsidRPr="005A42F5" w:rsidRDefault="007D34F1" w:rsidP="007D34F1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ANO/NE)</w:t>
            </w:r>
          </w:p>
        </w:tc>
      </w:tr>
      <w:tr w:rsidR="007D34F1" w:rsidRPr="002A2D5D" w14:paraId="52A9ECFA" w14:textId="77777777" w:rsidTr="007D34F1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2702D" w14:textId="5341D5C2" w:rsidR="007D34F1" w:rsidRPr="002A2D5D" w:rsidRDefault="007D34F1" w:rsidP="007D34F1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Velikostní rozsah měřených prachových částic minimálně: 0 – 500 µg/m</w:t>
            </w:r>
            <w:r w:rsidRPr="008E50C5">
              <w:rPr>
                <w:sz w:val="22"/>
                <w:szCs w:val="22"/>
                <w:vertAlign w:val="superscript"/>
              </w:rPr>
              <w:t>3</w:t>
            </w:r>
            <w:r w:rsidRPr="008E50C5">
              <w:rPr>
                <w:sz w:val="22"/>
                <w:szCs w:val="22"/>
              </w:rPr>
              <w:t>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40659A6" w14:textId="77777777" w:rsidR="007D34F1" w:rsidRPr="005A42F5" w:rsidRDefault="007D34F1" w:rsidP="007D34F1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7D34F1" w:rsidRPr="002A2D5D" w14:paraId="26E492DD" w14:textId="77777777" w:rsidTr="007D34F1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50B16" w14:textId="5EBA9251" w:rsidR="007D34F1" w:rsidRPr="00B64AFF" w:rsidRDefault="007D34F1" w:rsidP="007D34F1">
            <w:pPr>
              <w:tabs>
                <w:tab w:val="left" w:pos="3060"/>
              </w:tabs>
              <w:suppressAutoHyphens w:val="0"/>
              <w:spacing w:after="200"/>
              <w:ind w:left="0"/>
              <w:jc w:val="left"/>
              <w:outlineLvl w:val="9"/>
            </w:pPr>
            <w:r w:rsidRPr="008E50C5">
              <w:rPr>
                <w:sz w:val="22"/>
                <w:szCs w:val="22"/>
              </w:rPr>
              <w:t>Zařízení je schopno změřené koncentrace prachových částic kategorizovat do rozsahů minimálně 0-1 µg/m</w:t>
            </w:r>
            <w:r w:rsidRPr="008E50C5">
              <w:rPr>
                <w:sz w:val="22"/>
                <w:szCs w:val="22"/>
                <w:vertAlign w:val="superscript"/>
              </w:rPr>
              <w:t>3</w:t>
            </w:r>
            <w:r w:rsidRPr="008E50C5">
              <w:rPr>
                <w:sz w:val="22"/>
                <w:szCs w:val="22"/>
              </w:rPr>
              <w:t>, 0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2,5 µg/m</w:t>
            </w:r>
            <w:r w:rsidRPr="008E50C5">
              <w:rPr>
                <w:sz w:val="22"/>
                <w:szCs w:val="22"/>
                <w:vertAlign w:val="superscript"/>
              </w:rPr>
              <w:t>3</w:t>
            </w:r>
            <w:r w:rsidRPr="008E50C5">
              <w:rPr>
                <w:sz w:val="22"/>
                <w:szCs w:val="22"/>
              </w:rPr>
              <w:t xml:space="preserve"> a 0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-10 µg/m</w:t>
            </w:r>
            <w:r w:rsidRPr="008E50C5">
              <w:rPr>
                <w:sz w:val="22"/>
                <w:szCs w:val="22"/>
                <w:vertAlign w:val="superscript"/>
              </w:rPr>
              <w:t>3</w:t>
            </w:r>
            <w:r w:rsidRPr="008E50C5">
              <w:rPr>
                <w:sz w:val="22"/>
                <w:szCs w:val="22"/>
              </w:rPr>
              <w:t>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2B723C8" w14:textId="77777777" w:rsidR="007D34F1" w:rsidRPr="005A42F5" w:rsidRDefault="007D34F1" w:rsidP="007D34F1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7D34F1" w:rsidRPr="002A2D5D" w14:paraId="07FF4C6E" w14:textId="77777777" w:rsidTr="007D34F1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2EEA5" w14:textId="59553377" w:rsidR="007D34F1" w:rsidRPr="002A2D5D" w:rsidRDefault="007D34F1" w:rsidP="007D34F1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Rozsah měření NO</w:t>
            </w:r>
            <w:r w:rsidRPr="008E50C5">
              <w:rPr>
                <w:sz w:val="22"/>
                <w:szCs w:val="22"/>
                <w:vertAlign w:val="subscript"/>
              </w:rPr>
              <w:t xml:space="preserve">2 </w:t>
            </w:r>
            <w:r w:rsidRPr="008E50C5">
              <w:rPr>
                <w:sz w:val="22"/>
                <w:szCs w:val="22"/>
              </w:rPr>
              <w:t>minimálně 0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250 ppb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E9F8ED" w14:textId="77777777" w:rsidR="007D34F1" w:rsidRPr="005A42F5" w:rsidRDefault="007D34F1" w:rsidP="007D34F1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7D34F1" w:rsidRPr="002A2D5D" w14:paraId="676A953D" w14:textId="77777777" w:rsidTr="007D34F1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3D182" w14:textId="2BDC991F" w:rsidR="007D34F1" w:rsidRPr="002A2D5D" w:rsidRDefault="007D34F1" w:rsidP="007D34F1">
            <w:pPr>
              <w:tabs>
                <w:tab w:val="left" w:pos="3060"/>
              </w:tabs>
              <w:spacing w:after="200"/>
              <w:ind w:left="0"/>
              <w:jc w:val="left"/>
            </w:pPr>
            <w:bookmarkStart w:id="1" w:name="_Hlk200969241"/>
            <w:r w:rsidRPr="008B2A56">
              <w:rPr>
                <w:sz w:val="22"/>
                <w:szCs w:val="22"/>
              </w:rPr>
              <w:t>Rozsah měření CO</w:t>
            </w:r>
            <w:r w:rsidRPr="008B2A56">
              <w:rPr>
                <w:sz w:val="22"/>
                <w:szCs w:val="22"/>
                <w:vertAlign w:val="subscript"/>
              </w:rPr>
              <w:t>2</w:t>
            </w:r>
            <w:r w:rsidRPr="008B2A56">
              <w:rPr>
                <w:sz w:val="22"/>
                <w:szCs w:val="22"/>
              </w:rPr>
              <w:t xml:space="preserve"> minimálně </w:t>
            </w:r>
            <w:r w:rsidR="00E77F13" w:rsidRPr="008B2A56">
              <w:rPr>
                <w:sz w:val="22"/>
                <w:szCs w:val="22"/>
              </w:rPr>
              <w:t>40</w:t>
            </w:r>
            <w:r w:rsidRPr="008B2A56">
              <w:rPr>
                <w:sz w:val="22"/>
                <w:szCs w:val="22"/>
              </w:rPr>
              <w:t xml:space="preserve">0 - </w:t>
            </w:r>
            <w:r w:rsidR="00E77F13" w:rsidRPr="008B2A56">
              <w:rPr>
                <w:sz w:val="22"/>
                <w:szCs w:val="22"/>
              </w:rPr>
              <w:t>5</w:t>
            </w:r>
            <w:r w:rsidRPr="008B2A56">
              <w:rPr>
                <w:sz w:val="22"/>
                <w:szCs w:val="22"/>
              </w:rPr>
              <w:t> 000 ppm</w:t>
            </w:r>
            <w:bookmarkEnd w:id="1"/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12945E1" w14:textId="77777777" w:rsidR="007D34F1" w:rsidRPr="005A42F5" w:rsidRDefault="007D34F1" w:rsidP="007D34F1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7D34F1" w:rsidRPr="002A2D5D" w14:paraId="4F324479" w14:textId="77777777" w:rsidTr="007D34F1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C3074" w14:textId="5ABF4380" w:rsidR="007D34F1" w:rsidRPr="00704A60" w:rsidRDefault="007D34F1" w:rsidP="007D34F1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  <w:lang w:val="en-US"/>
              </w:rPr>
              <w:t>Součástí dodávky je Multi-GNSS (</w:t>
            </w:r>
            <w:r w:rsidRPr="008E50C5">
              <w:rPr>
                <w:sz w:val="22"/>
                <w:szCs w:val="22"/>
              </w:rPr>
              <w:t>Global Navigation Satellite System</w:t>
            </w:r>
            <w:r w:rsidRPr="008E50C5">
              <w:rPr>
                <w:sz w:val="22"/>
                <w:szCs w:val="22"/>
                <w:lang w:val="en-US"/>
              </w:rPr>
              <w:t xml:space="preserve">) s rozlišením max. do 1,5 m. 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0BD68A" w14:textId="4FDBB82F" w:rsidR="007D34F1" w:rsidRPr="005A42F5" w:rsidRDefault="007D34F1" w:rsidP="007D34F1">
            <w:pPr>
              <w:tabs>
                <w:tab w:val="left" w:pos="3060"/>
              </w:tabs>
              <w:spacing w:after="200"/>
              <w:jc w:val="center"/>
              <w:rPr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</w:t>
            </w:r>
            <w:r>
              <w:rPr>
                <w:i/>
                <w:color w:val="808080" w:themeColor="background1" w:themeShade="80"/>
              </w:rPr>
              <w:t xml:space="preserve"> a skutečnou hodnotu</w:t>
            </w:r>
            <w:r w:rsidRPr="005A42F5">
              <w:rPr>
                <w:i/>
                <w:color w:val="808080" w:themeColor="background1" w:themeShade="80"/>
              </w:rPr>
              <w:t>)</w:t>
            </w:r>
          </w:p>
        </w:tc>
      </w:tr>
      <w:tr w:rsidR="00702ACB" w:rsidRPr="002A2D5D" w14:paraId="33636462" w14:textId="77777777" w:rsidTr="007D34F1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F2828" w14:textId="4832FC59" w:rsidR="00702ACB" w:rsidRPr="0055775C" w:rsidRDefault="00702ACB" w:rsidP="00702ACB">
            <w:pPr>
              <w:tabs>
                <w:tab w:val="left" w:pos="3060"/>
              </w:tabs>
              <w:spacing w:after="200"/>
              <w:ind w:left="0"/>
              <w:jc w:val="left"/>
              <w:rPr>
                <w:sz w:val="22"/>
                <w:szCs w:val="22"/>
                <w:lang w:val="en-US"/>
              </w:rPr>
            </w:pPr>
            <w:r w:rsidRPr="0093218C">
              <w:rPr>
                <w:sz w:val="22"/>
                <w:szCs w:val="22"/>
              </w:rPr>
              <w:t xml:space="preserve">Přístroj </w:t>
            </w:r>
            <w:r w:rsidR="00A847C0">
              <w:rPr>
                <w:sz w:val="22"/>
                <w:szCs w:val="22"/>
              </w:rPr>
              <w:t xml:space="preserve">umožňuje </w:t>
            </w:r>
            <w:r w:rsidRPr="0093218C">
              <w:rPr>
                <w:sz w:val="22"/>
                <w:szCs w:val="22"/>
              </w:rPr>
              <w:t>ukládá</w:t>
            </w:r>
            <w:r w:rsidR="00A847C0">
              <w:rPr>
                <w:sz w:val="22"/>
                <w:szCs w:val="22"/>
              </w:rPr>
              <w:t>ní</w:t>
            </w:r>
            <w:r w:rsidRPr="0093218C">
              <w:rPr>
                <w:sz w:val="22"/>
                <w:szCs w:val="22"/>
              </w:rPr>
              <w:t xml:space="preserve"> dat v</w:t>
            </w:r>
            <w:r w:rsidR="00CA7633">
              <w:rPr>
                <w:sz w:val="22"/>
                <w:szCs w:val="22"/>
              </w:rPr>
              <w:t> </w:t>
            </w:r>
            <w:r w:rsidRPr="0093218C">
              <w:rPr>
                <w:sz w:val="22"/>
                <w:szCs w:val="22"/>
              </w:rPr>
              <w:t>1</w:t>
            </w:r>
            <w:r w:rsidR="00CA7633">
              <w:rPr>
                <w:sz w:val="22"/>
                <w:szCs w:val="22"/>
              </w:rPr>
              <w:t xml:space="preserve"> </w:t>
            </w:r>
            <w:r w:rsidRPr="0093218C">
              <w:rPr>
                <w:sz w:val="22"/>
                <w:szCs w:val="22"/>
              </w:rPr>
              <w:t>minutovém kroku a odesílá data 1x za hodinu</w:t>
            </w:r>
            <w:r w:rsidR="00A847C0">
              <w:rPr>
                <w:sz w:val="22"/>
                <w:szCs w:val="22"/>
              </w:rPr>
              <w:t xml:space="preserve"> nebo častěji</w:t>
            </w:r>
            <w:r w:rsidRPr="0093218C">
              <w:rPr>
                <w:sz w:val="22"/>
                <w:szCs w:val="22"/>
              </w:rPr>
              <w:t>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E45A27" w14:textId="6707C430" w:rsidR="00702ACB" w:rsidRPr="005A42F5" w:rsidRDefault="00702ACB" w:rsidP="00702ACB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 xml:space="preserve">(Dodavatel uvede ANO/NE </w:t>
            </w:r>
          </w:p>
        </w:tc>
      </w:tr>
      <w:tr w:rsidR="00702ACB" w:rsidRPr="002A2D5D" w14:paraId="3F17DD69" w14:textId="77777777" w:rsidTr="007D34F1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9B5B7" w14:textId="5865D4C8" w:rsidR="00702ACB" w:rsidRPr="00704A60" w:rsidRDefault="00702ACB" w:rsidP="00702ACB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Baterie s životností při plném provozu až 12 hodin.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3D0C91" w14:textId="43ACE44D" w:rsidR="00702ACB" w:rsidRPr="005A42F5" w:rsidRDefault="00702ACB" w:rsidP="00702ACB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</w:t>
            </w:r>
            <w:r>
              <w:rPr>
                <w:i/>
                <w:color w:val="808080" w:themeColor="background1" w:themeShade="80"/>
              </w:rPr>
              <w:t xml:space="preserve"> a skutečnou hodnotu</w:t>
            </w:r>
            <w:r w:rsidRPr="005A42F5">
              <w:rPr>
                <w:i/>
                <w:color w:val="808080" w:themeColor="background1" w:themeShade="80"/>
              </w:rPr>
              <w:t>)</w:t>
            </w:r>
          </w:p>
        </w:tc>
      </w:tr>
      <w:tr w:rsidR="00702ACB" w:rsidRPr="002A2D5D" w14:paraId="69542A78" w14:textId="77777777" w:rsidTr="007D34F1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5CA9B" w14:textId="491609B9" w:rsidR="00702ACB" w:rsidRPr="003B5E77" w:rsidRDefault="00702ACB" w:rsidP="00702ACB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 xml:space="preserve">Napájení: 230 V, </w:t>
            </w:r>
            <w:r w:rsidR="00A847C0">
              <w:rPr>
                <w:sz w:val="22"/>
                <w:szCs w:val="22"/>
              </w:rPr>
              <w:t>p</w:t>
            </w:r>
            <w:r w:rsidRPr="008E50C5">
              <w:rPr>
                <w:sz w:val="22"/>
                <w:szCs w:val="22"/>
              </w:rPr>
              <w:t>ort USB-C.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8A5E65" w14:textId="7CE4F227" w:rsidR="00702ACB" w:rsidRPr="005A42F5" w:rsidRDefault="00702ACB" w:rsidP="00702ACB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ANO/NE)</w:t>
            </w:r>
          </w:p>
        </w:tc>
      </w:tr>
      <w:tr w:rsidR="00702ACB" w:rsidRPr="002A2D5D" w14:paraId="537D5DC0" w14:textId="77777777" w:rsidTr="007D34F1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E3F5E" w14:textId="6E339B40" w:rsidR="00702ACB" w:rsidRPr="002A2D5D" w:rsidRDefault="00702ACB" w:rsidP="00702ACB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Možnost připojení externího zdroje napájení.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01EA11" w14:textId="680E050F" w:rsidR="00702ACB" w:rsidRPr="005A42F5" w:rsidRDefault="00702ACB" w:rsidP="00702ACB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ANO/NE)</w:t>
            </w:r>
          </w:p>
        </w:tc>
      </w:tr>
      <w:tr w:rsidR="00702ACB" w:rsidRPr="002A2D5D" w14:paraId="185877E7" w14:textId="77777777" w:rsidTr="00DF1EBA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264D9" w14:textId="0E4F88E5" w:rsidR="00702ACB" w:rsidRDefault="00702ACB" w:rsidP="00702ACB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Ukládání na integrovaný disk.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6380FF" w14:textId="77777777" w:rsidR="00702ACB" w:rsidRPr="00CB008D" w:rsidRDefault="00702ACB" w:rsidP="00702ACB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CB008D">
              <w:rPr>
                <w:i/>
                <w:color w:val="808080" w:themeColor="background1" w:themeShade="80"/>
              </w:rPr>
              <w:t>(Dodavatel uvede ANO/NE)</w:t>
            </w:r>
          </w:p>
        </w:tc>
      </w:tr>
      <w:tr w:rsidR="00702ACB" w:rsidRPr="002A2D5D" w14:paraId="138E9B7B" w14:textId="77777777" w:rsidTr="00DF1EBA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C946A" w14:textId="5FDDE29D" w:rsidR="00702ACB" w:rsidRPr="008E50C5" w:rsidRDefault="00702ACB" w:rsidP="00702ACB">
            <w:pPr>
              <w:tabs>
                <w:tab w:val="left" w:pos="3060"/>
              </w:tabs>
              <w:spacing w:after="200"/>
              <w:ind w:left="0"/>
              <w:jc w:val="left"/>
              <w:rPr>
                <w:sz w:val="22"/>
                <w:szCs w:val="22"/>
              </w:rPr>
            </w:pPr>
            <w:r w:rsidRPr="008E50C5">
              <w:rPr>
                <w:sz w:val="22"/>
                <w:szCs w:val="22"/>
              </w:rPr>
              <w:t>Pracovní teplota zařízení minimálně v rozsahu: -10 – 40°C.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D66287" w14:textId="3DB51C5E" w:rsidR="00702ACB" w:rsidRPr="00CB008D" w:rsidRDefault="00702ACB" w:rsidP="00702ACB">
            <w:pPr>
              <w:tabs>
                <w:tab w:val="left" w:pos="3060"/>
              </w:tabs>
              <w:spacing w:after="200"/>
              <w:jc w:val="center"/>
              <w:rPr>
                <w:b/>
              </w:rPr>
            </w:pPr>
            <w:r w:rsidRPr="00CB008D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E21D3B" w:rsidRPr="002A2D5D" w14:paraId="1E10F814" w14:textId="77777777" w:rsidTr="0093218C">
        <w:trPr>
          <w:cantSplit/>
        </w:trPr>
        <w:tc>
          <w:tcPr>
            <w:tcW w:w="45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BD5E833" w14:textId="7586328A" w:rsidR="00E21D3B" w:rsidRPr="008E50C5" w:rsidRDefault="00010D2F" w:rsidP="00702ACB">
            <w:pPr>
              <w:tabs>
                <w:tab w:val="left" w:pos="3060"/>
              </w:tabs>
              <w:spacing w:after="200"/>
              <w:ind w:left="0"/>
              <w:jc w:val="left"/>
              <w:rPr>
                <w:sz w:val="22"/>
                <w:szCs w:val="22"/>
              </w:rPr>
            </w:pPr>
            <w:r w:rsidRPr="00010D2F">
              <w:rPr>
                <w:sz w:val="22"/>
                <w:szCs w:val="22"/>
              </w:rPr>
              <w:t xml:space="preserve">Zařízení podporuje vzdálený přístup a přenos dat na server zadavatele, přičemž přenos je po dobu </w:t>
            </w:r>
            <w:r w:rsidR="00CA7633">
              <w:rPr>
                <w:sz w:val="22"/>
                <w:szCs w:val="22"/>
              </w:rPr>
              <w:t>minimálně 5-ti let</w:t>
            </w:r>
            <w:r w:rsidRPr="00010D2F">
              <w:rPr>
                <w:sz w:val="22"/>
                <w:szCs w:val="22"/>
              </w:rPr>
              <w:t xml:space="preserve"> bezplatný a zahrnutý v ceně zařízení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39D79A" w14:textId="02DE936F" w:rsidR="00E21D3B" w:rsidRPr="00CB008D" w:rsidRDefault="00010D2F" w:rsidP="00702ACB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CB008D">
              <w:rPr>
                <w:i/>
                <w:color w:val="808080" w:themeColor="background1" w:themeShade="80"/>
              </w:rPr>
              <w:t>(Dodavatel uvede ANO/NE)</w:t>
            </w:r>
          </w:p>
        </w:tc>
      </w:tr>
      <w:tr w:rsidR="00B2336A" w:rsidRPr="002A2D5D" w14:paraId="3DF462B5" w14:textId="77777777" w:rsidTr="0093218C">
        <w:trPr>
          <w:cantSplit/>
        </w:trPr>
        <w:tc>
          <w:tcPr>
            <w:tcW w:w="45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4C224" w14:textId="384DDC28" w:rsidR="00B2336A" w:rsidRPr="0093218C" w:rsidRDefault="00B2336A" w:rsidP="00B2336A">
            <w:pPr>
              <w:tabs>
                <w:tab w:val="left" w:pos="3060"/>
              </w:tabs>
              <w:spacing w:after="200"/>
              <w:ind w:left="0"/>
              <w:jc w:val="left"/>
              <w:rPr>
                <w:color w:val="EE0000"/>
                <w:sz w:val="22"/>
                <w:szCs w:val="22"/>
              </w:rPr>
            </w:pPr>
            <w:bookmarkStart w:id="2" w:name="_Hlk200969419"/>
            <w:r w:rsidRPr="008B2A56">
              <w:rPr>
                <w:sz w:val="22"/>
                <w:szCs w:val="22"/>
              </w:rPr>
              <w:t>Pokud jsou data zároveň uložená u poskytovatele, jsou ukládaná v souladu s GDPR. (V souladu s GDPR musejí být data ukládaná pouze na serverech umístěných na území členských států EU)</w:t>
            </w:r>
            <w:bookmarkEnd w:id="2"/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68DD08" w14:textId="068F5FCE" w:rsidR="00B2336A" w:rsidRPr="0093218C" w:rsidRDefault="00B2336A" w:rsidP="00B2336A">
            <w:pPr>
              <w:tabs>
                <w:tab w:val="left" w:pos="3060"/>
              </w:tabs>
              <w:spacing w:after="200"/>
              <w:jc w:val="center"/>
              <w:rPr>
                <w:i/>
                <w:color w:val="EE0000"/>
              </w:rPr>
            </w:pPr>
            <w:r w:rsidRPr="0093218C">
              <w:rPr>
                <w:i/>
              </w:rPr>
              <w:t>(Dodavatel uvede ANO/NE, případně prohlášení, že data neukládá)</w:t>
            </w:r>
          </w:p>
        </w:tc>
      </w:tr>
    </w:tbl>
    <w:p w14:paraId="360BD7DF" w14:textId="77777777" w:rsidR="00CE3B40" w:rsidRDefault="00CE3B40" w:rsidP="00CE3B40">
      <w:pPr>
        <w:rPr>
          <w:b/>
          <w:i/>
        </w:rPr>
      </w:pPr>
      <w:r w:rsidRPr="2F6C19E6">
        <w:rPr>
          <w:i/>
        </w:rPr>
        <w:t>* Dodavatel uvede ANO/NE a doplní požadované informace. Pokud dodavatel doplní do Minimálních požadovaných technických parametrů “</w:t>
      </w:r>
      <w:r w:rsidRPr="2F6C19E6">
        <w:rPr>
          <w:b/>
          <w:i/>
        </w:rPr>
        <w:t>NE” nebo uvede “skutečnou hodnotu</w:t>
      </w:r>
      <w:r>
        <w:rPr>
          <w:b/>
          <w:i/>
        </w:rPr>
        <w:t xml:space="preserve"> či technické řešení</w:t>
      </w:r>
      <w:r w:rsidRPr="2F6C19E6">
        <w:rPr>
          <w:b/>
          <w:i/>
        </w:rPr>
        <w:t>”, kter</w:t>
      </w:r>
      <w:r>
        <w:rPr>
          <w:b/>
          <w:i/>
        </w:rPr>
        <w:t>é</w:t>
      </w:r>
      <w:r w:rsidRPr="2F6C19E6">
        <w:rPr>
          <w:b/>
          <w:i/>
        </w:rPr>
        <w:t xml:space="preserve"> nesplňuj</w:t>
      </w:r>
      <w:r>
        <w:rPr>
          <w:b/>
          <w:i/>
        </w:rPr>
        <w:t>í</w:t>
      </w:r>
      <w:r w:rsidRPr="2F6C19E6">
        <w:rPr>
          <w:b/>
          <w:i/>
        </w:rPr>
        <w:t xml:space="preserve"> požadované minimální technické parametry”, tak nebude nabídka zadavatelem akceptována.</w:t>
      </w:r>
    </w:p>
    <w:p w14:paraId="466B9ED7" w14:textId="77777777" w:rsidR="007D34F1" w:rsidRDefault="007D34F1" w:rsidP="007F4829">
      <w:pPr>
        <w:rPr>
          <w:b/>
          <w:bCs w:val="0"/>
          <w:i/>
          <w:iCs w:val="0"/>
        </w:rPr>
      </w:pPr>
    </w:p>
    <w:p w14:paraId="349A5332" w14:textId="77777777" w:rsidR="00134085" w:rsidRDefault="00134085" w:rsidP="007F4829">
      <w:pPr>
        <w:rPr>
          <w:b/>
          <w:bCs w:val="0"/>
          <w:i/>
          <w:iCs w:val="0"/>
        </w:rPr>
      </w:pPr>
    </w:p>
    <w:p w14:paraId="17F5F5ED" w14:textId="6232EB1F" w:rsidR="0085283A" w:rsidRPr="0085283A" w:rsidRDefault="0085283A" w:rsidP="00B64AFF">
      <w:pPr>
        <w:pStyle w:val="Nadpis1"/>
      </w:pPr>
      <w:r w:rsidRPr="0085283A">
        <w:t>Údaje pro hodnocení</w:t>
      </w:r>
    </w:p>
    <w:p w14:paraId="62035842" w14:textId="77777777" w:rsidR="004E41A6" w:rsidRDefault="004E41A6" w:rsidP="004E41A6">
      <w:pPr>
        <w:ind w:left="426"/>
      </w:pPr>
      <w:r w:rsidRPr="00616B0A"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4E41A6" w:rsidRPr="00BB3B48" w14:paraId="6A2B6108" w14:textId="77777777" w:rsidTr="00686DBC">
        <w:tc>
          <w:tcPr>
            <w:tcW w:w="9498" w:type="dxa"/>
            <w:gridSpan w:val="3"/>
            <w:shd w:val="clear" w:color="auto" w:fill="DBE5F1" w:themeFill="accent1" w:themeFillTint="33"/>
            <w:vAlign w:val="center"/>
          </w:tcPr>
          <w:p w14:paraId="355DCA6C" w14:textId="77777777" w:rsidR="004E41A6" w:rsidRPr="00BB3B48" w:rsidRDefault="004E41A6" w:rsidP="00686DBC">
            <w:pPr>
              <w:spacing w:before="60" w:after="60"/>
              <w:jc w:val="left"/>
              <w:rPr>
                <w:b/>
              </w:rPr>
            </w:pPr>
            <w:r w:rsidRPr="00BB3B48">
              <w:rPr>
                <w:b/>
                <w:lang w:eastAsia="x-none"/>
              </w:rPr>
              <w:t>Kritérium Nabídková cena</w:t>
            </w:r>
          </w:p>
        </w:tc>
      </w:tr>
      <w:tr w:rsidR="004E41A6" w:rsidRPr="00BB3B48" w14:paraId="018AA2C5" w14:textId="77777777" w:rsidTr="00686DBC">
        <w:tc>
          <w:tcPr>
            <w:tcW w:w="4647" w:type="dxa"/>
            <w:vAlign w:val="center"/>
          </w:tcPr>
          <w:p w14:paraId="1D365AE8" w14:textId="77777777" w:rsidR="004E41A6" w:rsidRPr="00BB3B48" w:rsidRDefault="004E41A6" w:rsidP="00686DBC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90" w:type="dxa"/>
            <w:vAlign w:val="center"/>
          </w:tcPr>
          <w:p w14:paraId="494A3871" w14:textId="77777777" w:rsidR="004E41A6" w:rsidRPr="00BB3B48" w:rsidRDefault="004E41A6" w:rsidP="00686DBC">
            <w:pPr>
              <w:spacing w:before="60" w:after="60"/>
              <w:jc w:val="left"/>
              <w:rPr>
                <w:b/>
              </w:rPr>
            </w:pPr>
            <w:r w:rsidRPr="00BB3B48">
              <w:rPr>
                <w:b/>
              </w:rPr>
              <w:t xml:space="preserve">Váha </w:t>
            </w:r>
          </w:p>
        </w:tc>
        <w:tc>
          <w:tcPr>
            <w:tcW w:w="3561" w:type="dxa"/>
          </w:tcPr>
          <w:p w14:paraId="3F642FCD" w14:textId="77777777" w:rsidR="004E41A6" w:rsidRPr="00BB3B48" w:rsidRDefault="004E41A6" w:rsidP="00686DBC">
            <w:pPr>
              <w:spacing w:before="60" w:after="60"/>
              <w:jc w:val="left"/>
              <w:rPr>
                <w:b/>
              </w:rPr>
            </w:pPr>
            <w:r w:rsidRPr="00BB3B48">
              <w:rPr>
                <w:b/>
              </w:rPr>
              <w:t>Nabídka účastníka</w:t>
            </w:r>
          </w:p>
        </w:tc>
      </w:tr>
      <w:tr w:rsidR="004E41A6" w:rsidRPr="00BB3B48" w14:paraId="1D63A6AE" w14:textId="77777777" w:rsidTr="00686DBC">
        <w:tc>
          <w:tcPr>
            <w:tcW w:w="4647" w:type="dxa"/>
            <w:tcBorders>
              <w:bottom w:val="single" w:sz="4" w:space="0" w:color="auto"/>
            </w:tcBorders>
            <w:vAlign w:val="center"/>
          </w:tcPr>
          <w:p w14:paraId="4F3E87DC" w14:textId="6BB77C8D" w:rsidR="000D1C44" w:rsidRDefault="00637D63" w:rsidP="000D1C44">
            <w:pPr>
              <w:spacing w:before="60" w:after="60"/>
              <w:ind w:left="0"/>
              <w:jc w:val="left"/>
            </w:pPr>
            <w:r w:rsidRPr="00BB3B48">
              <w:t>Nabídková cena</w:t>
            </w:r>
            <w:r w:rsidRPr="00BB3B48" w:rsidDel="002F0084">
              <w:t xml:space="preserve"> </w:t>
            </w:r>
            <w:r>
              <w:t>(kompletní součet cen za všechna zařízení A) i B))</w:t>
            </w:r>
          </w:p>
          <w:p w14:paraId="2B2DDBDF" w14:textId="77777777" w:rsidR="00CD2580" w:rsidRDefault="00CD2580" w:rsidP="000D1C44">
            <w:pPr>
              <w:spacing w:before="60" w:after="60"/>
              <w:ind w:left="0"/>
              <w:jc w:val="left"/>
            </w:pPr>
          </w:p>
          <w:p w14:paraId="3E930422" w14:textId="59C454A6" w:rsidR="004E41A6" w:rsidRPr="00CD2580" w:rsidRDefault="000D1C44" w:rsidP="000D1C44">
            <w:pPr>
              <w:spacing w:before="60" w:after="60"/>
              <w:ind w:left="0"/>
              <w:jc w:val="left"/>
              <w:rPr>
                <w:b/>
                <w:bCs w:val="0"/>
              </w:rPr>
            </w:pPr>
            <w:r w:rsidRPr="00CD2580">
              <w:rPr>
                <w:b/>
                <w:bCs w:val="0"/>
              </w:rPr>
              <w:t>Max</w:t>
            </w:r>
            <w:r w:rsidR="00CD2580" w:rsidRPr="00CD2580">
              <w:rPr>
                <w:b/>
                <w:bCs w:val="0"/>
              </w:rPr>
              <w:t>imálně</w:t>
            </w:r>
            <w:r w:rsidR="006A73B3" w:rsidRPr="00CD2580">
              <w:rPr>
                <w:b/>
                <w:bCs w:val="0"/>
              </w:rPr>
              <w:t xml:space="preserve"> </w:t>
            </w:r>
            <w:r w:rsidR="00E63EF0" w:rsidRPr="00CD2580">
              <w:rPr>
                <w:b/>
                <w:bCs w:val="0"/>
              </w:rPr>
              <w:t>1.495.000</w:t>
            </w:r>
            <w:r w:rsidR="00CD2580" w:rsidRPr="00CD2580">
              <w:rPr>
                <w:b/>
                <w:bCs w:val="0"/>
              </w:rPr>
              <w:t xml:space="preserve"> </w:t>
            </w:r>
            <w:r w:rsidRPr="00CD2580">
              <w:rPr>
                <w:b/>
                <w:bCs w:val="0"/>
              </w:rPr>
              <w:t>Kč bez DPH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29125868" w14:textId="77777777" w:rsidR="004E41A6" w:rsidRPr="00BB3B48" w:rsidRDefault="00000000" w:rsidP="00686DBC">
            <w:pPr>
              <w:spacing w:before="60" w:after="60"/>
              <w:jc w:val="left"/>
            </w:pPr>
            <w:sdt>
              <w:sdtPr>
                <w:id w:val="-1784792432"/>
              </w:sdtPr>
              <w:sdtContent>
                <w:r w:rsidR="004E41A6">
                  <w:t>100</w:t>
                </w:r>
                <w:r w:rsidR="004E41A6" w:rsidRPr="00CC6120">
                  <w:t xml:space="preserve"> </w:t>
                </w:r>
              </w:sdtContent>
            </w:sdt>
            <w:r w:rsidR="004E41A6" w:rsidRPr="00CC6120">
              <w:t>%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14:paraId="3FD65ABC" w14:textId="60FC3C07" w:rsidR="004E41A6" w:rsidRPr="00BB3B48" w:rsidRDefault="00000000" w:rsidP="00686DB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rPr>
                  <w:highlight w:val="cyan"/>
                </w:rPr>
                <w:id w:val="-344174242"/>
              </w:sdtPr>
              <w:sdtContent>
                <w:sdt>
                  <w:sdtPr>
                    <w:id w:val="-634026882"/>
                    <w:placeholder>
                      <w:docPart w:val="020F59E140B7434586E12AAD01D361C6"/>
                    </w:placeholder>
                  </w:sdtPr>
                  <w:sdtContent>
                    <w:sdt>
                      <w:sdtPr>
                        <w:id w:val="-142973609"/>
                        <w:placeholder>
                          <w:docPart w:val="10962CCBDEA948E8A5EF1373D835BC38"/>
                        </w:placeholder>
                      </w:sdtPr>
                      <w:sdtContent>
                        <w:sdt>
                          <w:sdtPr>
                            <w:id w:val="1780762873"/>
                            <w:placeholder>
                              <w:docPart w:val="104EF767ABF444A6AA5D9D7D1CB5A659"/>
                            </w:placeholder>
                            <w:showingPlcHdr/>
                          </w:sdtPr>
                          <w:sdtContent>
                            <w:r w:rsidR="004E41A6" w:rsidRPr="002214C0">
                              <w:rPr>
                                <w:rStyle w:val="Zstupntext"/>
                                <w:szCs w:val="22"/>
                                <w:shd w:val="clear" w:color="auto" w:fill="DAEEF3" w:themeFill="accent5" w:themeFillTint="33"/>
                              </w:rPr>
                              <w:t>Vepište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E41A6" w:rsidRPr="00BB3B48">
              <w:t xml:space="preserve"> Kč bez DPH</w:t>
            </w:r>
            <w:r w:rsidR="004E41A6" w:rsidRPr="00BB3B48">
              <w:tab/>
            </w:r>
          </w:p>
        </w:tc>
      </w:tr>
    </w:tbl>
    <w:p w14:paraId="37438291" w14:textId="77777777" w:rsidR="000D1C44" w:rsidRDefault="000D1C44" w:rsidP="0085283A"/>
    <w:p w14:paraId="77BBCC16" w14:textId="575D744D" w:rsidR="0085283A" w:rsidRPr="00516B3D" w:rsidRDefault="0085283A" w:rsidP="0085283A">
      <w:r w:rsidRPr="00516B3D">
        <w:t xml:space="preserve">Vyhotovil: </w:t>
      </w:r>
      <w:sdt>
        <w:sdtPr>
          <w:id w:val="-1614823703"/>
          <w:showingPlcHdr/>
        </w:sdtPr>
        <w:sdtContent>
          <w:r w:rsidRPr="00A166C1">
            <w:rPr>
              <w:rStyle w:val="Zstupntext"/>
              <w:rFonts w:eastAsia="Calibri"/>
              <w:color w:val="808080" w:themeColor="background1" w:themeShade="80"/>
              <w:highlight w:val="lightGray"/>
              <w:shd w:val="clear" w:color="auto" w:fill="DBE5F1" w:themeFill="accent1" w:themeFillTint="33"/>
            </w:rPr>
            <w:t>Jméno, funkce</w:t>
          </w:r>
        </w:sdtContent>
      </w:sdt>
    </w:p>
    <w:p w14:paraId="5E10E21B" w14:textId="77777777" w:rsidR="0085283A" w:rsidRPr="0085283A" w:rsidRDefault="0085283A" w:rsidP="0085283A">
      <w:pPr>
        <w:spacing w:after="0"/>
        <w:ind w:left="0"/>
        <w:rPr>
          <w:rFonts w:eastAsiaTheme="minorHAnsi"/>
        </w:rPr>
      </w:pPr>
    </w:p>
    <w:sectPr w:rsidR="0085283A" w:rsidRPr="0085283A" w:rsidSect="0039179F">
      <w:footerReference w:type="default" r:id="rId13"/>
      <w:headerReference w:type="first" r:id="rId14"/>
      <w:footerReference w:type="first" r:id="rId15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4142" w14:textId="77777777" w:rsidR="00925CD2" w:rsidRDefault="00925CD2" w:rsidP="00034A5E">
      <w:r>
        <w:separator/>
      </w:r>
    </w:p>
  </w:endnote>
  <w:endnote w:type="continuationSeparator" w:id="0">
    <w:p w14:paraId="6AA9E414" w14:textId="77777777" w:rsidR="00925CD2" w:rsidRDefault="00925CD2" w:rsidP="00034A5E">
      <w:r>
        <w:continuationSeparator/>
      </w:r>
    </w:p>
  </w:endnote>
  <w:endnote w:type="continuationNotice" w:id="1">
    <w:p w14:paraId="189D32FA" w14:textId="77777777" w:rsidR="00925CD2" w:rsidRDefault="00925CD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33842" w14:textId="77777777" w:rsidR="00925CD2" w:rsidRDefault="00925CD2" w:rsidP="00034A5E">
      <w:r>
        <w:separator/>
      </w:r>
    </w:p>
  </w:footnote>
  <w:footnote w:type="continuationSeparator" w:id="0">
    <w:p w14:paraId="0711A573" w14:textId="77777777" w:rsidR="00925CD2" w:rsidRDefault="00925CD2" w:rsidP="00034A5E">
      <w:r>
        <w:continuationSeparator/>
      </w:r>
    </w:p>
  </w:footnote>
  <w:footnote w:type="continuationNotice" w:id="1">
    <w:p w14:paraId="16AE5D2F" w14:textId="77777777" w:rsidR="00925CD2" w:rsidRDefault="00925CD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034A5E">
    <w:pPr>
      <w:pStyle w:val="Zhlav"/>
    </w:pPr>
    <w:r w:rsidRPr="00D34BFA">
      <w:rPr>
        <w:noProof/>
        <w:lang w:eastAsia="cs-CZ"/>
      </w:rPr>
      <w:drawing>
        <wp:anchor distT="0" distB="575945" distL="114300" distR="114300" simplePos="0" relativeHeight="251658240" behindDoc="0" locked="1" layoutInCell="1" allowOverlap="1" wp14:anchorId="1087A562" wp14:editId="332DB4A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43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6F94CE8"/>
    <w:multiLevelType w:val="hybridMultilevel"/>
    <w:tmpl w:val="3EB4FD12"/>
    <w:lvl w:ilvl="0" w:tplc="619651C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D32899"/>
    <w:multiLevelType w:val="multilevel"/>
    <w:tmpl w:val="980460C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  <w:color w:val="0070C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C470D7"/>
    <w:multiLevelType w:val="hybridMultilevel"/>
    <w:tmpl w:val="5972E4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0F30ECB"/>
    <w:multiLevelType w:val="multilevel"/>
    <w:tmpl w:val="4D8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291C99"/>
    <w:multiLevelType w:val="hybridMultilevel"/>
    <w:tmpl w:val="72FA74B8"/>
    <w:lvl w:ilvl="0" w:tplc="9298354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504397503">
    <w:abstractNumId w:val="9"/>
  </w:num>
  <w:num w:numId="2" w16cid:durableId="1152135548">
    <w:abstractNumId w:val="17"/>
  </w:num>
  <w:num w:numId="3" w16cid:durableId="1795253672">
    <w:abstractNumId w:val="4"/>
  </w:num>
  <w:num w:numId="4" w16cid:durableId="828717759">
    <w:abstractNumId w:val="4"/>
  </w:num>
  <w:num w:numId="5" w16cid:durableId="1961571555">
    <w:abstractNumId w:val="4"/>
  </w:num>
  <w:num w:numId="6" w16cid:durableId="481123832">
    <w:abstractNumId w:val="4"/>
  </w:num>
  <w:num w:numId="7" w16cid:durableId="1978561014">
    <w:abstractNumId w:val="4"/>
  </w:num>
  <w:num w:numId="8" w16cid:durableId="205290326">
    <w:abstractNumId w:val="4"/>
  </w:num>
  <w:num w:numId="9" w16cid:durableId="1563440051">
    <w:abstractNumId w:val="4"/>
  </w:num>
  <w:num w:numId="10" w16cid:durableId="1336492047">
    <w:abstractNumId w:val="4"/>
  </w:num>
  <w:num w:numId="11" w16cid:durableId="835338596">
    <w:abstractNumId w:val="1"/>
  </w:num>
  <w:num w:numId="12" w16cid:durableId="1832525172">
    <w:abstractNumId w:val="21"/>
  </w:num>
  <w:num w:numId="13" w16cid:durableId="187269212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83210062">
    <w:abstractNumId w:val="0"/>
  </w:num>
  <w:num w:numId="15" w16cid:durableId="875973463">
    <w:abstractNumId w:val="20"/>
  </w:num>
  <w:num w:numId="16" w16cid:durableId="327446611">
    <w:abstractNumId w:val="14"/>
  </w:num>
  <w:num w:numId="17" w16cid:durableId="658776138">
    <w:abstractNumId w:val="16"/>
  </w:num>
  <w:num w:numId="18" w16cid:durableId="1828788192">
    <w:abstractNumId w:val="4"/>
  </w:num>
  <w:num w:numId="19" w16cid:durableId="1893347145">
    <w:abstractNumId w:val="10"/>
  </w:num>
  <w:num w:numId="20" w16cid:durableId="139929804">
    <w:abstractNumId w:val="6"/>
  </w:num>
  <w:num w:numId="21" w16cid:durableId="1690140108">
    <w:abstractNumId w:val="15"/>
  </w:num>
  <w:num w:numId="22" w16cid:durableId="49040807">
    <w:abstractNumId w:val="4"/>
  </w:num>
  <w:num w:numId="23" w16cid:durableId="187960402">
    <w:abstractNumId w:val="13"/>
  </w:num>
  <w:num w:numId="24" w16cid:durableId="1804038672">
    <w:abstractNumId w:val="18"/>
  </w:num>
  <w:num w:numId="25" w16cid:durableId="1579512874">
    <w:abstractNumId w:val="19"/>
  </w:num>
  <w:num w:numId="26" w16cid:durableId="622199366">
    <w:abstractNumId w:val="3"/>
  </w:num>
  <w:num w:numId="27" w16cid:durableId="1242987623">
    <w:abstractNumId w:val="8"/>
  </w:num>
  <w:num w:numId="28" w16cid:durableId="15997506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88922956">
    <w:abstractNumId w:val="12"/>
  </w:num>
  <w:num w:numId="30" w16cid:durableId="708455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4211010">
    <w:abstractNumId w:val="2"/>
  </w:num>
  <w:num w:numId="32" w16cid:durableId="2144501025">
    <w:abstractNumId w:val="7"/>
  </w:num>
  <w:num w:numId="33" w16cid:durableId="12347183">
    <w:abstractNumId w:val="11"/>
  </w:num>
  <w:num w:numId="34" w16cid:durableId="1483543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zMLMwMjE0MDMxNjRU0lEKTi0uzszPAykwrAUAHT9zoywAAAA="/>
  </w:docVars>
  <w:rsids>
    <w:rsidRoot w:val="004269E2"/>
    <w:rsid w:val="00006776"/>
    <w:rsid w:val="00010D2F"/>
    <w:rsid w:val="00024752"/>
    <w:rsid w:val="00025411"/>
    <w:rsid w:val="00034A5E"/>
    <w:rsid w:val="00036156"/>
    <w:rsid w:val="00052C88"/>
    <w:rsid w:val="0006270B"/>
    <w:rsid w:val="00064491"/>
    <w:rsid w:val="00086FB3"/>
    <w:rsid w:val="00090186"/>
    <w:rsid w:val="0009388D"/>
    <w:rsid w:val="000A63F1"/>
    <w:rsid w:val="000B74F2"/>
    <w:rsid w:val="000D1C44"/>
    <w:rsid w:val="000E0BAA"/>
    <w:rsid w:val="000E124D"/>
    <w:rsid w:val="000E69BD"/>
    <w:rsid w:val="000F11A1"/>
    <w:rsid w:val="0011317D"/>
    <w:rsid w:val="00115EED"/>
    <w:rsid w:val="00117CE3"/>
    <w:rsid w:val="001221D0"/>
    <w:rsid w:val="00134085"/>
    <w:rsid w:val="00134592"/>
    <w:rsid w:val="001364D4"/>
    <w:rsid w:val="00143E97"/>
    <w:rsid w:val="00144605"/>
    <w:rsid w:val="00147D46"/>
    <w:rsid w:val="0015415E"/>
    <w:rsid w:val="001551FE"/>
    <w:rsid w:val="00155E29"/>
    <w:rsid w:val="0015686D"/>
    <w:rsid w:val="00157035"/>
    <w:rsid w:val="0016245B"/>
    <w:rsid w:val="00164FE5"/>
    <w:rsid w:val="00185CC8"/>
    <w:rsid w:val="00187373"/>
    <w:rsid w:val="001930C5"/>
    <w:rsid w:val="00193714"/>
    <w:rsid w:val="001A2E86"/>
    <w:rsid w:val="001B5069"/>
    <w:rsid w:val="001C1C74"/>
    <w:rsid w:val="001C5470"/>
    <w:rsid w:val="001E13C6"/>
    <w:rsid w:val="001E6CFF"/>
    <w:rsid w:val="001E7063"/>
    <w:rsid w:val="001F0372"/>
    <w:rsid w:val="001F3ADE"/>
    <w:rsid w:val="001F563C"/>
    <w:rsid w:val="001F6A0A"/>
    <w:rsid w:val="0020016B"/>
    <w:rsid w:val="00202CCF"/>
    <w:rsid w:val="00204305"/>
    <w:rsid w:val="0020514C"/>
    <w:rsid w:val="002059E5"/>
    <w:rsid w:val="00205A0A"/>
    <w:rsid w:val="00211A4E"/>
    <w:rsid w:val="00211E80"/>
    <w:rsid w:val="00212D59"/>
    <w:rsid w:val="002130A4"/>
    <w:rsid w:val="00215AA8"/>
    <w:rsid w:val="002203C8"/>
    <w:rsid w:val="002214C0"/>
    <w:rsid w:val="00227F3C"/>
    <w:rsid w:val="00231DDD"/>
    <w:rsid w:val="00235BBB"/>
    <w:rsid w:val="002369E7"/>
    <w:rsid w:val="002452B4"/>
    <w:rsid w:val="002511AD"/>
    <w:rsid w:val="002553FC"/>
    <w:rsid w:val="002755D5"/>
    <w:rsid w:val="00280806"/>
    <w:rsid w:val="00282104"/>
    <w:rsid w:val="00287EF1"/>
    <w:rsid w:val="00290866"/>
    <w:rsid w:val="002A300F"/>
    <w:rsid w:val="002A52F4"/>
    <w:rsid w:val="002B1FB5"/>
    <w:rsid w:val="002E3EC4"/>
    <w:rsid w:val="002F0084"/>
    <w:rsid w:val="002F1B9F"/>
    <w:rsid w:val="002F51CB"/>
    <w:rsid w:val="002F63BD"/>
    <w:rsid w:val="002F74B1"/>
    <w:rsid w:val="00302D2C"/>
    <w:rsid w:val="00313364"/>
    <w:rsid w:val="0032142F"/>
    <w:rsid w:val="00321F0D"/>
    <w:rsid w:val="003433BC"/>
    <w:rsid w:val="00350894"/>
    <w:rsid w:val="00356EEE"/>
    <w:rsid w:val="00357362"/>
    <w:rsid w:val="003574B2"/>
    <w:rsid w:val="00361DE4"/>
    <w:rsid w:val="003637E3"/>
    <w:rsid w:val="00365C2C"/>
    <w:rsid w:val="0036686B"/>
    <w:rsid w:val="003767FC"/>
    <w:rsid w:val="00381B5E"/>
    <w:rsid w:val="00385357"/>
    <w:rsid w:val="0039179F"/>
    <w:rsid w:val="0039244E"/>
    <w:rsid w:val="003A4A19"/>
    <w:rsid w:val="003A7F14"/>
    <w:rsid w:val="003B5E77"/>
    <w:rsid w:val="003D62DC"/>
    <w:rsid w:val="003E15CB"/>
    <w:rsid w:val="003E5B46"/>
    <w:rsid w:val="003F0348"/>
    <w:rsid w:val="003F424B"/>
    <w:rsid w:val="00403FDF"/>
    <w:rsid w:val="00410C1A"/>
    <w:rsid w:val="00411D6D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A6F38"/>
    <w:rsid w:val="004B2994"/>
    <w:rsid w:val="004B4351"/>
    <w:rsid w:val="004B5FA7"/>
    <w:rsid w:val="004C650F"/>
    <w:rsid w:val="004C6A26"/>
    <w:rsid w:val="004D2686"/>
    <w:rsid w:val="004E394E"/>
    <w:rsid w:val="004E41A6"/>
    <w:rsid w:val="004F31D6"/>
    <w:rsid w:val="004F4796"/>
    <w:rsid w:val="0050372C"/>
    <w:rsid w:val="00505AB6"/>
    <w:rsid w:val="00511104"/>
    <w:rsid w:val="00516B3D"/>
    <w:rsid w:val="00521A93"/>
    <w:rsid w:val="00530387"/>
    <w:rsid w:val="00530CEA"/>
    <w:rsid w:val="0055775C"/>
    <w:rsid w:val="0056336D"/>
    <w:rsid w:val="0056615F"/>
    <w:rsid w:val="005725A8"/>
    <w:rsid w:val="00575C60"/>
    <w:rsid w:val="00585884"/>
    <w:rsid w:val="0058601D"/>
    <w:rsid w:val="00586D9E"/>
    <w:rsid w:val="0059105C"/>
    <w:rsid w:val="00595469"/>
    <w:rsid w:val="00595903"/>
    <w:rsid w:val="005A0423"/>
    <w:rsid w:val="005A0CE8"/>
    <w:rsid w:val="005A42F5"/>
    <w:rsid w:val="005C2590"/>
    <w:rsid w:val="005C2989"/>
    <w:rsid w:val="005D177D"/>
    <w:rsid w:val="005D19E1"/>
    <w:rsid w:val="005D32CB"/>
    <w:rsid w:val="005E0BA1"/>
    <w:rsid w:val="005F091A"/>
    <w:rsid w:val="006106E6"/>
    <w:rsid w:val="00622E9F"/>
    <w:rsid w:val="0062327D"/>
    <w:rsid w:val="006258BC"/>
    <w:rsid w:val="006309F3"/>
    <w:rsid w:val="00636E0A"/>
    <w:rsid w:val="00637D63"/>
    <w:rsid w:val="006406BB"/>
    <w:rsid w:val="006469D1"/>
    <w:rsid w:val="00647612"/>
    <w:rsid w:val="006617F7"/>
    <w:rsid w:val="0067161D"/>
    <w:rsid w:val="00673778"/>
    <w:rsid w:val="00676383"/>
    <w:rsid w:val="00680367"/>
    <w:rsid w:val="00680958"/>
    <w:rsid w:val="006813D1"/>
    <w:rsid w:val="006925B7"/>
    <w:rsid w:val="006931E3"/>
    <w:rsid w:val="00695FED"/>
    <w:rsid w:val="006A3F8E"/>
    <w:rsid w:val="006A55E1"/>
    <w:rsid w:val="006A66F7"/>
    <w:rsid w:val="006A73B3"/>
    <w:rsid w:val="006B0192"/>
    <w:rsid w:val="006B4084"/>
    <w:rsid w:val="006C0A5B"/>
    <w:rsid w:val="006C4E27"/>
    <w:rsid w:val="006C4E41"/>
    <w:rsid w:val="006C6061"/>
    <w:rsid w:val="006C7F27"/>
    <w:rsid w:val="006D2D75"/>
    <w:rsid w:val="006E3B70"/>
    <w:rsid w:val="006E641D"/>
    <w:rsid w:val="00702ACB"/>
    <w:rsid w:val="00704A60"/>
    <w:rsid w:val="00705924"/>
    <w:rsid w:val="0070714E"/>
    <w:rsid w:val="00707819"/>
    <w:rsid w:val="0071781C"/>
    <w:rsid w:val="00725AB5"/>
    <w:rsid w:val="00732C2A"/>
    <w:rsid w:val="00733CE6"/>
    <w:rsid w:val="00736418"/>
    <w:rsid w:val="0074188C"/>
    <w:rsid w:val="0075242A"/>
    <w:rsid w:val="007526D4"/>
    <w:rsid w:val="007528F5"/>
    <w:rsid w:val="0075367C"/>
    <w:rsid w:val="00756CA4"/>
    <w:rsid w:val="0076023C"/>
    <w:rsid w:val="0076198C"/>
    <w:rsid w:val="00762496"/>
    <w:rsid w:val="00762853"/>
    <w:rsid w:val="00762ED2"/>
    <w:rsid w:val="00782468"/>
    <w:rsid w:val="007874DE"/>
    <w:rsid w:val="0079585F"/>
    <w:rsid w:val="007A4AC5"/>
    <w:rsid w:val="007B0067"/>
    <w:rsid w:val="007B15E2"/>
    <w:rsid w:val="007B3480"/>
    <w:rsid w:val="007B5925"/>
    <w:rsid w:val="007B7D79"/>
    <w:rsid w:val="007C083F"/>
    <w:rsid w:val="007C6239"/>
    <w:rsid w:val="007D34E7"/>
    <w:rsid w:val="007D34F1"/>
    <w:rsid w:val="007D7881"/>
    <w:rsid w:val="007D7EAD"/>
    <w:rsid w:val="007E0686"/>
    <w:rsid w:val="007E0FB7"/>
    <w:rsid w:val="007E7CB0"/>
    <w:rsid w:val="007F4829"/>
    <w:rsid w:val="00800E1C"/>
    <w:rsid w:val="008069A2"/>
    <w:rsid w:val="00832737"/>
    <w:rsid w:val="00834282"/>
    <w:rsid w:val="00845EEE"/>
    <w:rsid w:val="00847600"/>
    <w:rsid w:val="0085283A"/>
    <w:rsid w:val="008558A0"/>
    <w:rsid w:val="008630DF"/>
    <w:rsid w:val="0086515C"/>
    <w:rsid w:val="00873DDB"/>
    <w:rsid w:val="00876A4D"/>
    <w:rsid w:val="00883F3E"/>
    <w:rsid w:val="00890210"/>
    <w:rsid w:val="008923D8"/>
    <w:rsid w:val="008A4256"/>
    <w:rsid w:val="008A7723"/>
    <w:rsid w:val="008B2A56"/>
    <w:rsid w:val="008B3675"/>
    <w:rsid w:val="008C0A3E"/>
    <w:rsid w:val="008C1880"/>
    <w:rsid w:val="008E3DC4"/>
    <w:rsid w:val="008E67B1"/>
    <w:rsid w:val="008F7251"/>
    <w:rsid w:val="00902A31"/>
    <w:rsid w:val="00912DBF"/>
    <w:rsid w:val="009136BB"/>
    <w:rsid w:val="00921BE7"/>
    <w:rsid w:val="009233F1"/>
    <w:rsid w:val="00925CD2"/>
    <w:rsid w:val="0093218C"/>
    <w:rsid w:val="00932CE2"/>
    <w:rsid w:val="00934FC3"/>
    <w:rsid w:val="00936CB7"/>
    <w:rsid w:val="00946C50"/>
    <w:rsid w:val="00947422"/>
    <w:rsid w:val="0095515A"/>
    <w:rsid w:val="00987C9D"/>
    <w:rsid w:val="009938EB"/>
    <w:rsid w:val="009A01AE"/>
    <w:rsid w:val="009A793E"/>
    <w:rsid w:val="009B1D99"/>
    <w:rsid w:val="009B6B17"/>
    <w:rsid w:val="009C16C3"/>
    <w:rsid w:val="009C4118"/>
    <w:rsid w:val="009D2F9E"/>
    <w:rsid w:val="009D6BDC"/>
    <w:rsid w:val="009E29D2"/>
    <w:rsid w:val="009E395C"/>
    <w:rsid w:val="009E6EBE"/>
    <w:rsid w:val="009F7E6C"/>
    <w:rsid w:val="00A00AB1"/>
    <w:rsid w:val="00A00D36"/>
    <w:rsid w:val="00A0227C"/>
    <w:rsid w:val="00A166C1"/>
    <w:rsid w:val="00A2060D"/>
    <w:rsid w:val="00A27F43"/>
    <w:rsid w:val="00A30ABB"/>
    <w:rsid w:val="00A31E46"/>
    <w:rsid w:val="00A353DD"/>
    <w:rsid w:val="00A52535"/>
    <w:rsid w:val="00A55277"/>
    <w:rsid w:val="00A60A32"/>
    <w:rsid w:val="00A646C1"/>
    <w:rsid w:val="00A73277"/>
    <w:rsid w:val="00A8149B"/>
    <w:rsid w:val="00A84298"/>
    <w:rsid w:val="00A847C0"/>
    <w:rsid w:val="00A855A8"/>
    <w:rsid w:val="00A95753"/>
    <w:rsid w:val="00A95E4E"/>
    <w:rsid w:val="00A96380"/>
    <w:rsid w:val="00A96CA8"/>
    <w:rsid w:val="00AA02BE"/>
    <w:rsid w:val="00AA4BB8"/>
    <w:rsid w:val="00AA4C5E"/>
    <w:rsid w:val="00AB4203"/>
    <w:rsid w:val="00AB4809"/>
    <w:rsid w:val="00AC6FF4"/>
    <w:rsid w:val="00AD37A2"/>
    <w:rsid w:val="00AD4F7A"/>
    <w:rsid w:val="00AE0389"/>
    <w:rsid w:val="00AE11B4"/>
    <w:rsid w:val="00AE3783"/>
    <w:rsid w:val="00AE3E9A"/>
    <w:rsid w:val="00AE61C3"/>
    <w:rsid w:val="00AF27BF"/>
    <w:rsid w:val="00B17287"/>
    <w:rsid w:val="00B2336A"/>
    <w:rsid w:val="00B3208E"/>
    <w:rsid w:val="00B32887"/>
    <w:rsid w:val="00B33854"/>
    <w:rsid w:val="00B354C3"/>
    <w:rsid w:val="00B361E4"/>
    <w:rsid w:val="00B46151"/>
    <w:rsid w:val="00B51E7E"/>
    <w:rsid w:val="00B55F65"/>
    <w:rsid w:val="00B56A1C"/>
    <w:rsid w:val="00B64AFF"/>
    <w:rsid w:val="00B64C35"/>
    <w:rsid w:val="00B66E31"/>
    <w:rsid w:val="00B67240"/>
    <w:rsid w:val="00B73EAE"/>
    <w:rsid w:val="00B76753"/>
    <w:rsid w:val="00B8113D"/>
    <w:rsid w:val="00B82866"/>
    <w:rsid w:val="00B853D6"/>
    <w:rsid w:val="00B9097B"/>
    <w:rsid w:val="00B94E6E"/>
    <w:rsid w:val="00B9659B"/>
    <w:rsid w:val="00BA5584"/>
    <w:rsid w:val="00BA67BB"/>
    <w:rsid w:val="00BB0049"/>
    <w:rsid w:val="00BB40E0"/>
    <w:rsid w:val="00BB4A05"/>
    <w:rsid w:val="00BB4CF5"/>
    <w:rsid w:val="00BB6AA9"/>
    <w:rsid w:val="00BC1E06"/>
    <w:rsid w:val="00BC46A7"/>
    <w:rsid w:val="00BD7E33"/>
    <w:rsid w:val="00C0258A"/>
    <w:rsid w:val="00C033CD"/>
    <w:rsid w:val="00C042E6"/>
    <w:rsid w:val="00C045F4"/>
    <w:rsid w:val="00C05F77"/>
    <w:rsid w:val="00C10A97"/>
    <w:rsid w:val="00C21669"/>
    <w:rsid w:val="00C23D85"/>
    <w:rsid w:val="00C33D9B"/>
    <w:rsid w:val="00C41AD2"/>
    <w:rsid w:val="00C42179"/>
    <w:rsid w:val="00C5406E"/>
    <w:rsid w:val="00C555CC"/>
    <w:rsid w:val="00C56159"/>
    <w:rsid w:val="00C62039"/>
    <w:rsid w:val="00C71C46"/>
    <w:rsid w:val="00C76B88"/>
    <w:rsid w:val="00C8706F"/>
    <w:rsid w:val="00C92A5B"/>
    <w:rsid w:val="00C948CA"/>
    <w:rsid w:val="00C978A1"/>
    <w:rsid w:val="00C97D54"/>
    <w:rsid w:val="00CA038A"/>
    <w:rsid w:val="00CA0730"/>
    <w:rsid w:val="00CA1B38"/>
    <w:rsid w:val="00CA44DE"/>
    <w:rsid w:val="00CA4FAF"/>
    <w:rsid w:val="00CA7633"/>
    <w:rsid w:val="00CB008D"/>
    <w:rsid w:val="00CB5A7F"/>
    <w:rsid w:val="00CC1405"/>
    <w:rsid w:val="00CC3B2A"/>
    <w:rsid w:val="00CC443B"/>
    <w:rsid w:val="00CD2580"/>
    <w:rsid w:val="00CD5FFC"/>
    <w:rsid w:val="00CE3B40"/>
    <w:rsid w:val="00CE5751"/>
    <w:rsid w:val="00D0161D"/>
    <w:rsid w:val="00D06313"/>
    <w:rsid w:val="00D1101F"/>
    <w:rsid w:val="00D2065F"/>
    <w:rsid w:val="00D24B42"/>
    <w:rsid w:val="00D31552"/>
    <w:rsid w:val="00D31614"/>
    <w:rsid w:val="00D374A5"/>
    <w:rsid w:val="00D44700"/>
    <w:rsid w:val="00D63B1F"/>
    <w:rsid w:val="00D640FC"/>
    <w:rsid w:val="00D645A7"/>
    <w:rsid w:val="00D70654"/>
    <w:rsid w:val="00D8385C"/>
    <w:rsid w:val="00D863C3"/>
    <w:rsid w:val="00D93687"/>
    <w:rsid w:val="00DA4DF6"/>
    <w:rsid w:val="00DA74EB"/>
    <w:rsid w:val="00DB57FB"/>
    <w:rsid w:val="00DB5F38"/>
    <w:rsid w:val="00DB6BC5"/>
    <w:rsid w:val="00DB7898"/>
    <w:rsid w:val="00DC0F29"/>
    <w:rsid w:val="00DC14C0"/>
    <w:rsid w:val="00DD1133"/>
    <w:rsid w:val="00DE1532"/>
    <w:rsid w:val="00DE4AD2"/>
    <w:rsid w:val="00DE6F2E"/>
    <w:rsid w:val="00DF1EBA"/>
    <w:rsid w:val="00DF6D84"/>
    <w:rsid w:val="00E11E12"/>
    <w:rsid w:val="00E1535F"/>
    <w:rsid w:val="00E21D3B"/>
    <w:rsid w:val="00E23803"/>
    <w:rsid w:val="00E37A7D"/>
    <w:rsid w:val="00E47584"/>
    <w:rsid w:val="00E478D9"/>
    <w:rsid w:val="00E63EF0"/>
    <w:rsid w:val="00E72A32"/>
    <w:rsid w:val="00E7434B"/>
    <w:rsid w:val="00E759C5"/>
    <w:rsid w:val="00E76686"/>
    <w:rsid w:val="00E77F13"/>
    <w:rsid w:val="00E82363"/>
    <w:rsid w:val="00E86DD3"/>
    <w:rsid w:val="00E94420"/>
    <w:rsid w:val="00E974D4"/>
    <w:rsid w:val="00EA2E81"/>
    <w:rsid w:val="00EB2424"/>
    <w:rsid w:val="00EB60DC"/>
    <w:rsid w:val="00EC37BA"/>
    <w:rsid w:val="00EC3C85"/>
    <w:rsid w:val="00ED372D"/>
    <w:rsid w:val="00EE2E6A"/>
    <w:rsid w:val="00EE3BC7"/>
    <w:rsid w:val="00EF04B6"/>
    <w:rsid w:val="00EF7CAB"/>
    <w:rsid w:val="00F06351"/>
    <w:rsid w:val="00F11FF0"/>
    <w:rsid w:val="00F2034F"/>
    <w:rsid w:val="00F237D4"/>
    <w:rsid w:val="00F27DD3"/>
    <w:rsid w:val="00F308FC"/>
    <w:rsid w:val="00F31950"/>
    <w:rsid w:val="00F36B76"/>
    <w:rsid w:val="00F504F3"/>
    <w:rsid w:val="00F55F80"/>
    <w:rsid w:val="00F56E74"/>
    <w:rsid w:val="00F643C6"/>
    <w:rsid w:val="00F67F49"/>
    <w:rsid w:val="00F701FC"/>
    <w:rsid w:val="00F77D22"/>
    <w:rsid w:val="00F800A7"/>
    <w:rsid w:val="00F850B6"/>
    <w:rsid w:val="00F8697E"/>
    <w:rsid w:val="00F90F7E"/>
    <w:rsid w:val="00F94510"/>
    <w:rsid w:val="00F956C2"/>
    <w:rsid w:val="00F95EC1"/>
    <w:rsid w:val="00FA33A5"/>
    <w:rsid w:val="00FA4B9C"/>
    <w:rsid w:val="00FC298C"/>
    <w:rsid w:val="00FD32BF"/>
    <w:rsid w:val="00FE01DD"/>
    <w:rsid w:val="00FF0A4B"/>
    <w:rsid w:val="00FF0F1B"/>
    <w:rsid w:val="01BB9834"/>
    <w:rsid w:val="0825AD6C"/>
    <w:rsid w:val="1458DF44"/>
    <w:rsid w:val="44E777B5"/>
    <w:rsid w:val="663AE5E6"/>
    <w:rsid w:val="7D45B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F49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,H1,Chapter,1,section,ASAPHeading 1,Celého textu,V_Head1,Záhlaví 1,h1,1.,Kapitola1,Kapitola2,Kapitola3,Kapitola4,Kapitola5,Kapitola11,Kapitola21,Kapitola31,Kapitola41,Kapitola6,Kapitola12,Kapitola22,Kapitola32,Kapitola42,Kapitola51"/>
    <w:basedOn w:val="Normln"/>
    <w:next w:val="Normln"/>
    <w:link w:val="Nadpis1Char"/>
    <w:autoRedefine/>
    <w:uiPriority w:val="99"/>
    <w:qFormat/>
    <w:rsid w:val="00B64AFF"/>
    <w:pPr>
      <w:keepNext/>
      <w:keepLines/>
      <w:numPr>
        <w:numId w:val="3"/>
      </w:numPr>
      <w:spacing w:before="480"/>
      <w:outlineLvl w:val="0"/>
    </w:pPr>
    <w:rPr>
      <w:b/>
      <w:bCs w:val="0"/>
      <w:color w:val="0070C0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H1 Char,Chapter Char,1 Char,section Char,ASAPHeading 1 Char,Celého textu Char,V_Head1 Char,Záhlaví 1 Char,h1 Char,1. Char,Kapitola1 Char,Kapitola2 Char,Kapitola3 Char,Kapitola4 Char,Kapitola5 Char,Kapitola11 Char"/>
    <w:link w:val="Nadpis1"/>
    <w:rsid w:val="00B64AFF"/>
    <w:rPr>
      <w:rFonts w:ascii="Arial" w:hAnsi="Arial" w:cs="Arial"/>
      <w:b/>
      <w:iCs/>
      <w:color w:val="0070C0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E395C"/>
    <w:rPr>
      <w:rFonts w:ascii="Calibri" w:eastAsia="Calibri" w:hAnsi="Calibri"/>
    </w:rPr>
  </w:style>
  <w:style w:type="character" w:customStyle="1" w:styleId="BezmezerChar">
    <w:name w:val="Bez mezer Char"/>
    <w:link w:val="Bezmezer"/>
    <w:uiPriority w:val="1"/>
    <w:locked/>
    <w:rsid w:val="009E395C"/>
    <w:rPr>
      <w:rFonts w:ascii="Calibri" w:eastAsia="Calibri" w:hAnsi="Calibri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3DC4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7F4829"/>
  </w:style>
  <w:style w:type="character" w:styleId="Zdraznn">
    <w:name w:val="Emphasis"/>
    <w:basedOn w:val="Standardnpsmoodstavce"/>
    <w:uiPriority w:val="20"/>
    <w:qFormat/>
    <w:locked/>
    <w:rsid w:val="007F4829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E5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muni.cz/vz00007703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622E9F" w:rsidP="00622E9F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622E9F" w:rsidP="00622E9F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FBF79627CC3E414894BD61F24C550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67E42-EB72-48B1-BDCA-D9EDB5423E02}"/>
      </w:docPartPr>
      <w:docPartBody>
        <w:p w:rsidR="00972AE1" w:rsidRDefault="00622E9F" w:rsidP="00622E9F">
          <w:pPr>
            <w:pStyle w:val="FBF79627CC3E414894BD61F24C5507471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AEB95EC982E341C6B47156A515D64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CB109-58EF-445D-8681-B6273BFC4C97}"/>
      </w:docPartPr>
      <w:docPartBody>
        <w:p w:rsidR="00972AE1" w:rsidRDefault="00622E9F" w:rsidP="00622E9F">
          <w:pPr>
            <w:pStyle w:val="AEB95EC982E341C6B47156A515D64C74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FDD551A1B6414B09BC665FA777150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F6581-132B-4CD4-A3F6-7E01E3757047}"/>
      </w:docPartPr>
      <w:docPartBody>
        <w:p w:rsidR="00972AE1" w:rsidRDefault="00622E9F" w:rsidP="00622E9F">
          <w:pPr>
            <w:pStyle w:val="FDD551A1B6414B09BC665FA777150B9F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FE53A0A27A2D425EA81E6FB0AEABC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2772F-886E-4EED-AEC5-E84F25295F11}"/>
      </w:docPartPr>
      <w:docPartBody>
        <w:p w:rsidR="00972AE1" w:rsidRDefault="00622E9F" w:rsidP="00622E9F">
          <w:pPr>
            <w:pStyle w:val="FE53A0A27A2D425EA81E6FB0AEABC99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B88F7CCEE5414A11B22D5D6E4DBD7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A95D1-8309-48C9-A7E5-5EB8A048B010}"/>
      </w:docPartPr>
      <w:docPartBody>
        <w:p w:rsidR="00972AE1" w:rsidRDefault="00622E9F" w:rsidP="00622E9F">
          <w:pPr>
            <w:pStyle w:val="B88F7CCEE5414A11B22D5D6E4DBD7735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A619A7323E9647D298339F5B427CB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58FEC-5448-4602-93DF-66D0ADACD764}"/>
      </w:docPartPr>
      <w:docPartBody>
        <w:p w:rsidR="00972AE1" w:rsidRDefault="00622E9F" w:rsidP="00622E9F">
          <w:pPr>
            <w:pStyle w:val="A619A7323E9647D298339F5B427CBF4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147A909845C4131BAA3C79B17A8E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F1C10-F77A-4B23-ADF8-D7C64C2C75B1}"/>
      </w:docPartPr>
      <w:docPartBody>
        <w:p w:rsidR="00972AE1" w:rsidRDefault="00622E9F" w:rsidP="00622E9F">
          <w:pPr>
            <w:pStyle w:val="4147A909845C4131BAA3C79B17A8E05C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05500726D4240CFAF1C3647F15E3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BDFEA-3056-48F3-AFCA-5266893E1778}"/>
      </w:docPartPr>
      <w:docPartBody>
        <w:p w:rsidR="00972AE1" w:rsidRDefault="00622E9F" w:rsidP="00622E9F">
          <w:pPr>
            <w:pStyle w:val="A05500726D4240CFAF1C3647F15E3F20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FD930354F2F2417AB87C5877E9D82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0DC02D-E290-4C8D-84A9-540090B77000}"/>
      </w:docPartPr>
      <w:docPartBody>
        <w:p w:rsidR="00972AE1" w:rsidRDefault="00622E9F" w:rsidP="00622E9F">
          <w:pPr>
            <w:pStyle w:val="FD930354F2F2417AB87C5877E9D82713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9A11AD5C98AD4D8D978B46035B86D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07208-9AC1-4561-8086-31937308F13A}"/>
      </w:docPartPr>
      <w:docPartBody>
        <w:p w:rsidR="00972AE1" w:rsidRDefault="00622E9F" w:rsidP="00622E9F">
          <w:pPr>
            <w:pStyle w:val="9A11AD5C98AD4D8D978B46035B86DCA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18596ABB77AD4B7DACF805F50420F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8174F-D2E4-4AF0-9CAD-A5FDF8737B03}"/>
      </w:docPartPr>
      <w:docPartBody>
        <w:p w:rsidR="00972AE1" w:rsidRDefault="00622E9F" w:rsidP="00622E9F">
          <w:pPr>
            <w:pStyle w:val="18596ABB77AD4B7DACF805F50420F3E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0698968ED6BE412F8891EFD621603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569A7-7076-4C1D-8101-888CD95BA1E3}"/>
      </w:docPartPr>
      <w:docPartBody>
        <w:p w:rsidR="00972AE1" w:rsidRDefault="00622E9F" w:rsidP="00622E9F">
          <w:pPr>
            <w:pStyle w:val="0698968ED6BE412F8891EFD621603A8C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61113AB5A62446DD9DBEBBCDF7282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9A365-7E1A-4898-9695-5954467BB8EE}"/>
      </w:docPartPr>
      <w:docPartBody>
        <w:p w:rsidR="00972AE1" w:rsidRDefault="00622E9F" w:rsidP="00622E9F">
          <w:pPr>
            <w:pStyle w:val="61113AB5A62446DD9DBEBBCDF7282D6D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0A00D591A4284C8EB8BEF38C4668F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FCBF1-965B-4004-841A-25A02765678F}"/>
      </w:docPartPr>
      <w:docPartBody>
        <w:p w:rsidR="00972AE1" w:rsidRDefault="00622E9F" w:rsidP="00622E9F">
          <w:pPr>
            <w:pStyle w:val="0A00D591A4284C8EB8BEF38C4668FB53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B2C2BF577F5448E6BE60A9F246A0D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6628C3-D6EA-4BC1-BD7C-01EDF0D8EA49}"/>
      </w:docPartPr>
      <w:docPartBody>
        <w:p w:rsidR="00866180" w:rsidRDefault="00622E9F" w:rsidP="00622E9F">
          <w:pPr>
            <w:pStyle w:val="B2C2BF577F5448E6BE60A9F246A0DA46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A001F8E249A74131BE2C5882BD01D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814E7F-4573-467A-AEB9-6395D31D788F}"/>
      </w:docPartPr>
      <w:docPartBody>
        <w:p w:rsidR="00057522" w:rsidRDefault="006C7F27" w:rsidP="006C7F27">
          <w:pPr>
            <w:pStyle w:val="A001F8E249A74131BE2C5882BD01D3D6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04F1935EE7BE4858B66B7B263EAAD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2CBC4-A2BD-4A2C-9A86-5B67F8AB55B7}"/>
      </w:docPartPr>
      <w:docPartBody>
        <w:p w:rsidR="00287681" w:rsidRDefault="00A1634E" w:rsidP="00A1634E">
          <w:pPr>
            <w:pStyle w:val="04F1935EE7BE4858B66B7B263EAAD022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F9DA7FEF34046E0AED0ACF01F5B4D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B8F50A-03B6-49C8-B771-AA0993FD4FE4}"/>
      </w:docPartPr>
      <w:docPartBody>
        <w:p w:rsidR="00073E29" w:rsidRDefault="00287681" w:rsidP="00287681">
          <w:pPr>
            <w:pStyle w:val="6F9DA7FEF34046E0AED0ACF01F5B4D64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020F59E140B7434586E12AAD01D361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D2A002-AA4F-4BBF-8711-348E16480B42}"/>
      </w:docPartPr>
      <w:docPartBody>
        <w:p w:rsidR="00073E29" w:rsidRDefault="00287681" w:rsidP="00287681">
          <w:pPr>
            <w:pStyle w:val="020F59E140B7434586E12AAD01D361C6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10962CCBDEA948E8A5EF1373D835B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77E832-958A-495D-9591-2FED98B23B71}"/>
      </w:docPartPr>
      <w:docPartBody>
        <w:p w:rsidR="00073E29" w:rsidRDefault="00287681" w:rsidP="00287681">
          <w:pPr>
            <w:pStyle w:val="10962CCBDEA948E8A5EF1373D835BC38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104EF767ABF444A6AA5D9D7D1CB5A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C1E8CB-9801-42DF-B31E-DAB101D085F3}"/>
      </w:docPartPr>
      <w:docPartBody>
        <w:p w:rsidR="00073E29" w:rsidRDefault="00287681" w:rsidP="00287681">
          <w:pPr>
            <w:pStyle w:val="104EF767ABF444A6AA5D9D7D1CB5A659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CCCC38A53B1C4E56A1BB4E99B46C55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57B045-E1D4-44BD-90DF-C11B36EA8486}"/>
      </w:docPartPr>
      <w:docPartBody>
        <w:p w:rsidR="00073E29" w:rsidRDefault="00287681" w:rsidP="00287681">
          <w:pPr>
            <w:pStyle w:val="CCCC38A53B1C4E56A1BB4E99B46C5552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AF17204"/>
    <w:multiLevelType w:val="multilevel"/>
    <w:tmpl w:val="B890E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43037454">
    <w:abstractNumId w:val="0"/>
  </w:num>
  <w:num w:numId="2" w16cid:durableId="91562775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013AC"/>
    <w:rsid w:val="00011728"/>
    <w:rsid w:val="0005342F"/>
    <w:rsid w:val="00057522"/>
    <w:rsid w:val="00073E29"/>
    <w:rsid w:val="0008282B"/>
    <w:rsid w:val="00084669"/>
    <w:rsid w:val="0009005A"/>
    <w:rsid w:val="000933A1"/>
    <w:rsid w:val="000F00B9"/>
    <w:rsid w:val="001179C0"/>
    <w:rsid w:val="0015415E"/>
    <w:rsid w:val="001C1C74"/>
    <w:rsid w:val="001C5E5C"/>
    <w:rsid w:val="001F1984"/>
    <w:rsid w:val="00200919"/>
    <w:rsid w:val="002130A4"/>
    <w:rsid w:val="0022458C"/>
    <w:rsid w:val="00231D3D"/>
    <w:rsid w:val="00235BBB"/>
    <w:rsid w:val="002364A8"/>
    <w:rsid w:val="002408F4"/>
    <w:rsid w:val="00257444"/>
    <w:rsid w:val="0027397A"/>
    <w:rsid w:val="00287681"/>
    <w:rsid w:val="002A2AB9"/>
    <w:rsid w:val="002A300F"/>
    <w:rsid w:val="002C76A7"/>
    <w:rsid w:val="002D2769"/>
    <w:rsid w:val="00302D2C"/>
    <w:rsid w:val="0034394B"/>
    <w:rsid w:val="003637E3"/>
    <w:rsid w:val="00375B5E"/>
    <w:rsid w:val="003767FC"/>
    <w:rsid w:val="00381B5E"/>
    <w:rsid w:val="003C1948"/>
    <w:rsid w:val="003D09EE"/>
    <w:rsid w:val="003E15CB"/>
    <w:rsid w:val="00411CE6"/>
    <w:rsid w:val="00411D6D"/>
    <w:rsid w:val="00424CBE"/>
    <w:rsid w:val="004C679A"/>
    <w:rsid w:val="00521A93"/>
    <w:rsid w:val="00523E7E"/>
    <w:rsid w:val="00554CED"/>
    <w:rsid w:val="005725A8"/>
    <w:rsid w:val="00622E9F"/>
    <w:rsid w:val="006309F3"/>
    <w:rsid w:val="0066019E"/>
    <w:rsid w:val="00660648"/>
    <w:rsid w:val="00673778"/>
    <w:rsid w:val="006C6061"/>
    <w:rsid w:val="006C7F27"/>
    <w:rsid w:val="00742364"/>
    <w:rsid w:val="00772228"/>
    <w:rsid w:val="00775D66"/>
    <w:rsid w:val="00782C62"/>
    <w:rsid w:val="007E415D"/>
    <w:rsid w:val="007E7CB0"/>
    <w:rsid w:val="007F414F"/>
    <w:rsid w:val="00800E1C"/>
    <w:rsid w:val="00866180"/>
    <w:rsid w:val="008D66D2"/>
    <w:rsid w:val="00902A31"/>
    <w:rsid w:val="009109D6"/>
    <w:rsid w:val="00947422"/>
    <w:rsid w:val="00972AE1"/>
    <w:rsid w:val="009B44F6"/>
    <w:rsid w:val="009B63C3"/>
    <w:rsid w:val="009B6B17"/>
    <w:rsid w:val="009C08B2"/>
    <w:rsid w:val="00A00D36"/>
    <w:rsid w:val="00A1634E"/>
    <w:rsid w:val="00A20BB9"/>
    <w:rsid w:val="00A411BF"/>
    <w:rsid w:val="00A62E8D"/>
    <w:rsid w:val="00A76259"/>
    <w:rsid w:val="00AC6FF4"/>
    <w:rsid w:val="00B255F4"/>
    <w:rsid w:val="00B409BD"/>
    <w:rsid w:val="00B52083"/>
    <w:rsid w:val="00B853D6"/>
    <w:rsid w:val="00BF0BB4"/>
    <w:rsid w:val="00BF27B0"/>
    <w:rsid w:val="00C07642"/>
    <w:rsid w:val="00C41AD2"/>
    <w:rsid w:val="00C4795C"/>
    <w:rsid w:val="00C5406E"/>
    <w:rsid w:val="00C85ABD"/>
    <w:rsid w:val="00CF272B"/>
    <w:rsid w:val="00D01B8B"/>
    <w:rsid w:val="00D1334D"/>
    <w:rsid w:val="00D36E6A"/>
    <w:rsid w:val="00D44700"/>
    <w:rsid w:val="00D547C7"/>
    <w:rsid w:val="00D60F63"/>
    <w:rsid w:val="00D64AD9"/>
    <w:rsid w:val="00DA74EB"/>
    <w:rsid w:val="00DC3658"/>
    <w:rsid w:val="00DE4AD2"/>
    <w:rsid w:val="00DE74F7"/>
    <w:rsid w:val="00E021EF"/>
    <w:rsid w:val="00E14847"/>
    <w:rsid w:val="00E176A6"/>
    <w:rsid w:val="00E44FD3"/>
    <w:rsid w:val="00E559E7"/>
    <w:rsid w:val="00E7539D"/>
    <w:rsid w:val="00E82363"/>
    <w:rsid w:val="00EA5CC9"/>
    <w:rsid w:val="00EB18E4"/>
    <w:rsid w:val="00EB5362"/>
    <w:rsid w:val="00F11FF0"/>
    <w:rsid w:val="00F5370E"/>
    <w:rsid w:val="00F61D75"/>
    <w:rsid w:val="00FA33A5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7681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2C2BF577F5448E6BE60A9F246A0DA46">
    <w:name w:val="B2C2BF577F5448E6BE60A9F246A0DA46"/>
    <w:rsid w:val="00622E9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Siln">
    <w:name w:val="Strong"/>
    <w:qFormat/>
    <w:rsid w:val="00622E9F"/>
    <w:rPr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622E9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622E9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BF79627CC3E414894BD61F24C5507471">
    <w:name w:val="FBF79627CC3E414894BD61F24C5507471"/>
    <w:rsid w:val="00622E9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EB95EC982E341C6B47156A515D64C741">
    <w:name w:val="AEB95EC982E341C6B47156A515D64C74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D551A1B6414B09BC665FA777150B9F1">
    <w:name w:val="FDD551A1B6414B09BC665FA777150B9F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E53A0A27A2D425EA81E6FB0AEABC9991">
    <w:name w:val="FE53A0A27A2D425EA81E6FB0AEABC999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88F7CCEE5414A11B22D5D6E4DBD77351">
    <w:name w:val="B88F7CCEE5414A11B22D5D6E4DBD7735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619A7323E9647D298339F5B427CBF411">
    <w:name w:val="A619A7323E9647D298339F5B427CBF41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147A909845C4131BAA3C79B17A8E05C1">
    <w:name w:val="4147A909845C4131BAA3C79B17A8E05C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5500726D4240CFAF1C3647F15E3F201">
    <w:name w:val="A05500726D4240CFAF1C3647F15E3F20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930354F2F2417AB87C5877E9D827131">
    <w:name w:val="FD930354F2F2417AB87C5877E9D82713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A11AD5C98AD4D8D978B46035B86DCA11">
    <w:name w:val="9A11AD5C98AD4D8D978B46035B86DCA1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8596ABB77AD4B7DACF805F50420F3E91">
    <w:name w:val="18596ABB77AD4B7DACF805F50420F3E9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698968ED6BE412F8891EFD621603A8C1">
    <w:name w:val="0698968ED6BE412F8891EFD621603A8C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1113AB5A62446DD9DBEBBCDF7282D6D1">
    <w:name w:val="61113AB5A62446DD9DBEBBCDF7282D6D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00D591A4284C8EB8BEF38C4668FB531">
    <w:name w:val="0A00D591A4284C8EB8BEF38C4668FB53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01F8E249A74131BE2C5882BD01D3D6">
    <w:name w:val="A001F8E249A74131BE2C5882BD01D3D6"/>
    <w:rsid w:val="006C7F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F1935EE7BE4858B66B7B263EAAD022">
    <w:name w:val="04F1935EE7BE4858B66B7B263EAAD022"/>
    <w:rsid w:val="00A163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9DA7FEF34046E0AED0ACF01F5B4D64">
    <w:name w:val="6F9DA7FEF34046E0AED0ACF01F5B4D64"/>
    <w:rsid w:val="002876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0F59E140B7434586E12AAD01D361C6">
    <w:name w:val="020F59E140B7434586E12AAD01D361C6"/>
    <w:rsid w:val="002876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962CCBDEA948E8A5EF1373D835BC38">
    <w:name w:val="10962CCBDEA948E8A5EF1373D835BC38"/>
    <w:rsid w:val="002876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4EF767ABF444A6AA5D9D7D1CB5A659">
    <w:name w:val="104EF767ABF444A6AA5D9D7D1CB5A659"/>
    <w:rsid w:val="002876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C38A53B1C4E56A1BB4E99B46C5552">
    <w:name w:val="CCCC38A53B1C4E56A1BB4E99B46C5552"/>
    <w:rsid w:val="0028768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3" ma:contentTypeDescription="Vytvoří nový dokument" ma:contentTypeScope="" ma:versionID="e1ccfa556cba63d565e9f4336884d8dc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865017b505ad56475c7068bb16c3c30e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76AD09-155D-42BB-9037-8E668B2A2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0FCE3-A9D1-4CAC-98CC-C16F0B1892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4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1436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Květuše Bursová</cp:lastModifiedBy>
  <cp:revision>5</cp:revision>
  <dcterms:created xsi:type="dcterms:W3CDTF">2025-07-11T08:02:00Z</dcterms:created>
  <dcterms:modified xsi:type="dcterms:W3CDTF">2025-07-11T08:48:00Z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0x010100D5B32C37A0926A479B6A55CDDF84B71C</vt:lpwstr>
  </property>
  <property fmtid="{D5CDD505-2E9C-101B-9397-08002B2CF9AE}" pid="3" name="MediaServiceImageTags">
    <vt:lpwstr/>
  </property>
</Properties>
</file>