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C73895">
            <w:pPr>
              <w:tabs>
                <w:tab w:val="left" w:pos="5580"/>
              </w:tabs>
              <w:spacing w:before="240"/>
              <w:ind w:left="-108"/>
              <w:jc w:val="left"/>
              <w:rPr>
                <w:b/>
                <w:sz w:val="28"/>
                <w:szCs w:val="32"/>
              </w:rPr>
            </w:pPr>
            <w:r w:rsidRPr="00FC28EB">
              <w:rPr>
                <w:b/>
                <w:sz w:val="28"/>
                <w:szCs w:val="32"/>
              </w:rPr>
              <w:t>Identifikace veřejné zakázky</w:t>
            </w:r>
          </w:p>
        </w:tc>
      </w:tr>
      <w:tr w:rsidR="00065907" w:rsidRPr="00FC28EB" w14:paraId="6F086A4B" w14:textId="77777777" w:rsidTr="001F246D">
        <w:tc>
          <w:tcPr>
            <w:tcW w:w="1843" w:type="dxa"/>
            <w:shd w:val="clear" w:color="auto" w:fill="auto"/>
            <w:vAlign w:val="center"/>
          </w:tcPr>
          <w:p w14:paraId="4D469933" w14:textId="22900F77" w:rsidR="00065907" w:rsidRPr="00FC28EB" w:rsidRDefault="00065907" w:rsidP="00065907">
            <w:pPr>
              <w:tabs>
                <w:tab w:val="left" w:pos="5580"/>
              </w:tabs>
              <w:spacing w:before="60" w:after="60"/>
              <w:ind w:left="-108"/>
              <w:jc w:val="left"/>
              <w:rPr>
                <w:b/>
              </w:rPr>
            </w:pPr>
            <w:r w:rsidRPr="00CD6705">
              <w:rPr>
                <w:b/>
              </w:rPr>
              <w:t>Název:</w:t>
            </w:r>
          </w:p>
        </w:tc>
        <w:sdt>
          <w:sdtPr>
            <w:rPr>
              <w:b/>
              <w:color w:val="000000" w:themeColor="text1"/>
            </w:rPr>
            <w:id w:val="-1541360055"/>
            <w:placeholder>
              <w:docPart w:val="9E5942A1A9854DA8916D3DD2AC25A1AB"/>
            </w:placeholder>
          </w:sdtPr>
          <w:sdtEndPr/>
          <w:sdtContent>
            <w:bookmarkStart w:id="0" w:name="_Hlk204778781" w:displacedByCustomXml="next"/>
            <w:sdt>
              <w:sdtPr>
                <w:rPr>
                  <w:b/>
                  <w:color w:val="000000" w:themeColor="text1"/>
                </w:rPr>
                <w:id w:val="-332077610"/>
                <w:placeholder>
                  <w:docPart w:val="52696F2CD62F4220874D201E10CDBE31"/>
                </w:placeholder>
              </w:sdtPr>
              <w:sdtEndPr/>
              <w:sdtContent>
                <w:bookmarkStart w:id="1" w:name="_Hlk86814942" w:displacedByCustomXml="prev"/>
                <w:tc>
                  <w:tcPr>
                    <w:tcW w:w="7654" w:type="dxa"/>
                    <w:shd w:val="clear" w:color="auto" w:fill="auto"/>
                    <w:vAlign w:val="center"/>
                  </w:tcPr>
                  <w:p w14:paraId="287015FE" w14:textId="1028E96B" w:rsidR="00065907" w:rsidRPr="00E355AE" w:rsidRDefault="00065907" w:rsidP="00065907">
                    <w:pPr>
                      <w:tabs>
                        <w:tab w:val="left" w:pos="5580"/>
                      </w:tabs>
                      <w:spacing w:before="60" w:after="60"/>
                      <w:ind w:left="176"/>
                      <w:rPr>
                        <w:b/>
                        <w:sz w:val="28"/>
                      </w:rPr>
                    </w:pPr>
                    <w:r>
                      <w:rPr>
                        <w:rFonts w:cs="Calibri"/>
                        <w:b/>
                        <w:sz w:val="32"/>
                        <w:szCs w:val="32"/>
                      </w:rPr>
                      <w:t>Interaktivní dotykový display pro Biochemický ústav LF MU</w:t>
                    </w:r>
                  </w:p>
                </w:tc>
                <w:bookmarkEnd w:id="1" w:displacedByCustomXml="next"/>
              </w:sdtContent>
            </w:sdt>
            <w:bookmarkEnd w:id="0" w:displacedByCustomXml="next"/>
          </w:sdtContent>
        </w:sdt>
      </w:tr>
      <w:tr w:rsidR="00065907" w:rsidRPr="00FC28EB" w14:paraId="01AD6396" w14:textId="77777777" w:rsidTr="00C73895">
        <w:tc>
          <w:tcPr>
            <w:tcW w:w="1843" w:type="dxa"/>
            <w:shd w:val="clear" w:color="auto" w:fill="auto"/>
            <w:vAlign w:val="center"/>
          </w:tcPr>
          <w:p w14:paraId="7E782BCB" w14:textId="5FC9A660" w:rsidR="00065907" w:rsidRPr="00FC28EB" w:rsidRDefault="00065907" w:rsidP="00065907">
            <w:pPr>
              <w:tabs>
                <w:tab w:val="left" w:pos="5580"/>
              </w:tabs>
              <w:spacing w:before="60" w:after="60"/>
              <w:ind w:left="-108"/>
              <w:jc w:val="left"/>
            </w:pPr>
            <w:r w:rsidRPr="00CD6705">
              <w:t>Druh veřejné zakázky:</w:t>
            </w:r>
          </w:p>
        </w:tc>
        <w:sdt>
          <w:sdtPr>
            <w:id w:val="-801774444"/>
            <w:placeholder>
              <w:docPart w:val="920A9BB0EDFF40CC8C21AE16B2D80359"/>
            </w:placeholder>
            <w:comboBox>
              <w:listItem w:value="Zvolte položku."/>
              <w:listItem w:displayText="Dodávky" w:value="Dodávky"/>
              <w:listItem w:displayText="Služby" w:value="Služby"/>
              <w:listItem w:displayText="Stavební práce" w:value="Stavební práce"/>
            </w:comboBox>
          </w:sdtPr>
          <w:sdtEndPr/>
          <w:sdtContent>
            <w:tc>
              <w:tcPr>
                <w:tcW w:w="7654" w:type="dxa"/>
                <w:shd w:val="clear" w:color="auto" w:fill="auto"/>
                <w:vAlign w:val="center"/>
              </w:tcPr>
              <w:p w14:paraId="6334F524" w14:textId="7D3E35D8" w:rsidR="00065907" w:rsidRPr="008378A2" w:rsidRDefault="00065907" w:rsidP="00065907">
                <w:pPr>
                  <w:tabs>
                    <w:tab w:val="left" w:pos="2505"/>
                  </w:tabs>
                  <w:spacing w:before="60" w:after="60"/>
                  <w:ind w:left="176"/>
                  <w:rPr>
                    <w:szCs w:val="22"/>
                  </w:rPr>
                </w:pPr>
                <w:r w:rsidRPr="00A72E52">
                  <w:t>Dodávky</w:t>
                </w:r>
              </w:p>
            </w:tc>
          </w:sdtContent>
        </w:sdt>
      </w:tr>
      <w:tr w:rsidR="00065907" w:rsidRPr="00FC28EB" w14:paraId="38B873EA" w14:textId="77777777" w:rsidTr="00C73895">
        <w:tc>
          <w:tcPr>
            <w:tcW w:w="1843" w:type="dxa"/>
            <w:shd w:val="clear" w:color="auto" w:fill="auto"/>
            <w:vAlign w:val="center"/>
          </w:tcPr>
          <w:p w14:paraId="71FA3DE4" w14:textId="6D0291CD" w:rsidR="00065907" w:rsidRPr="00041053" w:rsidRDefault="00065907" w:rsidP="00065907">
            <w:pPr>
              <w:tabs>
                <w:tab w:val="left" w:pos="5580"/>
              </w:tabs>
              <w:spacing w:before="60" w:after="60"/>
              <w:ind w:left="-108"/>
              <w:jc w:val="left"/>
            </w:pPr>
            <w:r w:rsidRPr="00CD6705">
              <w:t>Druh řízení:</w:t>
            </w:r>
          </w:p>
        </w:tc>
        <w:tc>
          <w:tcPr>
            <w:tcW w:w="7654" w:type="dxa"/>
            <w:shd w:val="clear" w:color="auto" w:fill="auto"/>
            <w:vAlign w:val="center"/>
          </w:tcPr>
          <w:p w14:paraId="28254443" w14:textId="3C8E8258" w:rsidR="00065907" w:rsidRPr="00041053" w:rsidRDefault="00065907" w:rsidP="00065907">
            <w:pPr>
              <w:tabs>
                <w:tab w:val="left" w:pos="2505"/>
              </w:tabs>
              <w:spacing w:before="60" w:after="60"/>
              <w:ind w:left="176"/>
              <w:rPr>
                <w:rFonts w:cs="Tahoma"/>
                <w:b/>
              </w:rPr>
            </w:pPr>
            <w:r w:rsidRPr="00A72E52">
              <w:t>Zakázka malého rozsahu, zadávané v souladu s ustanovením § 31 zákona č. 134/2016 Sb., o zadávání veřejných zakázek, ve znění pozdějších předpisů (dále jen „ZZVZ“), postupem mimo režim ZZVZ.</w:t>
            </w:r>
          </w:p>
        </w:tc>
      </w:tr>
      <w:tr w:rsidR="00065907" w:rsidRPr="00FC28EB" w14:paraId="4D9C1B76" w14:textId="77777777" w:rsidTr="00C73895">
        <w:tc>
          <w:tcPr>
            <w:tcW w:w="1843" w:type="dxa"/>
            <w:shd w:val="clear" w:color="auto" w:fill="auto"/>
            <w:vAlign w:val="center"/>
          </w:tcPr>
          <w:p w14:paraId="149C0006" w14:textId="0173FCFA" w:rsidR="00065907" w:rsidRPr="00CD6705" w:rsidRDefault="00065907" w:rsidP="00065907">
            <w:pPr>
              <w:tabs>
                <w:tab w:val="left" w:pos="5580"/>
              </w:tabs>
              <w:spacing w:before="60" w:after="60"/>
              <w:ind w:left="-108"/>
              <w:jc w:val="left"/>
            </w:pPr>
            <w:r w:rsidRPr="00CD6705">
              <w:t>Adresa veřejné zakázky:</w:t>
            </w:r>
          </w:p>
        </w:tc>
        <w:tc>
          <w:tcPr>
            <w:tcW w:w="7654" w:type="dxa"/>
            <w:shd w:val="clear" w:color="auto" w:fill="auto"/>
            <w:vAlign w:val="center"/>
          </w:tcPr>
          <w:sdt>
            <w:sdtPr>
              <w:id w:val="-1137099066"/>
              <w:placeholder>
                <w:docPart w:val="B2161D672B054C00A82463759FA90D04"/>
              </w:placeholder>
            </w:sdtPr>
            <w:sdtEndPr/>
            <w:sdtContent>
              <w:sdt>
                <w:sdtPr>
                  <w:rPr>
                    <w:highlight w:val="yellow"/>
                  </w:rPr>
                  <w:id w:val="1548956974"/>
                  <w:placeholder>
                    <w:docPart w:val="BA895E21FE674473870D63FEB70317FA"/>
                  </w:placeholder>
                </w:sdtPr>
                <w:sdtEndPr>
                  <w:rPr>
                    <w:highlight w:val="none"/>
                  </w:rPr>
                </w:sdtEndPr>
                <w:sdtContent>
                  <w:p w14:paraId="3FB99529" w14:textId="12A9B8CB" w:rsidR="00065907" w:rsidRPr="008E4217" w:rsidRDefault="00701711" w:rsidP="00065907">
                    <w:pPr>
                      <w:tabs>
                        <w:tab w:val="left" w:pos="2505"/>
                      </w:tabs>
                      <w:spacing w:before="60" w:after="60"/>
                      <w:ind w:left="176"/>
                      <w:rPr>
                        <w:rFonts w:cs="Tahoma"/>
                        <w:b/>
                        <w:highlight w:val="yellow"/>
                      </w:rPr>
                    </w:pPr>
                    <w:hyperlink r:id="rId8" w:history="1">
                      <w:r w:rsidR="00065907" w:rsidRPr="008B1DA2">
                        <w:rPr>
                          <w:rStyle w:val="Hypertextovodkaz"/>
                        </w:rPr>
                        <w:t>https://zakazky.muni.cz/vz00007926</w:t>
                      </w:r>
                    </w:hyperlink>
                    <w:r w:rsidR="00065907">
                      <w:t xml:space="preserve"> </w:t>
                    </w:r>
                    <w:r w:rsidR="00065907">
                      <w:rPr>
                        <w:b/>
                      </w:rPr>
                      <w:t xml:space="preserve"> </w:t>
                    </w:r>
                    <w:r w:rsidR="00065907">
                      <w:rPr>
                        <w:rFonts w:cs="Tahoma"/>
                        <w:b/>
                        <w:szCs w:val="19"/>
                      </w:rPr>
                      <w:t xml:space="preserve"> </w:t>
                    </w:r>
                  </w:p>
                </w:sdtContent>
              </w:sdt>
            </w:sdtContent>
          </w:sdt>
        </w:tc>
      </w:tr>
    </w:tbl>
    <w:tbl>
      <w:tblPr>
        <w:tblStyle w:val="Mkatabulky11"/>
        <w:tblW w:w="974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84"/>
        <w:gridCol w:w="1843"/>
        <w:gridCol w:w="7513"/>
        <w:gridCol w:w="108"/>
      </w:tblGrid>
      <w:tr w:rsidR="00302C1E" w:rsidRPr="00302C1E" w14:paraId="1E4EC1DA" w14:textId="77777777" w:rsidTr="0014445D">
        <w:trPr>
          <w:gridBefore w:val="1"/>
          <w:wBefore w:w="284" w:type="dxa"/>
          <w:trHeight w:val="510"/>
        </w:trPr>
        <w:tc>
          <w:tcPr>
            <w:tcW w:w="9464" w:type="dxa"/>
            <w:gridSpan w:val="3"/>
            <w:shd w:val="clear" w:color="auto" w:fill="auto"/>
          </w:tcPr>
          <w:p w14:paraId="5A94B48E" w14:textId="36A36690" w:rsidR="005C7DCB" w:rsidRDefault="005C7DCB" w:rsidP="00302C1E">
            <w:pPr>
              <w:spacing w:before="60" w:after="60"/>
              <w:rPr>
                <w:b/>
                <w:sz w:val="28"/>
                <w:szCs w:val="32"/>
                <w:lang w:eastAsia="en-US"/>
              </w:rPr>
            </w:pPr>
          </w:p>
          <w:p w14:paraId="3039390F" w14:textId="3802B2DE" w:rsidR="00302C1E" w:rsidRPr="00302C1E" w:rsidRDefault="00302C1E" w:rsidP="00302C1E">
            <w:pPr>
              <w:spacing w:before="60" w:after="60"/>
              <w:rPr>
                <w:szCs w:val="22"/>
                <w:lang w:eastAsia="en-US"/>
              </w:rPr>
            </w:pPr>
            <w:r w:rsidRPr="00302C1E">
              <w:rPr>
                <w:b/>
                <w:sz w:val="28"/>
                <w:szCs w:val="32"/>
                <w:lang w:eastAsia="en-US"/>
              </w:rPr>
              <w:t>Identifikační údaje účastníka</w:t>
            </w:r>
          </w:p>
        </w:tc>
      </w:tr>
      <w:tr w:rsidR="00302C1E" w:rsidRPr="00302C1E" w14:paraId="5A631163" w14:textId="77777777" w:rsidTr="0014445D">
        <w:trPr>
          <w:gridAfter w:val="1"/>
          <w:wAfter w:w="108" w:type="dxa"/>
          <w:trHeight w:val="403"/>
        </w:trPr>
        <w:tc>
          <w:tcPr>
            <w:tcW w:w="2127" w:type="dxa"/>
            <w:gridSpan w:val="2"/>
            <w:shd w:val="clear" w:color="auto" w:fill="auto"/>
          </w:tcPr>
          <w:p w14:paraId="4E6F9406" w14:textId="5054FEE9" w:rsidR="00302C1E" w:rsidRPr="00302C1E" w:rsidRDefault="00302C1E" w:rsidP="0014445D">
            <w:pPr>
              <w:spacing w:before="60" w:after="60"/>
              <w:jc w:val="left"/>
              <w:rPr>
                <w:b/>
                <w:szCs w:val="22"/>
                <w:lang w:eastAsia="en-US"/>
              </w:rPr>
            </w:pPr>
            <w:r w:rsidRPr="00302C1E">
              <w:rPr>
                <w:b/>
                <w:szCs w:val="22"/>
                <w:lang w:eastAsia="en-US"/>
              </w:rPr>
              <w:t>Název/Obchodní firma/Jméno:</w:t>
            </w:r>
          </w:p>
        </w:tc>
        <w:tc>
          <w:tcPr>
            <w:tcW w:w="7513" w:type="dxa"/>
            <w:shd w:val="clear" w:color="auto" w:fill="auto"/>
          </w:tcPr>
          <w:p w14:paraId="298E7D21" w14:textId="4E1C85F5" w:rsidR="00302C1E" w:rsidRPr="00302C1E" w:rsidRDefault="00701711" w:rsidP="00363F9F">
            <w:pPr>
              <w:tabs>
                <w:tab w:val="center" w:pos="3648"/>
              </w:tabs>
              <w:spacing w:before="60" w:after="6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363F9F">
              <w:rPr>
                <w:b/>
              </w:rPr>
              <w:tab/>
            </w:r>
          </w:p>
        </w:tc>
      </w:tr>
      <w:tr w:rsidR="00302C1E" w:rsidRPr="00302C1E" w14:paraId="7E1EB3D4" w14:textId="77777777" w:rsidTr="0014445D">
        <w:trPr>
          <w:gridAfter w:val="1"/>
          <w:wAfter w:w="108" w:type="dxa"/>
          <w:trHeight w:val="423"/>
        </w:trPr>
        <w:tc>
          <w:tcPr>
            <w:tcW w:w="2127" w:type="dxa"/>
            <w:gridSpan w:val="2"/>
            <w:shd w:val="clear" w:color="auto" w:fill="auto"/>
          </w:tcPr>
          <w:p w14:paraId="259ED7DC" w14:textId="77777777" w:rsidR="00302C1E" w:rsidRPr="00302C1E" w:rsidRDefault="00302C1E" w:rsidP="0014445D">
            <w:pPr>
              <w:spacing w:before="60" w:after="6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shd w:val="clear" w:color="auto" w:fill="auto"/>
              </w:tcPr>
              <w:p w14:paraId="59CBE50B"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14445D">
        <w:trPr>
          <w:gridAfter w:val="1"/>
          <w:wAfter w:w="108" w:type="dxa"/>
          <w:trHeight w:val="287"/>
        </w:trPr>
        <w:tc>
          <w:tcPr>
            <w:tcW w:w="2127" w:type="dxa"/>
            <w:gridSpan w:val="2"/>
            <w:shd w:val="clear" w:color="auto" w:fill="auto"/>
          </w:tcPr>
          <w:p w14:paraId="7AE5CE3D" w14:textId="7EA1BD12" w:rsidR="00302C1E" w:rsidRPr="00302C1E" w:rsidRDefault="00302C1E" w:rsidP="0014445D">
            <w:pPr>
              <w:spacing w:before="60" w:after="60"/>
              <w:jc w:val="left"/>
              <w:rPr>
                <w:szCs w:val="22"/>
                <w:lang w:eastAsia="en-US"/>
              </w:rPr>
            </w:pPr>
            <w:r w:rsidRPr="00302C1E">
              <w:rPr>
                <w:szCs w:val="22"/>
                <w:lang w:eastAsia="en-US"/>
              </w:rPr>
              <w:t>IČ</w:t>
            </w:r>
            <w:r w:rsidR="0011779A">
              <w:rPr>
                <w:szCs w:val="22"/>
                <w:lang w:eastAsia="en-US"/>
              </w:rPr>
              <w:t>O</w:t>
            </w:r>
            <w:r w:rsidRPr="00302C1E">
              <w:rPr>
                <w:szCs w:val="22"/>
                <w:lang w:eastAsia="en-US"/>
              </w:rPr>
              <w:t xml:space="preserve"> (je-li přiděleno):</w:t>
            </w:r>
          </w:p>
        </w:tc>
        <w:sdt>
          <w:sdtPr>
            <w:id w:val="-2009047333"/>
            <w:placeholder>
              <w:docPart w:val="0859A7A7A5E0488DB162CBB60A219427"/>
            </w:placeholder>
            <w:showingPlcHdr/>
          </w:sdtPr>
          <w:sdtEndPr/>
          <w:sdtContent>
            <w:tc>
              <w:tcPr>
                <w:tcW w:w="7513" w:type="dxa"/>
                <w:shd w:val="clear" w:color="auto" w:fill="auto"/>
              </w:tcPr>
              <w:p w14:paraId="5D25EEAC"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14445D">
        <w:trPr>
          <w:gridAfter w:val="1"/>
          <w:wAfter w:w="108" w:type="dxa"/>
          <w:trHeight w:val="335"/>
        </w:trPr>
        <w:tc>
          <w:tcPr>
            <w:tcW w:w="2127" w:type="dxa"/>
            <w:gridSpan w:val="2"/>
            <w:shd w:val="clear" w:color="auto" w:fill="auto"/>
          </w:tcPr>
          <w:p w14:paraId="6BFA21D1" w14:textId="77777777" w:rsidR="00302C1E" w:rsidRPr="00302C1E" w:rsidRDefault="00302C1E" w:rsidP="0014445D">
            <w:pPr>
              <w:spacing w:before="60" w:after="60"/>
              <w:jc w:val="left"/>
              <w:rPr>
                <w:szCs w:val="22"/>
                <w:lang w:eastAsia="en-US"/>
              </w:rPr>
            </w:pPr>
            <w:r w:rsidRPr="00302C1E">
              <w:rPr>
                <w:szCs w:val="22"/>
                <w:lang w:eastAsia="en-US"/>
              </w:rPr>
              <w:t xml:space="preserve">Zastoupen: </w:t>
            </w:r>
          </w:p>
        </w:tc>
        <w:tc>
          <w:tcPr>
            <w:tcW w:w="7513" w:type="dxa"/>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14445D">
        <w:trPr>
          <w:gridAfter w:val="1"/>
          <w:wAfter w:w="108" w:type="dxa"/>
          <w:trHeight w:val="335"/>
        </w:trPr>
        <w:tc>
          <w:tcPr>
            <w:tcW w:w="2127" w:type="dxa"/>
            <w:gridSpan w:val="2"/>
            <w:shd w:val="clear" w:color="auto" w:fill="auto"/>
          </w:tcPr>
          <w:p w14:paraId="2DE9FB03" w14:textId="77777777" w:rsidR="00302C1E" w:rsidRPr="00302C1E" w:rsidRDefault="00302C1E" w:rsidP="0014445D">
            <w:pPr>
              <w:spacing w:before="60" w:after="6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shd w:val="clear" w:color="auto" w:fill="auto"/>
              </w:tcPr>
              <w:p w14:paraId="044F7FE7"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14445D">
        <w:trPr>
          <w:gridAfter w:val="1"/>
          <w:wAfter w:w="108" w:type="dxa"/>
          <w:trHeight w:val="335"/>
        </w:trPr>
        <w:tc>
          <w:tcPr>
            <w:tcW w:w="2127" w:type="dxa"/>
            <w:gridSpan w:val="2"/>
            <w:shd w:val="clear" w:color="auto" w:fill="auto"/>
          </w:tcPr>
          <w:p w14:paraId="57E17CF2" w14:textId="77777777" w:rsidR="00302C1E" w:rsidRPr="00302C1E" w:rsidRDefault="00302C1E" w:rsidP="0014445D">
            <w:pPr>
              <w:spacing w:before="60" w:after="6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shd w:val="clear" w:color="auto" w:fill="auto"/>
              </w:tcPr>
              <w:p w14:paraId="00833226"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14445D">
        <w:trPr>
          <w:gridAfter w:val="1"/>
          <w:wAfter w:w="108" w:type="dxa"/>
          <w:trHeight w:val="335"/>
        </w:trPr>
        <w:tc>
          <w:tcPr>
            <w:tcW w:w="2127" w:type="dxa"/>
            <w:gridSpan w:val="2"/>
            <w:shd w:val="clear" w:color="auto" w:fill="auto"/>
          </w:tcPr>
          <w:p w14:paraId="3D71262A" w14:textId="77777777" w:rsidR="00302C1E" w:rsidRPr="00302C1E" w:rsidRDefault="00302C1E" w:rsidP="0014445D">
            <w:pPr>
              <w:spacing w:before="60" w:after="6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shd w:val="clear" w:color="auto" w:fill="auto"/>
              </w:tcPr>
              <w:p w14:paraId="38D1F68B"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e-mail</w:t>
                </w:r>
              </w:p>
            </w:tc>
          </w:sdtContent>
        </w:sdt>
      </w:tr>
    </w:tbl>
    <w:p w14:paraId="20ABEC6B" w14:textId="6D7EDAF9"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2F855C34" w:rsidR="00F956C2" w:rsidRDefault="00157035" w:rsidP="004B43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6FB7438C" w:rsidR="00157035"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má dokončenou registraci v elektronickém nástroji E-ZAK, případně, že ji neprodleně po podání nabídky dokončí;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11BCFA99"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a že</w:t>
      </w:r>
      <w:r w:rsidR="00157035" w:rsidRPr="006A66F7">
        <w:rPr>
          <w:rFonts w:eastAsia="Calibri" w:cs="Arial"/>
        </w:rPr>
        <w:t xml:space="preserve"> </w:t>
      </w:r>
    </w:p>
    <w:p w14:paraId="6A125C44" w14:textId="77777777" w:rsidR="00C71F01" w:rsidRPr="00B53B55" w:rsidRDefault="00C71F01" w:rsidP="00C71F01">
      <w:pPr>
        <w:numPr>
          <w:ilvl w:val="0"/>
          <w:numId w:val="11"/>
        </w:numPr>
        <w:ind w:left="851"/>
      </w:pPr>
      <w:r>
        <w:rPr>
          <w:rFonts w:eastAsia="Calibri" w:cs="Arial"/>
        </w:rPr>
        <w:t xml:space="preserve">je </w:t>
      </w:r>
      <w:r w:rsidRPr="006A66F7">
        <w:rPr>
          <w:rFonts w:eastAsia="Calibri" w:cs="Arial"/>
        </w:rPr>
        <w:t>srozuměn s tím, že veškeré písemnosti zasílané prostřednictvím elektronického nástroje E-ZAK se považují za řádně doručené dnem jejich doručení do uživatelského účtu adres</w:t>
      </w:r>
      <w:r w:rsidRPr="00F956C2">
        <w:rPr>
          <w:rFonts w:eastAsia="Calibri" w:cs="Arial"/>
        </w:rPr>
        <w:t xml:space="preserve">áta písemnosti v elektronickém nástroji E-ZAK; </w:t>
      </w:r>
      <w:r>
        <w:rPr>
          <w:rFonts w:eastAsia="Calibri" w:cs="Arial"/>
        </w:rPr>
        <w:t>účastník</w:t>
      </w:r>
      <w:r w:rsidRPr="00F956C2">
        <w:rPr>
          <w:rFonts w:eastAsia="Calibri" w:cs="Arial"/>
        </w:rPr>
        <w:t xml:space="preserve"> přijímá, že na doručení písemnosti nemá vliv, zda byla písemnost jejím adresátem přečtena, případně, zda elektronický nástroj E-ZAK adresátovi odeslal na kontaktní e</w:t>
      </w:r>
      <w:r>
        <w:rPr>
          <w:rFonts w:eastAsia="Calibri" w:cs="Arial"/>
        </w:rPr>
        <w:t>-</w:t>
      </w:r>
      <w:r w:rsidRPr="00F956C2">
        <w:rPr>
          <w:rFonts w:eastAsia="Calibri" w:cs="Arial"/>
        </w:rPr>
        <w:t>mailovou adresu upozornění o</w:t>
      </w:r>
      <w:r>
        <w:rPr>
          <w:rFonts w:eastAsia="Calibri" w:cs="Arial"/>
        </w:rPr>
        <w:t xml:space="preserve"> jejím doručení</w:t>
      </w:r>
      <w:r w:rsidRPr="00F956C2">
        <w:rPr>
          <w:rFonts w:eastAsia="Calibri" w:cs="Arial"/>
        </w:rPr>
        <w:t xml:space="preserve"> či nikoli</w:t>
      </w:r>
      <w:r>
        <w:rPr>
          <w:rFonts w:eastAsia="Calibri" w:cs="Arial"/>
        </w:rPr>
        <w:t>.</w:t>
      </w:r>
    </w:p>
    <w:p w14:paraId="5D6A9722" w14:textId="77777777" w:rsidR="00C71F01" w:rsidRPr="00647912" w:rsidRDefault="00C71F01" w:rsidP="00C71F01">
      <w:pPr>
        <w:numPr>
          <w:ilvl w:val="0"/>
          <w:numId w:val="11"/>
        </w:numPr>
        <w:ind w:left="851"/>
      </w:pPr>
      <w:r w:rsidRPr="00B82866">
        <w:t>při plnění předmětu ve</w:t>
      </w:r>
      <w:r w:rsidRPr="00647912">
        <w:t>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5D34EBE9" w14:textId="77777777" w:rsidR="00C71F01" w:rsidRPr="00647912" w:rsidRDefault="00C71F01" w:rsidP="00C71F01">
      <w:pPr>
        <w:numPr>
          <w:ilvl w:val="0"/>
          <w:numId w:val="11"/>
        </w:numPr>
        <w:ind w:left="851"/>
        <w:rPr>
          <w:rStyle w:val="eop"/>
        </w:rPr>
      </w:pPr>
      <w:r w:rsidRPr="00647912">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647912">
        <w:rPr>
          <w:rStyle w:val="normaltextrun"/>
          <w:rFonts w:ascii="Arial" w:hAnsi="Arial" w:cs="Arial"/>
        </w:rPr>
        <w:t> </w:t>
      </w:r>
      <w:r w:rsidRPr="00647912">
        <w:rPr>
          <w:rStyle w:val="normaltextrun"/>
        </w:rPr>
        <w:t>obchodn</w:t>
      </w:r>
      <w:r w:rsidRPr="00647912">
        <w:rPr>
          <w:rStyle w:val="normaltextrun"/>
          <w:rFonts w:cs="Arial Narrow"/>
        </w:rPr>
        <w:t>í</w:t>
      </w:r>
      <w:r w:rsidRPr="00647912">
        <w:rPr>
          <w:rStyle w:val="normaltextrun"/>
        </w:rPr>
        <w:t xml:space="preserve"> spole</w:t>
      </w:r>
      <w:r w:rsidRPr="00647912">
        <w:rPr>
          <w:rStyle w:val="normaltextrun"/>
          <w:rFonts w:cs="Arial Narrow"/>
        </w:rPr>
        <w:t>č</w:t>
      </w:r>
      <w:r w:rsidRPr="00647912">
        <w:rPr>
          <w:rStyle w:val="normaltextrun"/>
        </w:rPr>
        <w:t>nosti,</w:t>
      </w:r>
      <w:r w:rsidRPr="00647912">
        <w:rPr>
          <w:rStyle w:val="eop"/>
        </w:rPr>
        <w:t> </w:t>
      </w:r>
    </w:p>
    <w:p w14:paraId="13CAE726" w14:textId="733213E5" w:rsidR="00C71F01" w:rsidRPr="00AE0389" w:rsidRDefault="00C71F01" w:rsidP="00C71F01">
      <w:pPr>
        <w:numPr>
          <w:ilvl w:val="0"/>
          <w:numId w:val="11"/>
        </w:numPr>
        <w:ind w:left="851"/>
      </w:pPr>
      <w:r w:rsidRPr="00647912">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647912">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225DC379" w:rsidR="00756CA4" w:rsidRPr="003B0323"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700C8DCC" w14:textId="7FC121CF" w:rsidR="00B13C36" w:rsidRPr="003C2D80" w:rsidRDefault="00B14FA1" w:rsidP="00B13C36">
      <w:pPr>
        <w:numPr>
          <w:ilvl w:val="1"/>
          <w:numId w:val="19"/>
        </w:numPr>
        <w:tabs>
          <w:tab w:val="left" w:pos="340"/>
        </w:tabs>
        <w:spacing w:line="280" w:lineRule="atLeast"/>
      </w:pPr>
      <w:r w:rsidRPr="003C2D80">
        <w:rPr>
          <w:b/>
        </w:rPr>
        <w:t>Technická specifikace a</w:t>
      </w:r>
      <w:r w:rsidR="00FD0C39" w:rsidRPr="003C2D80">
        <w:rPr>
          <w:b/>
        </w:rPr>
        <w:t xml:space="preserve"> položkový</w:t>
      </w:r>
      <w:r w:rsidRPr="003C2D80">
        <w:rPr>
          <w:b/>
        </w:rPr>
        <w:t xml:space="preserve"> rozpočet</w:t>
      </w:r>
      <w:r w:rsidR="00B13C36" w:rsidRPr="003C2D80">
        <w:rPr>
          <w:b/>
        </w:rPr>
        <w:t xml:space="preserve">* </w:t>
      </w:r>
      <w:r w:rsidR="0011779A" w:rsidRPr="003C2D80">
        <w:rPr>
          <w:b/>
        </w:rPr>
        <w:t>–</w:t>
      </w:r>
      <w:r w:rsidR="00B13C36" w:rsidRPr="003C2D80">
        <w:rPr>
          <w:b/>
        </w:rPr>
        <w:t xml:space="preserve"> </w:t>
      </w:r>
      <w:r w:rsidR="00B13C36" w:rsidRPr="003C2D80">
        <w:rPr>
          <w:lang w:eastAsia="x-none"/>
        </w:rPr>
        <w:t>zpracované na základě pokynů a vzoru předloženého v zadávací dokumentaci</w:t>
      </w:r>
      <w:r w:rsidR="0011779A" w:rsidRPr="003C2D80">
        <w:rPr>
          <w:lang w:eastAsia="x-none"/>
        </w:rPr>
        <w:t>.</w:t>
      </w:r>
    </w:p>
    <w:p w14:paraId="2F3AFCDC" w14:textId="53C65F8A" w:rsidR="0011779A" w:rsidRPr="003C2D80" w:rsidRDefault="0011779A" w:rsidP="00B13C36">
      <w:pPr>
        <w:numPr>
          <w:ilvl w:val="1"/>
          <w:numId w:val="19"/>
        </w:numPr>
        <w:tabs>
          <w:tab w:val="left" w:pos="340"/>
        </w:tabs>
        <w:spacing w:line="280" w:lineRule="atLeast"/>
      </w:pPr>
      <w:r w:rsidRPr="003C2D80">
        <w:rPr>
          <w:b/>
        </w:rPr>
        <w:t>Technické listy nabízeného plnění</w:t>
      </w:r>
      <w:r w:rsidR="003C2D80" w:rsidRPr="003C2D80">
        <w:rPr>
          <w:b/>
        </w:rPr>
        <w:t>*</w:t>
      </w:r>
      <w:r w:rsidRPr="003C2D80">
        <w:rPr>
          <w:b/>
        </w:rPr>
        <w:t>.</w:t>
      </w:r>
      <w:r w:rsidRPr="003C2D80">
        <w:t xml:space="preserve"> </w:t>
      </w:r>
    </w:p>
    <w:p w14:paraId="615DED8D" w14:textId="15EA47FB" w:rsidR="004B2772" w:rsidRDefault="004B2772" w:rsidP="004B2772">
      <w:pPr>
        <w:tabs>
          <w:tab w:val="left" w:pos="340"/>
        </w:tabs>
        <w:spacing w:line="280" w:lineRule="atLeast"/>
        <w:ind w:left="851"/>
      </w:pPr>
      <w:r w:rsidRPr="003B0323">
        <w:t>Tyto výše uvedené dokumenty se stanou přílohami smlouvy uzavřené s vybraným dodavatelem</w:t>
      </w:r>
    </w:p>
    <w:p w14:paraId="60C447D2" w14:textId="6556FE2A" w:rsidR="005A36CC" w:rsidRPr="0011779A" w:rsidRDefault="004B2772" w:rsidP="00237A91">
      <w:pPr>
        <w:numPr>
          <w:ilvl w:val="0"/>
          <w:numId w:val="19"/>
        </w:numPr>
        <w:tabs>
          <w:tab w:val="left" w:pos="340"/>
        </w:tabs>
        <w:spacing w:line="280" w:lineRule="atLeast"/>
        <w:ind w:left="851" w:hanging="425"/>
      </w:pPr>
      <w:r>
        <w:t>Součástí obchodních podmínek (návrhu smlouvy) jsou tyto údaje:</w:t>
      </w:r>
    </w:p>
    <w:p w14:paraId="48B877F4" w14:textId="21501A10" w:rsidR="004B2772" w:rsidRPr="00F504F3" w:rsidRDefault="005F7993" w:rsidP="004C6AF4">
      <w:pPr>
        <w:tabs>
          <w:tab w:val="left" w:pos="340"/>
        </w:tabs>
        <w:spacing w:line="280" w:lineRule="atLeast"/>
        <w:ind w:left="851"/>
      </w:pPr>
      <w:r>
        <w:t>Tyto výše uvedené informace budou doplněny do smlouvy uzavírané smlouvy s vybraným dodavatelem.</w:t>
      </w:r>
    </w:p>
    <w:p w14:paraId="0406362C" w14:textId="77777777" w:rsidR="002F0084" w:rsidRDefault="00D31552" w:rsidP="00BB3C80">
      <w:pPr>
        <w:pStyle w:val="Nadpis1"/>
      </w:pPr>
      <w:r w:rsidRPr="00157035">
        <w:t>údaje pro hodnocení</w:t>
      </w:r>
    </w:p>
    <w:p w14:paraId="099E4D78" w14:textId="77777777" w:rsidR="00065907" w:rsidRDefault="00065907" w:rsidP="00065907">
      <w:pPr>
        <w:ind w:left="426"/>
        <w:rPr>
          <w:lang w:eastAsia="x-none"/>
        </w:rPr>
      </w:pPr>
      <w:r>
        <w:rPr>
          <w:lang w:eastAsia="x-none"/>
        </w:rPr>
        <w:t xml:space="preserve">Účastník čestně prohlašuje, že následující údaje považuje za rozhodné pro hodnocení. </w:t>
      </w:r>
    </w:p>
    <w:tbl>
      <w:tblPr>
        <w:tblStyle w:val="Mkatabulky2"/>
        <w:tblW w:w="9498" w:type="dxa"/>
        <w:tblInd w:w="-147" w:type="dxa"/>
        <w:tblLook w:val="04A0" w:firstRow="1" w:lastRow="0" w:firstColumn="1" w:lastColumn="0" w:noHBand="0" w:noVBand="1"/>
      </w:tblPr>
      <w:tblGrid>
        <w:gridCol w:w="5525"/>
        <w:gridCol w:w="1158"/>
        <w:gridCol w:w="2815"/>
      </w:tblGrid>
      <w:tr w:rsidR="00065907" w14:paraId="4DC9D6F7" w14:textId="77777777" w:rsidTr="006E68DC">
        <w:trPr>
          <w:trHeight w:val="489"/>
        </w:trPr>
        <w:tc>
          <w:tcPr>
            <w:tcW w:w="5525" w:type="dxa"/>
            <w:vAlign w:val="center"/>
          </w:tcPr>
          <w:p w14:paraId="190E9F28" w14:textId="77777777" w:rsidR="00065907" w:rsidRPr="00705DBF" w:rsidRDefault="00065907" w:rsidP="006E68DC">
            <w:pPr>
              <w:spacing w:before="60" w:after="60"/>
              <w:jc w:val="left"/>
              <w:rPr>
                <w:b/>
              </w:rPr>
            </w:pPr>
            <w:r>
              <w:rPr>
                <w:b/>
              </w:rPr>
              <w:lastRenderedPageBreak/>
              <w:t>Název hodnotícího kritéria</w:t>
            </w:r>
          </w:p>
        </w:tc>
        <w:tc>
          <w:tcPr>
            <w:tcW w:w="1158" w:type="dxa"/>
            <w:vAlign w:val="center"/>
          </w:tcPr>
          <w:p w14:paraId="60FC9298" w14:textId="77777777" w:rsidR="00065907" w:rsidRDefault="00065907" w:rsidP="006E68DC">
            <w:pPr>
              <w:spacing w:before="0" w:after="0"/>
              <w:jc w:val="left"/>
              <w:rPr>
                <w:b/>
              </w:rPr>
            </w:pPr>
            <w:r>
              <w:rPr>
                <w:b/>
              </w:rPr>
              <w:t>Váha</w:t>
            </w:r>
          </w:p>
        </w:tc>
        <w:tc>
          <w:tcPr>
            <w:tcW w:w="2815" w:type="dxa"/>
            <w:vAlign w:val="center"/>
          </w:tcPr>
          <w:p w14:paraId="5490B057" w14:textId="77777777" w:rsidR="00065907" w:rsidRDefault="00065907" w:rsidP="006E68DC">
            <w:pPr>
              <w:spacing w:before="60" w:after="60"/>
              <w:jc w:val="left"/>
              <w:rPr>
                <w:b/>
              </w:rPr>
            </w:pPr>
            <w:r>
              <w:rPr>
                <w:b/>
              </w:rPr>
              <w:t>Nabídka účastníka</w:t>
            </w:r>
          </w:p>
        </w:tc>
      </w:tr>
      <w:tr w:rsidR="00065907" w14:paraId="64F4571C" w14:textId="77777777" w:rsidTr="006E68DC">
        <w:trPr>
          <w:trHeight w:val="489"/>
        </w:trPr>
        <w:tc>
          <w:tcPr>
            <w:tcW w:w="5525" w:type="dxa"/>
            <w:vAlign w:val="center"/>
          </w:tcPr>
          <w:p w14:paraId="5348A802" w14:textId="77777777" w:rsidR="00065907" w:rsidRPr="001762B2" w:rsidRDefault="00065907" w:rsidP="006E68DC">
            <w:pPr>
              <w:rPr>
                <w:b/>
                <w:sz w:val="24"/>
              </w:rPr>
            </w:pPr>
            <w:r w:rsidRPr="00EF425F">
              <w:rPr>
                <w:b/>
                <w:sz w:val="24"/>
              </w:rPr>
              <w:t>Celková výše nabídkové ceny v CZK bez DPH</w:t>
            </w:r>
          </w:p>
        </w:tc>
        <w:tc>
          <w:tcPr>
            <w:tcW w:w="1158" w:type="dxa"/>
            <w:vAlign w:val="center"/>
          </w:tcPr>
          <w:p w14:paraId="25622C3F" w14:textId="77777777" w:rsidR="00065907" w:rsidRDefault="00065907" w:rsidP="006E68DC">
            <w:pPr>
              <w:spacing w:before="0" w:after="0"/>
              <w:jc w:val="left"/>
              <w:rPr>
                <w:b/>
              </w:rPr>
            </w:pPr>
            <w:proofErr w:type="gramStart"/>
            <w:r>
              <w:rPr>
                <w:b/>
                <w:sz w:val="24"/>
              </w:rPr>
              <w:t>100%</w:t>
            </w:r>
            <w:proofErr w:type="gramEnd"/>
          </w:p>
        </w:tc>
        <w:tc>
          <w:tcPr>
            <w:tcW w:w="2815" w:type="dxa"/>
            <w:vAlign w:val="center"/>
          </w:tcPr>
          <w:p w14:paraId="4248265B" w14:textId="77777777" w:rsidR="00065907" w:rsidRDefault="00701711" w:rsidP="006E68DC">
            <w:pPr>
              <w:spacing w:before="60" w:after="60"/>
              <w:jc w:val="left"/>
              <w:rPr>
                <w:b/>
              </w:rPr>
            </w:pPr>
            <w:sdt>
              <w:sdtPr>
                <w:rPr>
                  <w:b/>
                  <w:sz w:val="24"/>
                </w:rPr>
                <w:id w:val="1380132578"/>
                <w:placeholder>
                  <w:docPart w:val="B06F0934BA2548E780A3106C71A86A87"/>
                </w:placeholder>
                <w:showingPlcHdr/>
              </w:sdtPr>
              <w:sdtEndPr/>
              <w:sdtContent>
                <w:r w:rsidR="00065907" w:rsidRPr="004B2772">
                  <w:rPr>
                    <w:rStyle w:val="Zstupntext"/>
                    <w:b/>
                    <w:sz w:val="24"/>
                    <w:shd w:val="clear" w:color="auto" w:fill="FFFF00"/>
                  </w:rPr>
                  <w:t>0000</w:t>
                </w:r>
              </w:sdtContent>
            </w:sdt>
            <w:r w:rsidR="00065907" w:rsidRPr="004B2772">
              <w:rPr>
                <w:b/>
                <w:sz w:val="24"/>
              </w:rPr>
              <w:t xml:space="preserve"> Kč bez DPH</w:t>
            </w:r>
            <w:r w:rsidR="00065907" w:rsidRPr="004B2772">
              <w:rPr>
                <w:b/>
                <w:sz w:val="24"/>
              </w:rPr>
              <w:tab/>
            </w:r>
          </w:p>
        </w:tc>
      </w:tr>
    </w:tbl>
    <w:p w14:paraId="25C765E4" w14:textId="40F00760" w:rsidR="00157035" w:rsidRDefault="00AE11B4" w:rsidP="007957EF">
      <w:pPr>
        <w:pStyle w:val="Nadpis1"/>
      </w:pPr>
      <w:r w:rsidRPr="00F504F3">
        <w:t>kvalifikacE</w:t>
      </w:r>
    </w:p>
    <w:tbl>
      <w:tblPr>
        <w:tblStyle w:val="Mkatabulky3"/>
        <w:tblW w:w="9597" w:type="dxa"/>
        <w:tblInd w:w="-34" w:type="dxa"/>
        <w:shd w:val="clear" w:color="auto" w:fill="C6D9F1" w:themeFill="text2" w:themeFillTint="33"/>
        <w:tblLook w:val="04A0" w:firstRow="1" w:lastRow="0" w:firstColumn="1" w:lastColumn="0" w:noHBand="0" w:noVBand="1"/>
      </w:tblPr>
      <w:tblGrid>
        <w:gridCol w:w="9597"/>
      </w:tblGrid>
      <w:tr w:rsidR="005B0EEA" w14:paraId="4237AEB3" w14:textId="77777777" w:rsidTr="002D15FE">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701711"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2D15FE">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7E763CBE" w:rsidR="005B0EEA" w:rsidRPr="007957EF" w:rsidRDefault="007957EF" w:rsidP="00FB7CEB">
            <w:pPr>
              <w:jc w:val="left"/>
            </w:pPr>
            <w:r>
              <w:t xml:space="preserve">Čestně prohlašuji, že jsem způsobilým ve smyslu </w:t>
            </w:r>
            <w:r w:rsidRPr="007957EF">
              <w:t>§ 74 odst. 1 ZZVZ</w:t>
            </w:r>
            <w:r>
              <w:t xml:space="preserve"> </w:t>
            </w:r>
          </w:p>
        </w:tc>
      </w:tr>
    </w:tbl>
    <w:p w14:paraId="242F70A2" w14:textId="19B7CF66" w:rsidR="00AB7977" w:rsidRDefault="00AB7977" w:rsidP="00AB7977">
      <w:r>
        <w:t>* Dokument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5836737" w14:textId="77777777" w:rsidR="00A95DD0"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w:t>
      </w:r>
    </w:p>
    <w:p w14:paraId="6D9C91ED" w14:textId="3C10A47F" w:rsidR="00361DE4" w:rsidRDefault="00157035" w:rsidP="002D15FE">
      <w:pPr>
        <w:spacing w:before="240"/>
      </w:pPr>
      <w:r>
        <w:t>Podpis: ………………</w:t>
      </w:r>
      <w:proofErr w:type="gramStart"/>
      <w:r>
        <w:t>…….</w:t>
      </w:r>
      <w:proofErr w:type="gramEnd"/>
      <w:r>
        <w:t>.</w:t>
      </w:r>
    </w:p>
    <w:p w14:paraId="2A97107C" w14:textId="77777777" w:rsidR="00157035" w:rsidRDefault="00157035" w:rsidP="00DD1133"/>
    <w:sectPr w:rsidR="00157035" w:rsidSect="007957EF">
      <w:footerReference w:type="default" r:id="rId9"/>
      <w:headerReference w:type="first" r:id="rId10"/>
      <w:footerReference w:type="first" r:id="rId11"/>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067337552">
    <w:abstractNumId w:val="7"/>
  </w:num>
  <w:num w:numId="2" w16cid:durableId="924341478">
    <w:abstractNumId w:val="13"/>
  </w:num>
  <w:num w:numId="3" w16cid:durableId="150222246">
    <w:abstractNumId w:val="4"/>
  </w:num>
  <w:num w:numId="4" w16cid:durableId="1990553598">
    <w:abstractNumId w:val="4"/>
  </w:num>
  <w:num w:numId="5" w16cid:durableId="857936359">
    <w:abstractNumId w:val="4"/>
  </w:num>
  <w:num w:numId="6" w16cid:durableId="1886986718">
    <w:abstractNumId w:val="4"/>
  </w:num>
  <w:num w:numId="7" w16cid:durableId="928463287">
    <w:abstractNumId w:val="4"/>
  </w:num>
  <w:num w:numId="8" w16cid:durableId="706223928">
    <w:abstractNumId w:val="4"/>
  </w:num>
  <w:num w:numId="9" w16cid:durableId="1080833097">
    <w:abstractNumId w:val="4"/>
  </w:num>
  <w:num w:numId="10" w16cid:durableId="49497334">
    <w:abstractNumId w:val="4"/>
  </w:num>
  <w:num w:numId="11" w16cid:durableId="1949698483">
    <w:abstractNumId w:val="2"/>
  </w:num>
  <w:num w:numId="12" w16cid:durableId="574171853">
    <w:abstractNumId w:val="18"/>
  </w:num>
  <w:num w:numId="13" w16cid:durableId="1808740998">
    <w:abstractNumId w:val="17"/>
    <w:lvlOverride w:ilvl="0">
      <w:startOverride w:val="1"/>
    </w:lvlOverride>
    <w:lvlOverride w:ilvl="1"/>
    <w:lvlOverride w:ilvl="2"/>
    <w:lvlOverride w:ilvl="3"/>
    <w:lvlOverride w:ilvl="4"/>
    <w:lvlOverride w:ilvl="5"/>
    <w:lvlOverride w:ilvl="6"/>
    <w:lvlOverride w:ilvl="7"/>
    <w:lvlOverride w:ilvl="8"/>
  </w:num>
  <w:num w:numId="14" w16cid:durableId="466551996">
    <w:abstractNumId w:val="0"/>
  </w:num>
  <w:num w:numId="15" w16cid:durableId="1158036032">
    <w:abstractNumId w:val="17"/>
  </w:num>
  <w:num w:numId="16" w16cid:durableId="968970632">
    <w:abstractNumId w:val="10"/>
  </w:num>
  <w:num w:numId="17" w16cid:durableId="167601800">
    <w:abstractNumId w:val="12"/>
  </w:num>
  <w:num w:numId="18" w16cid:durableId="1465001737">
    <w:abstractNumId w:val="4"/>
  </w:num>
  <w:num w:numId="19" w16cid:durableId="1098990294">
    <w:abstractNumId w:val="8"/>
  </w:num>
  <w:num w:numId="20" w16cid:durableId="990329996">
    <w:abstractNumId w:val="5"/>
  </w:num>
  <w:num w:numId="21" w16cid:durableId="1007170890">
    <w:abstractNumId w:val="11"/>
  </w:num>
  <w:num w:numId="22" w16cid:durableId="492841037">
    <w:abstractNumId w:val="4"/>
  </w:num>
  <w:num w:numId="23" w16cid:durableId="1627850054">
    <w:abstractNumId w:val="9"/>
  </w:num>
  <w:num w:numId="24" w16cid:durableId="159661913">
    <w:abstractNumId w:val="15"/>
  </w:num>
  <w:num w:numId="25" w16cid:durableId="1641761082">
    <w:abstractNumId w:val="16"/>
  </w:num>
  <w:num w:numId="26" w16cid:durableId="145778906">
    <w:abstractNumId w:val="3"/>
  </w:num>
  <w:num w:numId="27" w16cid:durableId="292491219">
    <w:abstractNumId w:val="6"/>
  </w:num>
  <w:num w:numId="28" w16cid:durableId="15283265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9170338">
    <w:abstractNumId w:val="1"/>
  </w:num>
  <w:num w:numId="30" w16cid:durableId="19284639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LpoXEf7NfrZucElTQ9uvg0rOvyIKqsYJcPW54exMCAIS9PrQjDduTnVAdAsKY90mub+NOnTezQzMGejffvhtyQ==" w:salt="8FqE8FSfxcz5FGcljeRw2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64491"/>
    <w:rsid w:val="00065907"/>
    <w:rsid w:val="00074DDB"/>
    <w:rsid w:val="00087A75"/>
    <w:rsid w:val="000922A9"/>
    <w:rsid w:val="00093214"/>
    <w:rsid w:val="0009388D"/>
    <w:rsid w:val="000956A1"/>
    <w:rsid w:val="000B6C0D"/>
    <w:rsid w:val="000E0BAA"/>
    <w:rsid w:val="000E26ED"/>
    <w:rsid w:val="000E5F79"/>
    <w:rsid w:val="0011779A"/>
    <w:rsid w:val="00126628"/>
    <w:rsid w:val="00134592"/>
    <w:rsid w:val="001364D4"/>
    <w:rsid w:val="00143E97"/>
    <w:rsid w:val="0014445D"/>
    <w:rsid w:val="001514FA"/>
    <w:rsid w:val="00157035"/>
    <w:rsid w:val="0016245B"/>
    <w:rsid w:val="00165311"/>
    <w:rsid w:val="00174AF3"/>
    <w:rsid w:val="0018492F"/>
    <w:rsid w:val="001D083C"/>
    <w:rsid w:val="001E7F1C"/>
    <w:rsid w:val="00200D36"/>
    <w:rsid w:val="00202CCF"/>
    <w:rsid w:val="002059E5"/>
    <w:rsid w:val="002266CD"/>
    <w:rsid w:val="00237A91"/>
    <w:rsid w:val="00280806"/>
    <w:rsid w:val="002A52F4"/>
    <w:rsid w:val="002B1FB5"/>
    <w:rsid w:val="002B4D78"/>
    <w:rsid w:val="002D15FE"/>
    <w:rsid w:val="002F0084"/>
    <w:rsid w:val="002F74B1"/>
    <w:rsid w:val="00302C1E"/>
    <w:rsid w:val="00313364"/>
    <w:rsid w:val="003152E1"/>
    <w:rsid w:val="00327569"/>
    <w:rsid w:val="00331CB5"/>
    <w:rsid w:val="003571D0"/>
    <w:rsid w:val="00357362"/>
    <w:rsid w:val="00361DE4"/>
    <w:rsid w:val="00362AA1"/>
    <w:rsid w:val="00363F9F"/>
    <w:rsid w:val="0037638F"/>
    <w:rsid w:val="00385357"/>
    <w:rsid w:val="003B0323"/>
    <w:rsid w:val="003C2D80"/>
    <w:rsid w:val="003F0348"/>
    <w:rsid w:val="00413DE0"/>
    <w:rsid w:val="004161E6"/>
    <w:rsid w:val="004269E2"/>
    <w:rsid w:val="0043255C"/>
    <w:rsid w:val="00451A5A"/>
    <w:rsid w:val="00454A7F"/>
    <w:rsid w:val="004610CD"/>
    <w:rsid w:val="00464136"/>
    <w:rsid w:val="00465733"/>
    <w:rsid w:val="00470470"/>
    <w:rsid w:val="00490678"/>
    <w:rsid w:val="004A2E83"/>
    <w:rsid w:val="004A64BE"/>
    <w:rsid w:val="004B2772"/>
    <w:rsid w:val="004B2994"/>
    <w:rsid w:val="004B4351"/>
    <w:rsid w:val="004C6AF4"/>
    <w:rsid w:val="004D2686"/>
    <w:rsid w:val="005113DF"/>
    <w:rsid w:val="005244A4"/>
    <w:rsid w:val="00541E01"/>
    <w:rsid w:val="00547F28"/>
    <w:rsid w:val="0055144D"/>
    <w:rsid w:val="0055245E"/>
    <w:rsid w:val="005551FF"/>
    <w:rsid w:val="005564B6"/>
    <w:rsid w:val="005A2C8A"/>
    <w:rsid w:val="005A36CC"/>
    <w:rsid w:val="005B0EEA"/>
    <w:rsid w:val="005C259E"/>
    <w:rsid w:val="005C7DCB"/>
    <w:rsid w:val="005F7993"/>
    <w:rsid w:val="0060281E"/>
    <w:rsid w:val="00604499"/>
    <w:rsid w:val="006617F7"/>
    <w:rsid w:val="00692485"/>
    <w:rsid w:val="006A66F7"/>
    <w:rsid w:val="006B0192"/>
    <w:rsid w:val="006B2C36"/>
    <w:rsid w:val="006B4084"/>
    <w:rsid w:val="006C4E41"/>
    <w:rsid w:val="006D55FC"/>
    <w:rsid w:val="006D63CD"/>
    <w:rsid w:val="006D72E9"/>
    <w:rsid w:val="006D7752"/>
    <w:rsid w:val="006F6087"/>
    <w:rsid w:val="007004F1"/>
    <w:rsid w:val="00701711"/>
    <w:rsid w:val="0070656B"/>
    <w:rsid w:val="00725AB5"/>
    <w:rsid w:val="00726B57"/>
    <w:rsid w:val="007528F5"/>
    <w:rsid w:val="0075367C"/>
    <w:rsid w:val="00756CA4"/>
    <w:rsid w:val="00762853"/>
    <w:rsid w:val="00773001"/>
    <w:rsid w:val="00775FCE"/>
    <w:rsid w:val="007957EF"/>
    <w:rsid w:val="007A4AC5"/>
    <w:rsid w:val="007B15E2"/>
    <w:rsid w:val="007B5BE9"/>
    <w:rsid w:val="007C6239"/>
    <w:rsid w:val="007E0686"/>
    <w:rsid w:val="008272CB"/>
    <w:rsid w:val="008274B0"/>
    <w:rsid w:val="008378A2"/>
    <w:rsid w:val="008558A0"/>
    <w:rsid w:val="00876A4D"/>
    <w:rsid w:val="008923D8"/>
    <w:rsid w:val="008A0D58"/>
    <w:rsid w:val="008A0E30"/>
    <w:rsid w:val="008C1880"/>
    <w:rsid w:val="008E4217"/>
    <w:rsid w:val="00917006"/>
    <w:rsid w:val="00936CB7"/>
    <w:rsid w:val="00981818"/>
    <w:rsid w:val="009B2077"/>
    <w:rsid w:val="009C0016"/>
    <w:rsid w:val="009E4824"/>
    <w:rsid w:val="009E6EBE"/>
    <w:rsid w:val="00A13CA0"/>
    <w:rsid w:val="00A560F7"/>
    <w:rsid w:val="00A7130B"/>
    <w:rsid w:val="00A761BF"/>
    <w:rsid w:val="00A8076A"/>
    <w:rsid w:val="00A95DD0"/>
    <w:rsid w:val="00AA34FE"/>
    <w:rsid w:val="00AA4BB8"/>
    <w:rsid w:val="00AB7977"/>
    <w:rsid w:val="00AC5EB7"/>
    <w:rsid w:val="00AC700A"/>
    <w:rsid w:val="00AD04AC"/>
    <w:rsid w:val="00AE0389"/>
    <w:rsid w:val="00AE11B4"/>
    <w:rsid w:val="00AF27BF"/>
    <w:rsid w:val="00AF373E"/>
    <w:rsid w:val="00B13C36"/>
    <w:rsid w:val="00B14FA1"/>
    <w:rsid w:val="00B23D9D"/>
    <w:rsid w:val="00B261B3"/>
    <w:rsid w:val="00B51233"/>
    <w:rsid w:val="00B53B55"/>
    <w:rsid w:val="00B640A4"/>
    <w:rsid w:val="00B76C62"/>
    <w:rsid w:val="00B77587"/>
    <w:rsid w:val="00B82B87"/>
    <w:rsid w:val="00BA3254"/>
    <w:rsid w:val="00BA3C53"/>
    <w:rsid w:val="00BB3C80"/>
    <w:rsid w:val="00BB4A05"/>
    <w:rsid w:val="00BE7055"/>
    <w:rsid w:val="00C046E6"/>
    <w:rsid w:val="00C05F77"/>
    <w:rsid w:val="00C1638F"/>
    <w:rsid w:val="00C21669"/>
    <w:rsid w:val="00C24A51"/>
    <w:rsid w:val="00C307EC"/>
    <w:rsid w:val="00C42179"/>
    <w:rsid w:val="00C457D9"/>
    <w:rsid w:val="00C56159"/>
    <w:rsid w:val="00C71C46"/>
    <w:rsid w:val="00C71F01"/>
    <w:rsid w:val="00C85D95"/>
    <w:rsid w:val="00CC1405"/>
    <w:rsid w:val="00CC3B2A"/>
    <w:rsid w:val="00CD1B8A"/>
    <w:rsid w:val="00CD3192"/>
    <w:rsid w:val="00CE23A2"/>
    <w:rsid w:val="00D01CCA"/>
    <w:rsid w:val="00D17091"/>
    <w:rsid w:val="00D22371"/>
    <w:rsid w:val="00D22A57"/>
    <w:rsid w:val="00D31552"/>
    <w:rsid w:val="00D41404"/>
    <w:rsid w:val="00D51D61"/>
    <w:rsid w:val="00D863C3"/>
    <w:rsid w:val="00D9256B"/>
    <w:rsid w:val="00D96FAE"/>
    <w:rsid w:val="00DA4DF6"/>
    <w:rsid w:val="00DC0F29"/>
    <w:rsid w:val="00DD1133"/>
    <w:rsid w:val="00DD218B"/>
    <w:rsid w:val="00DD2B8B"/>
    <w:rsid w:val="00E300F2"/>
    <w:rsid w:val="00E355AE"/>
    <w:rsid w:val="00E475BB"/>
    <w:rsid w:val="00E51D09"/>
    <w:rsid w:val="00EE2E6A"/>
    <w:rsid w:val="00EE5A40"/>
    <w:rsid w:val="00EF7835"/>
    <w:rsid w:val="00F024AD"/>
    <w:rsid w:val="00F0463D"/>
    <w:rsid w:val="00F06351"/>
    <w:rsid w:val="00F32F90"/>
    <w:rsid w:val="00F504F3"/>
    <w:rsid w:val="00F643C6"/>
    <w:rsid w:val="00F7624A"/>
    <w:rsid w:val="00F8697E"/>
    <w:rsid w:val="00F956C2"/>
    <w:rsid w:val="00FB765A"/>
    <w:rsid w:val="00FB7CEB"/>
    <w:rsid w:val="00FD0C39"/>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C71F01"/>
  </w:style>
  <w:style w:type="character" w:customStyle="1" w:styleId="eop">
    <w:name w:val="eop"/>
    <w:basedOn w:val="Standardnpsmoodstavce"/>
    <w:rsid w:val="00C71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374887187">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926"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105DF9" w:rsidP="00105DF9">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105DF9" w:rsidP="00105DF9">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105DF9" w:rsidP="00105DF9">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105DF9" w:rsidP="00105DF9">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
      <w:docPartPr>
        <w:name w:val="9E5942A1A9854DA8916D3DD2AC25A1AB"/>
        <w:category>
          <w:name w:val="Obecné"/>
          <w:gallery w:val="placeholder"/>
        </w:category>
        <w:types>
          <w:type w:val="bbPlcHdr"/>
        </w:types>
        <w:behaviors>
          <w:behavior w:val="content"/>
        </w:behaviors>
        <w:guid w:val="{AA7FCFCE-2017-48D1-BA81-8BF49DED01EF}"/>
      </w:docPartPr>
      <w:docPartBody>
        <w:p w:rsidR="00FE2C40" w:rsidRDefault="00FE2C40" w:rsidP="00FE2C40">
          <w:pPr>
            <w:pStyle w:val="9E5942A1A9854DA8916D3DD2AC25A1AB"/>
          </w:pPr>
          <w:r w:rsidRPr="00377462">
            <w:rPr>
              <w:color w:val="808080"/>
            </w:rPr>
            <w:t>Vepište název</w:t>
          </w:r>
        </w:p>
      </w:docPartBody>
    </w:docPart>
    <w:docPart>
      <w:docPartPr>
        <w:name w:val="52696F2CD62F4220874D201E10CDBE31"/>
        <w:category>
          <w:name w:val="Obecné"/>
          <w:gallery w:val="placeholder"/>
        </w:category>
        <w:types>
          <w:type w:val="bbPlcHdr"/>
        </w:types>
        <w:behaviors>
          <w:behavior w:val="content"/>
        </w:behaviors>
        <w:guid w:val="{58D26385-543D-4451-93C7-0FE8D0A9B9E3}"/>
      </w:docPartPr>
      <w:docPartBody>
        <w:p w:rsidR="00FE2C40" w:rsidRDefault="00FE2C40" w:rsidP="00FE2C40">
          <w:pPr>
            <w:pStyle w:val="52696F2CD62F4220874D201E10CDBE31"/>
          </w:pPr>
          <w:r w:rsidRPr="00377462">
            <w:rPr>
              <w:color w:val="808080"/>
            </w:rPr>
            <w:t>Vepište název</w:t>
          </w:r>
        </w:p>
      </w:docPartBody>
    </w:docPart>
    <w:docPart>
      <w:docPartPr>
        <w:name w:val="920A9BB0EDFF40CC8C21AE16B2D80359"/>
        <w:category>
          <w:name w:val="Obecné"/>
          <w:gallery w:val="placeholder"/>
        </w:category>
        <w:types>
          <w:type w:val="bbPlcHdr"/>
        </w:types>
        <w:behaviors>
          <w:behavior w:val="content"/>
        </w:behaviors>
        <w:guid w:val="{E488A713-3B3F-4EC1-8B4A-6F0E15CEA9A9}"/>
      </w:docPartPr>
      <w:docPartBody>
        <w:p w:rsidR="00FE2C40" w:rsidRDefault="00FE2C40" w:rsidP="00FE2C40">
          <w:pPr>
            <w:pStyle w:val="920A9BB0EDFF40CC8C21AE16B2D80359"/>
          </w:pPr>
          <w:r w:rsidRPr="00377462">
            <w:rPr>
              <w:color w:val="808080"/>
            </w:rPr>
            <w:t>Zvolte položku.</w:t>
          </w:r>
        </w:p>
      </w:docPartBody>
    </w:docPart>
    <w:docPart>
      <w:docPartPr>
        <w:name w:val="B2161D672B054C00A82463759FA90D04"/>
        <w:category>
          <w:name w:val="Obecné"/>
          <w:gallery w:val="placeholder"/>
        </w:category>
        <w:types>
          <w:type w:val="bbPlcHdr"/>
        </w:types>
        <w:behaviors>
          <w:behavior w:val="content"/>
        </w:behaviors>
        <w:guid w:val="{848574D2-4E42-4E77-BFCF-E4A5D171C7DF}"/>
      </w:docPartPr>
      <w:docPartBody>
        <w:p w:rsidR="00FE2C40" w:rsidRDefault="00FE2C40" w:rsidP="00FE2C40">
          <w:pPr>
            <w:pStyle w:val="B2161D672B054C00A82463759FA90D04"/>
          </w:pPr>
          <w:r w:rsidRPr="00FB47AA">
            <w:rPr>
              <w:rStyle w:val="Zstupntext"/>
            </w:rPr>
            <w:t>URL zakázky v E-ZAK</w:t>
          </w:r>
        </w:p>
      </w:docPartBody>
    </w:docPart>
    <w:docPart>
      <w:docPartPr>
        <w:name w:val="BA895E21FE674473870D63FEB70317FA"/>
        <w:category>
          <w:name w:val="Obecné"/>
          <w:gallery w:val="placeholder"/>
        </w:category>
        <w:types>
          <w:type w:val="bbPlcHdr"/>
        </w:types>
        <w:behaviors>
          <w:behavior w:val="content"/>
        </w:behaviors>
        <w:guid w:val="{0810CC23-5B67-48F0-821A-F2E54091ED2A}"/>
      </w:docPartPr>
      <w:docPartBody>
        <w:p w:rsidR="00FE2C40" w:rsidRDefault="00FE2C40" w:rsidP="00FE2C40">
          <w:pPr>
            <w:pStyle w:val="BA895E21FE674473870D63FEB70317FA"/>
          </w:pPr>
          <w:r w:rsidRPr="00FB47AA">
            <w:rPr>
              <w:rStyle w:val="Zstupntext"/>
            </w:rPr>
            <w:t>URL zakázky v E-ZAK</w:t>
          </w:r>
        </w:p>
      </w:docPartBody>
    </w:docPart>
    <w:docPart>
      <w:docPartPr>
        <w:name w:val="B06F0934BA2548E780A3106C71A86A87"/>
        <w:category>
          <w:name w:val="Obecné"/>
          <w:gallery w:val="placeholder"/>
        </w:category>
        <w:types>
          <w:type w:val="bbPlcHdr"/>
        </w:types>
        <w:behaviors>
          <w:behavior w:val="content"/>
        </w:behaviors>
        <w:guid w:val="{1AED8275-B601-44C5-9ADF-D285510A7A25}"/>
      </w:docPartPr>
      <w:docPartBody>
        <w:p w:rsidR="00FE2C40" w:rsidRDefault="00FE2C40" w:rsidP="00FE2C40">
          <w:pPr>
            <w:pStyle w:val="B06F0934BA2548E780A3106C71A86A87"/>
          </w:pPr>
          <w:r w:rsidRPr="004B2772">
            <w:rPr>
              <w:rStyle w:val="Zstupntext"/>
              <w:b/>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9005A"/>
    <w:rsid w:val="000D330D"/>
    <w:rsid w:val="000F548E"/>
    <w:rsid w:val="00105DF9"/>
    <w:rsid w:val="001179C0"/>
    <w:rsid w:val="00163E93"/>
    <w:rsid w:val="00186F0A"/>
    <w:rsid w:val="001F1984"/>
    <w:rsid w:val="00203E28"/>
    <w:rsid w:val="002555BE"/>
    <w:rsid w:val="002A2AB9"/>
    <w:rsid w:val="002C3A06"/>
    <w:rsid w:val="002D5593"/>
    <w:rsid w:val="00314541"/>
    <w:rsid w:val="003277CC"/>
    <w:rsid w:val="003571D0"/>
    <w:rsid w:val="003C1948"/>
    <w:rsid w:val="003D09EE"/>
    <w:rsid w:val="003D6222"/>
    <w:rsid w:val="00410E6F"/>
    <w:rsid w:val="0048094E"/>
    <w:rsid w:val="004C32D8"/>
    <w:rsid w:val="004C5C1E"/>
    <w:rsid w:val="004E3746"/>
    <w:rsid w:val="00553CD4"/>
    <w:rsid w:val="00576949"/>
    <w:rsid w:val="00612D9A"/>
    <w:rsid w:val="006257D8"/>
    <w:rsid w:val="00654360"/>
    <w:rsid w:val="00660648"/>
    <w:rsid w:val="00680215"/>
    <w:rsid w:val="006A4CB6"/>
    <w:rsid w:val="00710B98"/>
    <w:rsid w:val="00734CE8"/>
    <w:rsid w:val="0073596E"/>
    <w:rsid w:val="00741D13"/>
    <w:rsid w:val="007568C0"/>
    <w:rsid w:val="00772228"/>
    <w:rsid w:val="00795577"/>
    <w:rsid w:val="008102F8"/>
    <w:rsid w:val="0087570B"/>
    <w:rsid w:val="0088356A"/>
    <w:rsid w:val="008B7B2D"/>
    <w:rsid w:val="008D66D2"/>
    <w:rsid w:val="00907BC9"/>
    <w:rsid w:val="00932C34"/>
    <w:rsid w:val="009900EE"/>
    <w:rsid w:val="009C4DA5"/>
    <w:rsid w:val="009D1C6D"/>
    <w:rsid w:val="00A114D9"/>
    <w:rsid w:val="00A1191D"/>
    <w:rsid w:val="00A23AC7"/>
    <w:rsid w:val="00A34A19"/>
    <w:rsid w:val="00A411BF"/>
    <w:rsid w:val="00A41635"/>
    <w:rsid w:val="00AC033E"/>
    <w:rsid w:val="00B22AFD"/>
    <w:rsid w:val="00B255F4"/>
    <w:rsid w:val="00B52083"/>
    <w:rsid w:val="00B61EA7"/>
    <w:rsid w:val="00B83060"/>
    <w:rsid w:val="00BC17F5"/>
    <w:rsid w:val="00BF0BB4"/>
    <w:rsid w:val="00BF51AD"/>
    <w:rsid w:val="00C00E7A"/>
    <w:rsid w:val="00C60F58"/>
    <w:rsid w:val="00C65390"/>
    <w:rsid w:val="00C85ABD"/>
    <w:rsid w:val="00CA5051"/>
    <w:rsid w:val="00CA65B1"/>
    <w:rsid w:val="00CC6AFF"/>
    <w:rsid w:val="00CD115D"/>
    <w:rsid w:val="00D203C8"/>
    <w:rsid w:val="00D547C7"/>
    <w:rsid w:val="00D64AD9"/>
    <w:rsid w:val="00DA2D76"/>
    <w:rsid w:val="00DB1930"/>
    <w:rsid w:val="00E03AAB"/>
    <w:rsid w:val="00E36C8F"/>
    <w:rsid w:val="00E92D35"/>
    <w:rsid w:val="00F10DB7"/>
    <w:rsid w:val="00F14084"/>
    <w:rsid w:val="00F5370E"/>
    <w:rsid w:val="00FB765A"/>
    <w:rsid w:val="00FE2C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E2C40"/>
    <w:rPr>
      <w:color w:val="808080"/>
    </w:rPr>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105DF9"/>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05DF9"/>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05DF9"/>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 w:type="paragraph" w:customStyle="1" w:styleId="9E5942A1A9854DA8916D3DD2AC25A1AB">
    <w:name w:val="9E5942A1A9854DA8916D3DD2AC25A1AB"/>
    <w:rsid w:val="00FE2C40"/>
    <w:pPr>
      <w:spacing w:line="278" w:lineRule="auto"/>
    </w:pPr>
    <w:rPr>
      <w:kern w:val="2"/>
      <w:sz w:val="24"/>
      <w:szCs w:val="24"/>
      <w14:ligatures w14:val="standardContextual"/>
    </w:rPr>
  </w:style>
  <w:style w:type="paragraph" w:customStyle="1" w:styleId="52696F2CD62F4220874D201E10CDBE31">
    <w:name w:val="52696F2CD62F4220874D201E10CDBE31"/>
    <w:rsid w:val="00FE2C40"/>
    <w:pPr>
      <w:spacing w:line="278" w:lineRule="auto"/>
    </w:pPr>
    <w:rPr>
      <w:kern w:val="2"/>
      <w:sz w:val="24"/>
      <w:szCs w:val="24"/>
      <w14:ligatures w14:val="standardContextual"/>
    </w:rPr>
  </w:style>
  <w:style w:type="paragraph" w:customStyle="1" w:styleId="920A9BB0EDFF40CC8C21AE16B2D80359">
    <w:name w:val="920A9BB0EDFF40CC8C21AE16B2D80359"/>
    <w:rsid w:val="00FE2C40"/>
    <w:pPr>
      <w:spacing w:line="278" w:lineRule="auto"/>
    </w:pPr>
    <w:rPr>
      <w:kern w:val="2"/>
      <w:sz w:val="24"/>
      <w:szCs w:val="24"/>
      <w14:ligatures w14:val="standardContextual"/>
    </w:rPr>
  </w:style>
  <w:style w:type="paragraph" w:customStyle="1" w:styleId="B2161D672B054C00A82463759FA90D04">
    <w:name w:val="B2161D672B054C00A82463759FA90D04"/>
    <w:rsid w:val="00FE2C40"/>
    <w:pPr>
      <w:spacing w:line="278" w:lineRule="auto"/>
    </w:pPr>
    <w:rPr>
      <w:kern w:val="2"/>
      <w:sz w:val="24"/>
      <w:szCs w:val="24"/>
      <w14:ligatures w14:val="standardContextual"/>
    </w:rPr>
  </w:style>
  <w:style w:type="paragraph" w:customStyle="1" w:styleId="BA895E21FE674473870D63FEB70317FA">
    <w:name w:val="BA895E21FE674473870D63FEB70317FA"/>
    <w:rsid w:val="00FE2C40"/>
    <w:pPr>
      <w:spacing w:line="278" w:lineRule="auto"/>
    </w:pPr>
    <w:rPr>
      <w:kern w:val="2"/>
      <w:sz w:val="24"/>
      <w:szCs w:val="24"/>
      <w14:ligatures w14:val="standardContextual"/>
    </w:rPr>
  </w:style>
  <w:style w:type="paragraph" w:customStyle="1" w:styleId="B06F0934BA2548E780A3106C71A86A87">
    <w:name w:val="B06F0934BA2548E780A3106C71A86A87"/>
    <w:rsid w:val="00FE2C4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Pages>
  <Words>736</Words>
  <Characters>4694</Characters>
  <Application>Microsoft Office Word</Application>
  <DocSecurity>0</DocSecurity>
  <Lines>93</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Marek Buriška</cp:lastModifiedBy>
  <cp:revision>90</cp:revision>
  <dcterms:created xsi:type="dcterms:W3CDTF">2017-01-25T09:02:00Z</dcterms:created>
  <dcterms:modified xsi:type="dcterms:W3CDTF">2025-10-24T08:42:00Z</dcterms:modified>
</cp:coreProperties>
</file>