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12" w:rsidRPr="00DB325A" w:rsidRDefault="0060369F" w:rsidP="00D30019">
      <w:pPr>
        <w:pStyle w:val="Bezmezer"/>
        <w:spacing w:after="60"/>
        <w:jc w:val="both"/>
        <w:rPr>
          <w:rFonts w:ascii="Arial Narrow" w:hAnsi="Arial Narrow" w:cs="Arial"/>
          <w:b/>
        </w:rPr>
      </w:pPr>
      <w:r w:rsidRPr="00DB325A">
        <w:rPr>
          <w:rFonts w:ascii="Arial Narrow" w:hAnsi="Arial Narrow"/>
          <w:b/>
        </w:rPr>
        <w:t xml:space="preserve">Kompletní materiálová charakterizace 220 vzorků půd, </w:t>
      </w:r>
      <w:proofErr w:type="spellStart"/>
      <w:r w:rsidRPr="00DB325A">
        <w:rPr>
          <w:rFonts w:ascii="Arial Narrow" w:hAnsi="Arial Narrow"/>
          <w:b/>
        </w:rPr>
        <w:t>biouhlů</w:t>
      </w:r>
      <w:proofErr w:type="spellEnd"/>
      <w:r w:rsidRPr="00DB325A">
        <w:rPr>
          <w:rFonts w:ascii="Arial Narrow" w:hAnsi="Arial Narrow"/>
          <w:b/>
        </w:rPr>
        <w:t xml:space="preserve"> a směsí půd-</w:t>
      </w:r>
      <w:proofErr w:type="spellStart"/>
      <w:r w:rsidRPr="00DB325A">
        <w:rPr>
          <w:rFonts w:ascii="Arial Narrow" w:hAnsi="Arial Narrow"/>
          <w:b/>
        </w:rPr>
        <w:t>biouhel</w:t>
      </w:r>
      <w:proofErr w:type="spellEnd"/>
      <w:r w:rsidRPr="00DB325A" w:rsidDel="0060369F">
        <w:rPr>
          <w:rFonts w:ascii="Arial Narrow" w:hAnsi="Arial Narrow" w:cs="Arial"/>
          <w:b/>
          <w:bCs/>
        </w:rPr>
        <w:t xml:space="preserve"> </w:t>
      </w:r>
      <w:r w:rsidR="00A65AE4">
        <w:rPr>
          <w:rFonts w:ascii="Arial Narrow" w:hAnsi="Arial Narrow" w:cs="Arial"/>
          <w:b/>
          <w:bCs/>
        </w:rPr>
        <w:t>pomocí 4 metod</w:t>
      </w:r>
    </w:p>
    <w:p w:rsidR="0060369F" w:rsidRPr="00DB325A" w:rsidRDefault="0060369F" w:rsidP="00D30019">
      <w:pPr>
        <w:adjustRightInd w:val="0"/>
        <w:spacing w:after="60" w:line="240" w:lineRule="auto"/>
        <w:jc w:val="both"/>
        <w:rPr>
          <w:rFonts w:ascii="Arial Narrow" w:hAnsi="Arial Narrow" w:cs="Arial"/>
          <w:b/>
          <w:u w:val="single"/>
        </w:rPr>
      </w:pPr>
    </w:p>
    <w:p w:rsidR="00B204B1" w:rsidRPr="00DB325A" w:rsidRDefault="00B204B1" w:rsidP="00D30019">
      <w:pPr>
        <w:adjustRightInd w:val="0"/>
        <w:spacing w:after="60" w:line="240" w:lineRule="auto"/>
        <w:jc w:val="both"/>
        <w:rPr>
          <w:rFonts w:ascii="Arial Narrow" w:hAnsi="Arial Narrow" w:cs="Arial"/>
          <w:b/>
          <w:u w:val="single"/>
        </w:rPr>
      </w:pPr>
      <w:r w:rsidRPr="00DB325A">
        <w:rPr>
          <w:rFonts w:ascii="Arial Narrow" w:hAnsi="Arial Narrow" w:cs="Arial"/>
          <w:b/>
          <w:u w:val="single"/>
        </w:rPr>
        <w:t xml:space="preserve">Popis </w:t>
      </w:r>
      <w:r w:rsidR="003F6518" w:rsidRPr="00DB325A">
        <w:rPr>
          <w:rFonts w:ascii="Arial Narrow" w:hAnsi="Arial Narrow" w:cs="Arial"/>
          <w:b/>
          <w:u w:val="single"/>
        </w:rPr>
        <w:t>zakázky</w:t>
      </w:r>
    </w:p>
    <w:p w:rsidR="000A1682" w:rsidRPr="00DB325A" w:rsidRDefault="000A1682" w:rsidP="00D30019">
      <w:pPr>
        <w:adjustRightInd w:val="0"/>
        <w:spacing w:after="60" w:line="240" w:lineRule="auto"/>
        <w:jc w:val="both"/>
        <w:rPr>
          <w:rFonts w:ascii="Arial Narrow" w:hAnsi="Arial Narrow" w:cs="Arial"/>
          <w:b/>
          <w:u w:val="single"/>
        </w:rPr>
      </w:pPr>
    </w:p>
    <w:p w:rsidR="003F6518" w:rsidRPr="00DB325A" w:rsidRDefault="003F6518" w:rsidP="00D30019">
      <w:pPr>
        <w:pStyle w:val="Psmeno"/>
        <w:numPr>
          <w:ilvl w:val="0"/>
          <w:numId w:val="0"/>
        </w:numPr>
        <w:spacing w:after="60" w:line="240" w:lineRule="auto"/>
        <w:rPr>
          <w:color w:val="FF0000"/>
        </w:rPr>
      </w:pPr>
      <w:r w:rsidRPr="00DB325A">
        <w:t>Kompletní materiálová charakterizace 220 vzorků půd, biouhlů a směsí půd-biouhel  pomocí čtyř metod - analýzou distribuce velikosti částic laserovou difrakcí, analýza specifického měrného povrchu částic a distribuce velikosti pórů metodou</w:t>
      </w:r>
      <w:r w:rsidR="005A7640" w:rsidRPr="00DB325A">
        <w:rPr>
          <w:lang w:val="cs-CZ"/>
        </w:rPr>
        <w:t xml:space="preserve"> adsorpcí plynu dle BET (</w:t>
      </w:r>
      <w:r w:rsidR="003949B8" w:rsidRPr="00DB325A">
        <w:rPr>
          <w:lang w:val="cs-CZ"/>
        </w:rPr>
        <w:t>Brunauer, Emmett a Teller</w:t>
      </w:r>
      <w:r w:rsidR="005A7640" w:rsidRPr="00DB325A">
        <w:rPr>
          <w:lang w:val="cs-CZ"/>
        </w:rPr>
        <w:t xml:space="preserve">) </w:t>
      </w:r>
      <w:r w:rsidR="003949B8" w:rsidRPr="00DB325A">
        <w:rPr>
          <w:lang w:val="cs-CZ"/>
        </w:rPr>
        <w:t>teorie</w:t>
      </w:r>
      <w:r w:rsidRPr="00DB325A">
        <w:t xml:space="preserve">, analýza fázového složení metodou </w:t>
      </w:r>
      <w:r w:rsidR="003949B8" w:rsidRPr="00DB325A">
        <w:rPr>
          <w:lang w:val="cs-CZ"/>
        </w:rPr>
        <w:t xml:space="preserve">rentgenové difrakce </w:t>
      </w:r>
      <w:r w:rsidRPr="00DB325A">
        <w:t xml:space="preserve">(XRD), stanovení obsahu vlhkosti, nespalitelného podílu a prvková analýza organického podílu. Výsledky analýz budou </w:t>
      </w:r>
      <w:r w:rsidR="006A276F" w:rsidRPr="00DB325A">
        <w:rPr>
          <w:lang w:val="cs-CZ"/>
        </w:rPr>
        <w:t xml:space="preserve">předávány objednavateli </w:t>
      </w:r>
      <w:r w:rsidRPr="00DB325A">
        <w:t>v dílčích zprávách</w:t>
      </w:r>
      <w:r w:rsidR="00047FDD" w:rsidRPr="00DB325A">
        <w:rPr>
          <w:lang w:val="cs-CZ"/>
        </w:rPr>
        <w:t xml:space="preserve"> (v elektronické podobě)</w:t>
      </w:r>
      <w:r w:rsidRPr="00DB325A">
        <w:t xml:space="preserve">, které budou obsahovat </w:t>
      </w:r>
      <w:r w:rsidR="005A7640" w:rsidRPr="00DB325A">
        <w:rPr>
          <w:lang w:val="cs-CZ"/>
        </w:rPr>
        <w:t xml:space="preserve">výsledky </w:t>
      </w:r>
      <w:r w:rsidRPr="00DB325A">
        <w:t>výstupní</w:t>
      </w:r>
      <w:r w:rsidR="005A7640" w:rsidRPr="00DB325A">
        <w:rPr>
          <w:lang w:val="cs-CZ"/>
        </w:rPr>
        <w:t>ch</w:t>
      </w:r>
      <w:r w:rsidRPr="00DB325A">
        <w:t xml:space="preserve"> parametr</w:t>
      </w:r>
      <w:r w:rsidR="005A7640" w:rsidRPr="00DB325A">
        <w:rPr>
          <w:lang w:val="cs-CZ"/>
        </w:rPr>
        <w:t>ů</w:t>
      </w:r>
      <w:r w:rsidRPr="00DB325A">
        <w:t xml:space="preserve"> pro jednotlivé vzorky</w:t>
      </w:r>
      <w:r w:rsidR="006A276F" w:rsidRPr="00DB325A">
        <w:rPr>
          <w:lang w:val="cs-CZ"/>
        </w:rPr>
        <w:t xml:space="preserve"> a metody</w:t>
      </w:r>
      <w:r w:rsidRPr="00DB325A">
        <w:t xml:space="preserve"> v</w:t>
      </w:r>
      <w:r w:rsidR="006A276F" w:rsidRPr="00DB325A">
        <w:t> </w:t>
      </w:r>
      <w:r w:rsidRPr="00DB325A">
        <w:t>tabulk</w:t>
      </w:r>
      <w:r w:rsidR="006A276F" w:rsidRPr="00DB325A">
        <w:rPr>
          <w:lang w:val="cs-CZ"/>
        </w:rPr>
        <w:t>ové formě</w:t>
      </w:r>
      <w:r w:rsidR="00047FDD" w:rsidRPr="00DB325A">
        <w:rPr>
          <w:lang w:val="cs-CZ"/>
        </w:rPr>
        <w:t xml:space="preserve"> (MS Excel)</w:t>
      </w:r>
      <w:r w:rsidR="006A276F" w:rsidRPr="00DB325A">
        <w:rPr>
          <w:lang w:val="cs-CZ"/>
        </w:rPr>
        <w:t>,</w:t>
      </w:r>
      <w:r w:rsidRPr="00DB325A">
        <w:t xml:space="preserve"> jejich textový komentář a </w:t>
      </w:r>
      <w:r w:rsidR="006A276F" w:rsidRPr="00DB325A">
        <w:rPr>
          <w:lang w:val="cs-CZ"/>
        </w:rPr>
        <w:t xml:space="preserve">komplexní odbornou </w:t>
      </w:r>
      <w:r w:rsidRPr="00DB325A">
        <w:t>interpretac</w:t>
      </w:r>
      <w:r w:rsidR="006A276F" w:rsidRPr="00DB325A">
        <w:rPr>
          <w:lang w:val="cs-CZ"/>
        </w:rPr>
        <w:t>i</w:t>
      </w:r>
      <w:r w:rsidR="00047FDD" w:rsidRPr="00DB325A">
        <w:rPr>
          <w:lang w:val="cs-CZ"/>
        </w:rPr>
        <w:t xml:space="preserve"> (MS Word)</w:t>
      </w:r>
      <w:r w:rsidR="006A276F" w:rsidRPr="00DB325A">
        <w:rPr>
          <w:lang w:val="cs-CZ"/>
        </w:rPr>
        <w:t xml:space="preserve"> v kontextu zkoumaného tématu - t.j. vliv vlastností biouhlu, půd a směsí půda-biouhel na sorpci conazolových fungicidů na tyto materiály</w:t>
      </w:r>
      <w:r w:rsidRPr="00DB325A">
        <w:t xml:space="preserve">. </w:t>
      </w:r>
      <w:r w:rsidR="005A7640" w:rsidRPr="00DB325A">
        <w:rPr>
          <w:lang w:val="cs-CZ"/>
        </w:rPr>
        <w:t xml:space="preserve">Součástí zakázky </w:t>
      </w:r>
      <w:r w:rsidRPr="00DB325A">
        <w:t xml:space="preserve">bude podíl </w:t>
      </w:r>
      <w:r w:rsidR="005A7640" w:rsidRPr="00DB325A">
        <w:rPr>
          <w:lang w:val="cs-CZ"/>
        </w:rPr>
        <w:t xml:space="preserve">dodavatele </w:t>
      </w:r>
      <w:r w:rsidRPr="00DB325A">
        <w:t xml:space="preserve">na přípravě </w:t>
      </w:r>
      <w:r w:rsidR="005A7640" w:rsidRPr="00DB325A">
        <w:rPr>
          <w:lang w:val="cs-CZ"/>
        </w:rPr>
        <w:t xml:space="preserve">2 </w:t>
      </w:r>
      <w:r w:rsidRPr="00DB325A">
        <w:t xml:space="preserve">odborných </w:t>
      </w:r>
      <w:r w:rsidR="005A7640" w:rsidRPr="00DB325A">
        <w:rPr>
          <w:lang w:val="cs-CZ"/>
        </w:rPr>
        <w:t xml:space="preserve">článků pro časopisy s impakt faktorem (IF) </w:t>
      </w:r>
      <w:r w:rsidRPr="00DB325A">
        <w:t>v rozsahu min. 40 hodin</w:t>
      </w:r>
      <w:r w:rsidR="005A7640" w:rsidRPr="00DB325A">
        <w:rPr>
          <w:lang w:val="cs-CZ"/>
        </w:rPr>
        <w:t xml:space="preserve"> a min. 4 normostran anglického odborného textu</w:t>
      </w:r>
      <w:r w:rsidR="006A276F" w:rsidRPr="00DB325A">
        <w:rPr>
          <w:lang w:val="cs-CZ"/>
        </w:rPr>
        <w:t xml:space="preserve"> popisujícího postupy jmenovaných analýz, výsledky a jejich interpretaci a diskusi</w:t>
      </w:r>
      <w:r w:rsidRPr="00DB325A">
        <w:t>. Analýzy budou probíhat v průběhu roku 2017 a 2018.</w:t>
      </w:r>
      <w:r w:rsidR="007832C4" w:rsidRPr="00DB325A">
        <w:t xml:space="preserve"> </w:t>
      </w:r>
      <w:r w:rsidR="005A7640" w:rsidRPr="00DB325A">
        <w:rPr>
          <w:lang w:val="cs-CZ"/>
        </w:rPr>
        <w:t>Výsledky budou sloužit k excelentnímu výzkumu zaměřeného na sorpci pesticidů na biouhel, půdu a směs půda-biouhel.</w:t>
      </w:r>
    </w:p>
    <w:p w:rsidR="00900F52" w:rsidRPr="00DB325A" w:rsidRDefault="00900F52" w:rsidP="00D30019">
      <w:pPr>
        <w:pStyle w:val="Bezmezer"/>
        <w:spacing w:after="60"/>
        <w:jc w:val="both"/>
        <w:rPr>
          <w:rFonts w:ascii="Arial Narrow" w:hAnsi="Arial Narrow" w:cs="Arial"/>
          <w:b/>
          <w:u w:val="single"/>
        </w:rPr>
      </w:pPr>
    </w:p>
    <w:p w:rsidR="00B008C1" w:rsidRPr="00DB325A" w:rsidRDefault="00B008C1" w:rsidP="00D30019">
      <w:pPr>
        <w:pStyle w:val="Bezmezer"/>
        <w:spacing w:after="60"/>
        <w:jc w:val="both"/>
        <w:rPr>
          <w:rFonts w:ascii="Arial Narrow" w:hAnsi="Arial Narrow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008C1" w:rsidRPr="00DB325A" w:rsidTr="0030303B">
        <w:tc>
          <w:tcPr>
            <w:tcW w:w="4606" w:type="dxa"/>
          </w:tcPr>
          <w:p w:rsidR="00B008C1" w:rsidRPr="00DB325A" w:rsidRDefault="00B204B1" w:rsidP="00D30019">
            <w:pPr>
              <w:pStyle w:val="Bezmezer"/>
              <w:spacing w:after="60"/>
              <w:jc w:val="both"/>
              <w:rPr>
                <w:rFonts w:ascii="Arial Narrow" w:hAnsi="Arial Narrow" w:cs="Arial"/>
                <w:b/>
              </w:rPr>
            </w:pPr>
            <w:r w:rsidRPr="00DB325A">
              <w:rPr>
                <w:rFonts w:ascii="Arial Narrow" w:hAnsi="Arial Narrow" w:cs="Arial"/>
                <w:b/>
              </w:rPr>
              <w:t>Minimální požadované technické parametry</w:t>
            </w:r>
          </w:p>
        </w:tc>
        <w:tc>
          <w:tcPr>
            <w:tcW w:w="4606" w:type="dxa"/>
          </w:tcPr>
          <w:p w:rsidR="00B008C1" w:rsidRPr="00DB325A" w:rsidRDefault="00B008C1" w:rsidP="00D30019">
            <w:pPr>
              <w:pStyle w:val="Bezmezer"/>
              <w:spacing w:after="60"/>
              <w:jc w:val="both"/>
              <w:rPr>
                <w:rFonts w:ascii="Arial Narrow" w:hAnsi="Arial Narrow" w:cs="Arial"/>
                <w:b/>
              </w:rPr>
            </w:pPr>
            <w:r w:rsidRPr="00DB325A">
              <w:rPr>
                <w:rFonts w:ascii="Arial Narrow" w:hAnsi="Arial Narrow" w:cs="Arial"/>
                <w:b/>
              </w:rPr>
              <w:t>Technické parametry nabízené dodavatelem</w:t>
            </w:r>
          </w:p>
        </w:tc>
      </w:tr>
      <w:tr w:rsidR="001618F8" w:rsidRPr="00DB325A" w:rsidTr="0030303B">
        <w:tc>
          <w:tcPr>
            <w:tcW w:w="4606" w:type="dxa"/>
            <w:vAlign w:val="center"/>
          </w:tcPr>
          <w:p w:rsidR="001618F8" w:rsidRPr="00DB325A" w:rsidRDefault="0070137C" w:rsidP="00D30019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color w:val="000000"/>
              </w:rPr>
            </w:pPr>
            <w:r w:rsidRPr="00DB325A">
              <w:rPr>
                <w:rFonts w:ascii="Arial Narrow" w:hAnsi="Arial Narrow" w:cs="Arial"/>
                <w:b/>
              </w:rPr>
              <w:t>Metoda 1:</w:t>
            </w:r>
            <w:r w:rsidRPr="00DB325A">
              <w:rPr>
                <w:rFonts w:ascii="Arial Narrow" w:hAnsi="Arial Narrow" w:cs="Arial"/>
                <w:b/>
                <w:color w:val="0000FF"/>
              </w:rPr>
              <w:t xml:space="preserve"> </w:t>
            </w:r>
            <w:r w:rsidRPr="00DB325A">
              <w:rPr>
                <w:rFonts w:ascii="Arial Narrow" w:hAnsi="Arial Narrow" w:cs="Arial"/>
                <w:b/>
              </w:rPr>
              <w:t>Analýza distribuce velikosti částic laserovou difrakcí</w:t>
            </w:r>
          </w:p>
        </w:tc>
        <w:tc>
          <w:tcPr>
            <w:tcW w:w="4606" w:type="dxa"/>
          </w:tcPr>
          <w:p w:rsidR="00D772EC" w:rsidRPr="00DB325A" w:rsidRDefault="00D772EC" w:rsidP="00D30019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</w:p>
          <w:p w:rsidR="001618F8" w:rsidRPr="00DB325A" w:rsidRDefault="001618F8" w:rsidP="00D30019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</w:p>
        </w:tc>
      </w:tr>
      <w:tr w:rsidR="00932C88" w:rsidRPr="00DB325A" w:rsidTr="0030303B">
        <w:trPr>
          <w:trHeight w:val="211"/>
        </w:trPr>
        <w:tc>
          <w:tcPr>
            <w:tcW w:w="4606" w:type="dxa"/>
            <w:vAlign w:val="center"/>
          </w:tcPr>
          <w:p w:rsidR="00932C88" w:rsidRDefault="00691B63" w:rsidP="00691B6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="007832C4" w:rsidRPr="00DB325A">
              <w:rPr>
                <w:rFonts w:ascii="Arial Narrow" w:hAnsi="Arial Narrow" w:cs="Arial"/>
              </w:rPr>
              <w:t>ěřící rozsah velikostí částic min</w:t>
            </w:r>
            <w:r w:rsidR="0083341C" w:rsidRPr="00DB325A">
              <w:rPr>
                <w:rFonts w:ascii="Arial Narrow" w:hAnsi="Arial Narrow" w:cs="Arial"/>
              </w:rPr>
              <w:t xml:space="preserve">. 0,1 – </w:t>
            </w:r>
            <w:r w:rsidR="00B549AD" w:rsidRPr="00DB325A">
              <w:rPr>
                <w:rFonts w:ascii="Arial Narrow" w:hAnsi="Arial Narrow" w:cs="Arial"/>
              </w:rPr>
              <w:t xml:space="preserve">1500 </w:t>
            </w:r>
            <w:r w:rsidR="0083341C" w:rsidRPr="00DB325A">
              <w:rPr>
                <w:rFonts w:ascii="Arial Narrow" w:hAnsi="Arial Narrow" w:cs="Arial"/>
              </w:rPr>
              <w:t>µ</w:t>
            </w:r>
            <w:r w:rsidR="007832C4" w:rsidRPr="00DB325A">
              <w:rPr>
                <w:rFonts w:ascii="Arial Narrow" w:hAnsi="Arial Narrow" w:cs="Arial"/>
              </w:rPr>
              <w:t>m, měření v celém rozsahu založeno na jediném fyzikálním principu</w:t>
            </w:r>
          </w:p>
          <w:p w:rsidR="00691B63" w:rsidRPr="00DB325A" w:rsidRDefault="00691B63" w:rsidP="00691B6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606" w:type="dxa"/>
          </w:tcPr>
          <w:p w:rsidR="00932C88" w:rsidRPr="00DB325A" w:rsidRDefault="00932C88" w:rsidP="00D30019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</w:t>
            </w:r>
            <w:r w:rsidR="007832C4" w:rsidRPr="00DB325A">
              <w:rPr>
                <w:rFonts w:ascii="Arial Narrow" w:hAnsi="Arial Narrow" w:cs="Arial"/>
                <w:i/>
                <w:color w:val="FF0000"/>
              </w:rPr>
              <w:t xml:space="preserve"> a skutečnou hodnotu</w:t>
            </w:r>
            <w:r w:rsidRPr="00DB325A">
              <w:rPr>
                <w:rFonts w:ascii="Arial Narrow" w:hAnsi="Arial Narrow" w:cs="Arial"/>
                <w:i/>
                <w:color w:val="FF0000"/>
              </w:rPr>
              <w:t>)</w:t>
            </w:r>
          </w:p>
        </w:tc>
      </w:tr>
      <w:tr w:rsidR="001618F8" w:rsidRPr="00DB325A" w:rsidTr="0030303B">
        <w:tc>
          <w:tcPr>
            <w:tcW w:w="4606" w:type="dxa"/>
            <w:vAlign w:val="center"/>
          </w:tcPr>
          <w:p w:rsidR="001618F8" w:rsidRDefault="00691B63" w:rsidP="00691B6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  <w:r w:rsidR="007832C4" w:rsidRPr="00DB325A">
              <w:rPr>
                <w:rFonts w:ascii="Arial Narrow" w:hAnsi="Arial Narrow" w:cs="Arial"/>
              </w:rPr>
              <w:t xml:space="preserve">ispergace a </w:t>
            </w:r>
            <w:proofErr w:type="spellStart"/>
            <w:r w:rsidR="007832C4" w:rsidRPr="00DB325A">
              <w:rPr>
                <w:rFonts w:ascii="Arial Narrow" w:hAnsi="Arial Narrow" w:cs="Arial"/>
              </w:rPr>
              <w:t>deaglomerace</w:t>
            </w:r>
            <w:proofErr w:type="spellEnd"/>
            <w:r w:rsidR="007832C4" w:rsidRPr="00DB325A">
              <w:rPr>
                <w:rFonts w:ascii="Arial Narrow" w:hAnsi="Arial Narrow" w:cs="Arial"/>
              </w:rPr>
              <w:t xml:space="preserve"> vzorku suchou cestou </w:t>
            </w:r>
            <w:r>
              <w:rPr>
                <w:rFonts w:ascii="Arial Narrow" w:hAnsi="Arial Narrow" w:cs="Arial"/>
              </w:rPr>
              <w:br/>
            </w:r>
            <w:r w:rsidR="007832C4" w:rsidRPr="00DB325A">
              <w:rPr>
                <w:rFonts w:ascii="Arial Narrow" w:hAnsi="Arial Narrow" w:cs="Arial"/>
              </w:rPr>
              <w:t>do široké vrstvy</w:t>
            </w:r>
          </w:p>
          <w:p w:rsidR="00691B63" w:rsidRPr="00DB325A" w:rsidRDefault="00691B63" w:rsidP="00691B63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606" w:type="dxa"/>
          </w:tcPr>
          <w:p w:rsidR="001618F8" w:rsidRPr="00DB325A" w:rsidRDefault="001618F8" w:rsidP="00D30019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1618F8" w:rsidRPr="00DB325A" w:rsidTr="0030303B">
        <w:tc>
          <w:tcPr>
            <w:tcW w:w="4606" w:type="dxa"/>
            <w:vAlign w:val="center"/>
          </w:tcPr>
          <w:p w:rsidR="001618F8" w:rsidRDefault="00691B63" w:rsidP="00691B6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="007832C4" w:rsidRPr="00DB325A">
              <w:rPr>
                <w:rFonts w:ascii="Arial Narrow" w:hAnsi="Arial Narrow" w:cs="Arial"/>
              </w:rPr>
              <w:t xml:space="preserve">ěření v paralelní části laserového svazku, </w:t>
            </w:r>
            <w:r>
              <w:rPr>
                <w:rFonts w:ascii="Arial Narrow" w:hAnsi="Arial Narrow" w:cs="Arial"/>
              </w:rPr>
              <w:br/>
            </w:r>
            <w:r w:rsidR="007832C4" w:rsidRPr="00DB325A">
              <w:rPr>
                <w:rFonts w:ascii="Arial Narrow" w:hAnsi="Arial Narrow" w:cs="Arial"/>
              </w:rPr>
              <w:t>bez omezení částic měřící celou</w:t>
            </w:r>
          </w:p>
          <w:p w:rsidR="00691B63" w:rsidRPr="00DB325A" w:rsidRDefault="00691B63" w:rsidP="00691B63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606" w:type="dxa"/>
          </w:tcPr>
          <w:p w:rsidR="001618F8" w:rsidRPr="00DB325A" w:rsidRDefault="001618F8" w:rsidP="00D30019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1618F8" w:rsidRPr="00DB325A" w:rsidTr="0030303B">
        <w:tc>
          <w:tcPr>
            <w:tcW w:w="4606" w:type="dxa"/>
            <w:vAlign w:val="center"/>
          </w:tcPr>
          <w:p w:rsidR="001618F8" w:rsidRDefault="00691B63" w:rsidP="00691B6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="007832C4" w:rsidRPr="00DB325A">
              <w:rPr>
                <w:rFonts w:ascii="Arial Narrow" w:hAnsi="Arial Narrow" w:cs="Arial"/>
              </w:rPr>
              <w:t>ěření v min. třech opakováních s</w:t>
            </w:r>
            <w:r w:rsidR="00B6091D" w:rsidRPr="00DB325A">
              <w:rPr>
                <w:rFonts w:ascii="Arial Narrow" w:hAnsi="Arial Narrow" w:cs="Arial"/>
              </w:rPr>
              <w:t> </w:t>
            </w:r>
            <w:r w:rsidR="007832C4" w:rsidRPr="00DB325A">
              <w:rPr>
                <w:rFonts w:ascii="Arial Narrow" w:hAnsi="Arial Narrow" w:cs="Arial"/>
              </w:rPr>
              <w:t>určen</w:t>
            </w:r>
            <w:r w:rsidR="00B6091D" w:rsidRPr="00DB325A">
              <w:rPr>
                <w:rFonts w:ascii="Arial Narrow" w:hAnsi="Arial Narrow" w:cs="Arial"/>
              </w:rPr>
              <w:t xml:space="preserve">ím </w:t>
            </w:r>
            <w:r w:rsidR="007832C4" w:rsidRPr="00DB325A">
              <w:rPr>
                <w:rFonts w:ascii="Arial Narrow" w:hAnsi="Arial Narrow" w:cs="Arial"/>
              </w:rPr>
              <w:t>statistick</w:t>
            </w:r>
            <w:r w:rsidR="00B6091D" w:rsidRPr="00DB325A">
              <w:rPr>
                <w:rFonts w:ascii="Arial Narrow" w:hAnsi="Arial Narrow" w:cs="Arial"/>
              </w:rPr>
              <w:t xml:space="preserve">é </w:t>
            </w:r>
            <w:r w:rsidR="007832C4" w:rsidRPr="00DB325A">
              <w:rPr>
                <w:rFonts w:ascii="Arial Narrow" w:hAnsi="Arial Narrow" w:cs="Arial"/>
              </w:rPr>
              <w:t>chyb</w:t>
            </w:r>
            <w:r w:rsidR="00B6091D" w:rsidRPr="00DB325A">
              <w:rPr>
                <w:rFonts w:ascii="Arial Narrow" w:hAnsi="Arial Narrow" w:cs="Arial"/>
              </w:rPr>
              <w:t>y</w:t>
            </w:r>
          </w:p>
          <w:p w:rsidR="00691B63" w:rsidRPr="00DB325A" w:rsidRDefault="00691B63" w:rsidP="00691B63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606" w:type="dxa"/>
          </w:tcPr>
          <w:p w:rsidR="001618F8" w:rsidRPr="00DB325A" w:rsidRDefault="001618F8" w:rsidP="00D30019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1618F8" w:rsidRPr="00DB325A" w:rsidTr="0030303B">
        <w:tc>
          <w:tcPr>
            <w:tcW w:w="4606" w:type="dxa"/>
            <w:vAlign w:val="center"/>
          </w:tcPr>
          <w:p w:rsidR="001618F8" w:rsidRDefault="00691B63" w:rsidP="00691B6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="007832C4" w:rsidRPr="00DB325A">
              <w:rPr>
                <w:rFonts w:ascii="Arial Narrow" w:hAnsi="Arial Narrow" w:cs="Arial"/>
              </w:rPr>
              <w:t>ěření splňuje normu ISO 13320</w:t>
            </w:r>
            <w:r w:rsidR="00B549AD" w:rsidRPr="00DB325A">
              <w:rPr>
                <w:rFonts w:ascii="Arial Narrow" w:hAnsi="Arial Narrow" w:cs="Arial"/>
              </w:rPr>
              <w:t xml:space="preserve"> Analýza velikosti částic: analýza laserové difrakce</w:t>
            </w:r>
          </w:p>
          <w:p w:rsidR="00691B63" w:rsidRPr="00DB325A" w:rsidRDefault="00691B63" w:rsidP="00691B63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606" w:type="dxa"/>
          </w:tcPr>
          <w:p w:rsidR="001618F8" w:rsidRPr="00DB325A" w:rsidRDefault="001618F8" w:rsidP="00D30019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1618F8" w:rsidRPr="00DB325A" w:rsidTr="00691B63">
        <w:tc>
          <w:tcPr>
            <w:tcW w:w="4606" w:type="dxa"/>
          </w:tcPr>
          <w:p w:rsidR="001618F8" w:rsidRDefault="00691B63" w:rsidP="00691B6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  <w:r w:rsidR="00212B58" w:rsidRPr="00DB325A">
              <w:rPr>
                <w:rFonts w:ascii="Arial Narrow" w:hAnsi="Arial Narrow" w:cs="Arial"/>
              </w:rPr>
              <w:t xml:space="preserve">tanovení distribuce velikosti částic </w:t>
            </w:r>
            <w:r w:rsidR="00047FDD" w:rsidRPr="00DB325A">
              <w:rPr>
                <w:rFonts w:ascii="Arial Narrow" w:hAnsi="Arial Narrow" w:cs="Arial"/>
              </w:rPr>
              <w:t xml:space="preserve">i </w:t>
            </w:r>
            <w:r w:rsidR="00212B58" w:rsidRPr="00DB325A">
              <w:rPr>
                <w:rFonts w:ascii="Arial Narrow" w:hAnsi="Arial Narrow" w:cs="Arial"/>
              </w:rPr>
              <w:t>bez znalosti jejich optických parametrů (komplexní index lomu)</w:t>
            </w:r>
          </w:p>
          <w:p w:rsidR="00691B63" w:rsidRPr="00DB325A" w:rsidRDefault="00691B63" w:rsidP="00691B63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606" w:type="dxa"/>
          </w:tcPr>
          <w:p w:rsidR="001618F8" w:rsidRPr="00DB325A" w:rsidRDefault="001618F8" w:rsidP="00691B63">
            <w:pPr>
              <w:pStyle w:val="Odstavecseseznamem"/>
              <w:spacing w:after="60" w:line="240" w:lineRule="auto"/>
              <w:ind w:left="0"/>
              <w:contextualSpacing w:val="0"/>
              <w:rPr>
                <w:rFonts w:ascii="Arial Narrow" w:hAnsi="Arial Narrow" w:cs="Arial"/>
                <w:i/>
                <w:color w:val="FF0000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226D1D" w:rsidRPr="00DB325A" w:rsidTr="0030303B">
        <w:tc>
          <w:tcPr>
            <w:tcW w:w="4606" w:type="dxa"/>
            <w:vAlign w:val="center"/>
          </w:tcPr>
          <w:p w:rsidR="00212B58" w:rsidRPr="00DB325A" w:rsidRDefault="00212B58" w:rsidP="00691B63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DB325A">
              <w:rPr>
                <w:rFonts w:ascii="Arial Narrow" w:hAnsi="Arial Narrow" w:cs="Arial"/>
                <w:b/>
              </w:rPr>
              <w:t>Požadované výstupní parametry analýzy:</w:t>
            </w:r>
          </w:p>
          <w:p w:rsidR="00212B58" w:rsidRPr="00DB325A" w:rsidRDefault="00B7605B" w:rsidP="00691B63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</w:rPr>
            </w:pPr>
            <w:r w:rsidRPr="00DB325A">
              <w:rPr>
                <w:rFonts w:ascii="Arial Narrow" w:hAnsi="Arial Narrow" w:cs="Arial"/>
              </w:rPr>
              <w:t xml:space="preserve">1) </w:t>
            </w:r>
            <w:r w:rsidR="00212B58" w:rsidRPr="00DB325A">
              <w:rPr>
                <w:rFonts w:ascii="Arial Narrow" w:hAnsi="Arial Narrow" w:cs="Arial"/>
              </w:rPr>
              <w:t>parametry velikosti částic</w:t>
            </w:r>
            <w:r w:rsidR="00B6091D" w:rsidRPr="00DB325A">
              <w:rPr>
                <w:rFonts w:ascii="Arial Narrow" w:hAnsi="Arial Narrow" w:cs="Arial"/>
              </w:rPr>
              <w:t>:</w:t>
            </w:r>
            <w:r w:rsidR="00212B58" w:rsidRPr="00DB325A">
              <w:rPr>
                <w:rFonts w:ascii="Arial Narrow" w:hAnsi="Arial Narrow" w:cs="Arial"/>
              </w:rPr>
              <w:t xml:space="preserve"> d</w:t>
            </w:r>
            <w:r w:rsidR="00212B58" w:rsidRPr="00DB325A">
              <w:rPr>
                <w:rFonts w:ascii="Arial Narrow" w:hAnsi="Arial Narrow" w:cs="Arial"/>
                <w:vertAlign w:val="subscript"/>
              </w:rPr>
              <w:t>50</w:t>
            </w:r>
            <w:r w:rsidR="00212B58" w:rsidRPr="00DB325A">
              <w:rPr>
                <w:rFonts w:ascii="Arial Narrow" w:hAnsi="Arial Narrow" w:cs="Arial"/>
              </w:rPr>
              <w:t>, d</w:t>
            </w:r>
            <w:r w:rsidR="00212B58" w:rsidRPr="00DB325A">
              <w:rPr>
                <w:rFonts w:ascii="Arial Narrow" w:hAnsi="Arial Narrow" w:cs="Arial"/>
                <w:vertAlign w:val="subscript"/>
              </w:rPr>
              <w:t>10</w:t>
            </w:r>
            <w:r w:rsidR="00212B58" w:rsidRPr="00DB325A">
              <w:rPr>
                <w:rFonts w:ascii="Arial Narrow" w:hAnsi="Arial Narrow" w:cs="Arial"/>
              </w:rPr>
              <w:t>, d</w:t>
            </w:r>
            <w:r w:rsidR="00212B58" w:rsidRPr="00DB325A">
              <w:rPr>
                <w:rFonts w:ascii="Arial Narrow" w:hAnsi="Arial Narrow" w:cs="Arial"/>
                <w:vertAlign w:val="subscript"/>
              </w:rPr>
              <w:t>90</w:t>
            </w:r>
            <w:r w:rsidR="00212B58" w:rsidRPr="00DB325A">
              <w:rPr>
                <w:rFonts w:ascii="Arial Narrow" w:hAnsi="Arial Narrow" w:cs="Arial"/>
              </w:rPr>
              <w:t>, d</w:t>
            </w:r>
            <w:r w:rsidR="00212B58" w:rsidRPr="00DB325A">
              <w:rPr>
                <w:rFonts w:ascii="Arial Narrow" w:hAnsi="Arial Narrow" w:cs="Arial"/>
                <w:vertAlign w:val="subscript"/>
              </w:rPr>
              <w:t xml:space="preserve">99, </w:t>
            </w:r>
            <w:r w:rsidR="00212B58" w:rsidRPr="00DB325A">
              <w:rPr>
                <w:rFonts w:ascii="Arial Narrow" w:hAnsi="Arial Narrow" w:cs="Arial"/>
              </w:rPr>
              <w:t>mean</w:t>
            </w:r>
            <w:r w:rsidR="00212B58" w:rsidRPr="00DB325A">
              <w:rPr>
                <w:rFonts w:ascii="Arial Narrow" w:hAnsi="Arial Narrow" w:cs="Arial"/>
                <w:vertAlign w:val="subscript"/>
              </w:rPr>
              <w:t>,</w:t>
            </w:r>
            <w:r w:rsidR="00B6091D" w:rsidRPr="00DB325A">
              <w:rPr>
                <w:rFonts w:ascii="Arial Narrow" w:hAnsi="Arial Narrow" w:cs="Arial"/>
                <w:vertAlign w:val="subscript"/>
              </w:rPr>
              <w:t xml:space="preserve"> </w:t>
            </w:r>
            <w:r w:rsidR="00212B58" w:rsidRPr="00DB325A">
              <w:rPr>
                <w:rFonts w:ascii="Arial Narrow" w:hAnsi="Arial Narrow" w:cs="Arial"/>
              </w:rPr>
              <w:t>median, mode</w:t>
            </w:r>
            <w:r w:rsidR="00047FDD" w:rsidRPr="00DB325A">
              <w:rPr>
                <w:rFonts w:ascii="Arial Narrow" w:hAnsi="Arial Narrow" w:cs="Arial"/>
              </w:rPr>
              <w:t xml:space="preserve"> (v µm)</w:t>
            </w:r>
          </w:p>
          <w:p w:rsidR="00212B58" w:rsidRPr="00DB325A" w:rsidRDefault="00B7605B" w:rsidP="00691B6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B325A">
              <w:rPr>
                <w:rFonts w:ascii="Arial Narrow" w:hAnsi="Arial Narrow" w:cs="Arial"/>
              </w:rPr>
              <w:t>2)</w:t>
            </w:r>
            <w:r w:rsidR="00691B63">
              <w:rPr>
                <w:rFonts w:ascii="Arial Narrow" w:hAnsi="Arial Narrow" w:cs="Arial"/>
              </w:rPr>
              <w:t xml:space="preserve"> </w:t>
            </w:r>
            <w:r w:rsidR="00212B58" w:rsidRPr="00DB325A">
              <w:rPr>
                <w:rFonts w:ascii="Arial Narrow" w:hAnsi="Arial Narrow" w:cs="Arial"/>
              </w:rPr>
              <w:t>diferenciální a integrální distribuční funkce velikosti částic</w:t>
            </w:r>
            <w:r w:rsidR="00047FDD" w:rsidRPr="00DB325A">
              <w:rPr>
                <w:rFonts w:ascii="Arial Narrow" w:hAnsi="Arial Narrow" w:cs="Arial"/>
              </w:rPr>
              <w:t xml:space="preserve"> (ve formě grafu)</w:t>
            </w:r>
          </w:p>
          <w:p w:rsidR="00212B58" w:rsidRPr="00DB325A" w:rsidRDefault="00B7605B" w:rsidP="00691B6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B325A">
              <w:rPr>
                <w:rFonts w:ascii="Arial Narrow" w:hAnsi="Arial Narrow" w:cs="Arial"/>
              </w:rPr>
              <w:t>3)</w:t>
            </w:r>
            <w:r w:rsidR="00691B63">
              <w:rPr>
                <w:rFonts w:ascii="Arial Narrow" w:hAnsi="Arial Narrow" w:cs="Arial"/>
              </w:rPr>
              <w:t xml:space="preserve"> </w:t>
            </w:r>
            <w:r w:rsidR="00212B58" w:rsidRPr="00DB325A">
              <w:rPr>
                <w:rFonts w:ascii="Arial Narrow" w:hAnsi="Arial Narrow" w:cs="Arial"/>
              </w:rPr>
              <w:t>relativní zastoupení částic</w:t>
            </w:r>
            <w:r w:rsidR="00047FDD" w:rsidRPr="00DB325A">
              <w:rPr>
                <w:rFonts w:ascii="Arial Narrow" w:hAnsi="Arial Narrow" w:cs="Arial"/>
              </w:rPr>
              <w:t xml:space="preserve"> (v %)</w:t>
            </w:r>
            <w:r w:rsidR="00212B58" w:rsidRPr="00DB325A">
              <w:rPr>
                <w:rFonts w:ascii="Arial Narrow" w:hAnsi="Arial Narrow" w:cs="Arial"/>
              </w:rPr>
              <w:t xml:space="preserve"> v intervalech velikostí</w:t>
            </w:r>
            <w:r w:rsidR="00047FDD" w:rsidRPr="00DB325A">
              <w:rPr>
                <w:rFonts w:ascii="Arial Narrow" w:hAnsi="Arial Narrow" w:cs="Arial"/>
              </w:rPr>
              <w:t xml:space="preserve"> vybraných objednatelem v rámci rozsahu 0,1 – 1500 µm </w:t>
            </w:r>
          </w:p>
          <w:p w:rsidR="00226D1D" w:rsidRDefault="00B7605B" w:rsidP="00691B6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B325A">
              <w:rPr>
                <w:rFonts w:ascii="Arial Narrow" w:hAnsi="Arial Narrow" w:cs="Arial"/>
              </w:rPr>
              <w:t>4)</w:t>
            </w:r>
            <w:r w:rsidR="00691B63">
              <w:rPr>
                <w:rFonts w:ascii="Arial Narrow" w:hAnsi="Arial Narrow" w:cs="Arial"/>
              </w:rPr>
              <w:t xml:space="preserve"> </w:t>
            </w:r>
            <w:r w:rsidR="00212B58" w:rsidRPr="00DB325A">
              <w:rPr>
                <w:rFonts w:ascii="Arial Narrow" w:hAnsi="Arial Narrow" w:cs="Arial"/>
              </w:rPr>
              <w:t>notifikace přítomnosti částic o velikosti mimo měřící rozsah</w:t>
            </w:r>
          </w:p>
          <w:p w:rsidR="00B17C8E" w:rsidRPr="00DB325A" w:rsidRDefault="00B17C8E" w:rsidP="00691B6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606" w:type="dxa"/>
          </w:tcPr>
          <w:p w:rsidR="00226D1D" w:rsidRPr="00DB325A" w:rsidRDefault="00212B58" w:rsidP="00D30019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</w:tbl>
    <w:p w:rsidR="00FA00B1" w:rsidRDefault="00FA00B1" w:rsidP="00D30019">
      <w:pPr>
        <w:spacing w:after="60" w:line="240" w:lineRule="auto"/>
        <w:jc w:val="both"/>
        <w:rPr>
          <w:rFonts w:ascii="Arial Narrow" w:hAnsi="Arial Narrow" w:cs="Arial"/>
          <w:strike/>
        </w:rPr>
      </w:pPr>
    </w:p>
    <w:p w:rsidR="00F76077" w:rsidRDefault="00F76077" w:rsidP="00D30019">
      <w:pPr>
        <w:spacing w:after="60" w:line="240" w:lineRule="auto"/>
        <w:jc w:val="both"/>
        <w:rPr>
          <w:rFonts w:ascii="Arial Narrow" w:hAnsi="Arial Narrow" w:cs="Arial"/>
          <w:strike/>
        </w:rPr>
      </w:pPr>
    </w:p>
    <w:p w:rsidR="00F76077" w:rsidRDefault="00F76077" w:rsidP="00D30019">
      <w:pPr>
        <w:spacing w:after="60" w:line="240" w:lineRule="auto"/>
        <w:jc w:val="both"/>
        <w:rPr>
          <w:rFonts w:ascii="Arial Narrow" w:hAnsi="Arial Narrow" w:cs="Arial"/>
          <w:strike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91B63" w:rsidRPr="00DB325A" w:rsidTr="0034465F">
        <w:tc>
          <w:tcPr>
            <w:tcW w:w="4606" w:type="dxa"/>
          </w:tcPr>
          <w:p w:rsidR="00691B63" w:rsidRPr="00DB325A" w:rsidRDefault="00691B63" w:rsidP="0034465F">
            <w:pPr>
              <w:pStyle w:val="Bezmezer"/>
              <w:spacing w:after="60"/>
              <w:jc w:val="both"/>
              <w:rPr>
                <w:rFonts w:ascii="Arial Narrow" w:hAnsi="Arial Narrow" w:cs="Arial"/>
                <w:b/>
              </w:rPr>
            </w:pPr>
            <w:r w:rsidRPr="00DB325A">
              <w:rPr>
                <w:rFonts w:ascii="Arial Narrow" w:hAnsi="Arial Narrow" w:cs="Arial"/>
                <w:b/>
              </w:rPr>
              <w:t>Minimální požadované technické parametry</w:t>
            </w:r>
          </w:p>
        </w:tc>
        <w:tc>
          <w:tcPr>
            <w:tcW w:w="4606" w:type="dxa"/>
          </w:tcPr>
          <w:p w:rsidR="00691B63" w:rsidRPr="00DB325A" w:rsidRDefault="00691B63" w:rsidP="0034465F">
            <w:pPr>
              <w:pStyle w:val="Bezmezer"/>
              <w:spacing w:after="60"/>
              <w:jc w:val="both"/>
              <w:rPr>
                <w:rFonts w:ascii="Arial Narrow" w:hAnsi="Arial Narrow" w:cs="Arial"/>
                <w:b/>
              </w:rPr>
            </w:pPr>
            <w:r w:rsidRPr="00DB325A">
              <w:rPr>
                <w:rFonts w:ascii="Arial Narrow" w:hAnsi="Arial Narrow" w:cs="Arial"/>
                <w:b/>
              </w:rPr>
              <w:t>Technické parametry nabízené dodavatelem</w:t>
            </w:r>
          </w:p>
        </w:tc>
      </w:tr>
      <w:tr w:rsidR="00F76077" w:rsidRPr="00DB325A" w:rsidTr="0034465F">
        <w:tc>
          <w:tcPr>
            <w:tcW w:w="4606" w:type="dxa"/>
            <w:vAlign w:val="center"/>
          </w:tcPr>
          <w:p w:rsidR="00F76077" w:rsidRPr="00DB325A" w:rsidRDefault="00F76077" w:rsidP="0034465F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 w:rsidRPr="00DB325A">
              <w:rPr>
                <w:rFonts w:ascii="Arial Narrow" w:hAnsi="Arial Narrow" w:cs="Arial"/>
                <w:b/>
              </w:rPr>
              <w:t>Metoda 2:</w:t>
            </w:r>
            <w:r w:rsidRPr="00DB325A">
              <w:rPr>
                <w:rFonts w:ascii="Arial Narrow" w:hAnsi="Arial Narrow" w:cs="Arial"/>
                <w:b/>
                <w:color w:val="0000FF"/>
              </w:rPr>
              <w:t xml:space="preserve"> </w:t>
            </w:r>
            <w:r w:rsidRPr="00DB325A">
              <w:rPr>
                <w:rFonts w:ascii="Arial Narrow" w:hAnsi="Arial Narrow" w:cs="Arial"/>
                <w:b/>
              </w:rPr>
              <w:t>Analýza specifického měrného povrchu částic a distribuce velikosti pórů metodou BET</w:t>
            </w:r>
          </w:p>
        </w:tc>
        <w:tc>
          <w:tcPr>
            <w:tcW w:w="4606" w:type="dxa"/>
          </w:tcPr>
          <w:p w:rsidR="00F76077" w:rsidRPr="00DB325A" w:rsidRDefault="00F76077" w:rsidP="0034465F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</w:p>
          <w:p w:rsidR="00F76077" w:rsidRPr="00DB325A" w:rsidRDefault="00F76077" w:rsidP="0034465F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</w:p>
        </w:tc>
      </w:tr>
      <w:tr w:rsidR="00F76077" w:rsidRPr="00DB325A" w:rsidTr="0034465F">
        <w:tc>
          <w:tcPr>
            <w:tcW w:w="4606" w:type="dxa"/>
            <w:vAlign w:val="center"/>
          </w:tcPr>
          <w:p w:rsidR="00F76077" w:rsidRDefault="00B17C8E" w:rsidP="0034465F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="00F76077" w:rsidRPr="00DB325A">
              <w:rPr>
                <w:rFonts w:ascii="Arial Narrow" w:hAnsi="Arial Narrow" w:cs="Arial"/>
              </w:rPr>
              <w:t>ožnost odplynění vzorku za zvýšené teploty vakuem nebo průtokem inertního plynu (dle nutnosti vyplývající z povahy vzorku na základě odborného zhodnocení dodavatele)</w:t>
            </w:r>
          </w:p>
          <w:p w:rsidR="00B17C8E" w:rsidRPr="00DB325A" w:rsidRDefault="00B17C8E" w:rsidP="0034465F">
            <w:pPr>
              <w:spacing w:after="6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606" w:type="dxa"/>
          </w:tcPr>
          <w:p w:rsidR="00F76077" w:rsidRPr="00DB325A" w:rsidRDefault="00F76077" w:rsidP="0034465F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F76077" w:rsidRPr="00DB325A" w:rsidTr="0034465F">
        <w:tc>
          <w:tcPr>
            <w:tcW w:w="4606" w:type="dxa"/>
            <w:vAlign w:val="center"/>
          </w:tcPr>
          <w:p w:rsidR="00F76077" w:rsidRDefault="00B17C8E" w:rsidP="0034465F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="00F76077" w:rsidRPr="00DB325A">
              <w:rPr>
                <w:rFonts w:ascii="Arial Narrow" w:hAnsi="Arial Narrow" w:cs="Arial"/>
              </w:rPr>
              <w:t>ožnost použití i jiných adsorbátů než je N</w:t>
            </w:r>
            <w:r w:rsidR="00F76077" w:rsidRPr="00DB325A">
              <w:rPr>
                <w:rFonts w:ascii="Arial Narrow" w:hAnsi="Arial Narrow" w:cs="Arial"/>
                <w:vertAlign w:val="subscript"/>
              </w:rPr>
              <w:t>2</w:t>
            </w:r>
            <w:r w:rsidR="00F76077" w:rsidRPr="00DB325A">
              <w:rPr>
                <w:rFonts w:ascii="Arial Narrow" w:hAnsi="Arial Narrow" w:cs="Arial"/>
              </w:rPr>
              <w:t>, a to CO</w:t>
            </w:r>
            <w:r w:rsidR="00F76077" w:rsidRPr="00DB325A">
              <w:rPr>
                <w:rFonts w:ascii="Arial Narrow" w:hAnsi="Arial Narrow" w:cs="Arial"/>
                <w:vertAlign w:val="subscript"/>
              </w:rPr>
              <w:t>2</w:t>
            </w:r>
            <w:r w:rsidR="00F76077" w:rsidRPr="00DB325A">
              <w:rPr>
                <w:rFonts w:ascii="Arial Narrow" w:hAnsi="Arial Narrow" w:cs="Arial"/>
              </w:rPr>
              <w:t>,nebo Ar vyplyne-li to z povahy vzorku na základě odborného zhodnocení dodavatele</w:t>
            </w:r>
          </w:p>
          <w:p w:rsidR="00B17C8E" w:rsidRPr="00DB325A" w:rsidRDefault="00B17C8E" w:rsidP="0034465F">
            <w:pPr>
              <w:spacing w:after="6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606" w:type="dxa"/>
          </w:tcPr>
          <w:p w:rsidR="00F76077" w:rsidRPr="00DB325A" w:rsidRDefault="00F76077" w:rsidP="0034465F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F76077" w:rsidRPr="00DB325A" w:rsidTr="0034465F">
        <w:tc>
          <w:tcPr>
            <w:tcW w:w="4606" w:type="dxa"/>
            <w:vAlign w:val="center"/>
          </w:tcPr>
          <w:p w:rsidR="00F76077" w:rsidRDefault="00B17C8E" w:rsidP="0034465F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="00F76077" w:rsidRPr="00DB325A">
              <w:rPr>
                <w:rFonts w:ascii="Arial Narrow" w:hAnsi="Arial Narrow" w:cs="Arial"/>
              </w:rPr>
              <w:t xml:space="preserve">in. rozlišení relativního tlaku 0,0001 </w:t>
            </w:r>
          </w:p>
          <w:p w:rsidR="00B17C8E" w:rsidRPr="00DB325A" w:rsidRDefault="00B17C8E" w:rsidP="0034465F">
            <w:pPr>
              <w:spacing w:after="6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606" w:type="dxa"/>
          </w:tcPr>
          <w:p w:rsidR="00F76077" w:rsidRPr="00DB325A" w:rsidRDefault="00F76077" w:rsidP="0034465F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 a skutečnou hodnotu)</w:t>
            </w:r>
          </w:p>
        </w:tc>
      </w:tr>
      <w:tr w:rsidR="00F76077" w:rsidRPr="00DB325A" w:rsidTr="0034465F">
        <w:tc>
          <w:tcPr>
            <w:tcW w:w="4606" w:type="dxa"/>
            <w:vAlign w:val="center"/>
          </w:tcPr>
          <w:p w:rsidR="00F76077" w:rsidRDefault="00B17C8E" w:rsidP="0034465F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  <w:r w:rsidR="00F76077" w:rsidRPr="00DB325A">
              <w:rPr>
                <w:rFonts w:ascii="Arial Narrow" w:hAnsi="Arial Narrow" w:cs="Arial"/>
              </w:rPr>
              <w:t xml:space="preserve">yhodnocení specifického povrchu jednobodovou </w:t>
            </w:r>
            <w:r>
              <w:rPr>
                <w:rFonts w:ascii="Arial Narrow" w:hAnsi="Arial Narrow" w:cs="Arial"/>
              </w:rPr>
              <w:br/>
            </w:r>
            <w:r w:rsidR="00F76077" w:rsidRPr="00DB325A">
              <w:rPr>
                <w:rFonts w:ascii="Arial Narrow" w:hAnsi="Arial Narrow" w:cs="Arial"/>
              </w:rPr>
              <w:t>i vícebodovou metodou BET, parametry kvality měření: konstanta C &gt; 10, korelační koeficient &gt; 0,98</w:t>
            </w:r>
          </w:p>
          <w:p w:rsidR="00B17C8E" w:rsidRPr="00DB325A" w:rsidRDefault="00B17C8E" w:rsidP="0034465F">
            <w:pPr>
              <w:spacing w:after="6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606" w:type="dxa"/>
          </w:tcPr>
          <w:p w:rsidR="00F76077" w:rsidRPr="00DB325A" w:rsidRDefault="00F76077" w:rsidP="0034465F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F76077" w:rsidRPr="00DB325A" w:rsidTr="0034465F">
        <w:tc>
          <w:tcPr>
            <w:tcW w:w="4606" w:type="dxa"/>
            <w:vAlign w:val="center"/>
          </w:tcPr>
          <w:p w:rsidR="00F76077" w:rsidRDefault="00B17C8E" w:rsidP="0034465F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  <w:r w:rsidR="00F76077" w:rsidRPr="00DB325A">
              <w:rPr>
                <w:rFonts w:ascii="Arial Narrow" w:hAnsi="Arial Narrow" w:cs="Arial"/>
              </w:rPr>
              <w:t>ýpočet distribuce velikosti pórů metodami DFT (</w:t>
            </w:r>
            <w:proofErr w:type="spellStart"/>
            <w:r w:rsidR="00F76077" w:rsidRPr="00DB325A">
              <w:rPr>
                <w:rFonts w:ascii="Arial Narrow" w:hAnsi="Arial Narrow" w:cs="Arial"/>
              </w:rPr>
              <w:t>Density</w:t>
            </w:r>
            <w:proofErr w:type="spellEnd"/>
            <w:r w:rsidR="00F76077" w:rsidRPr="00DB325A">
              <w:rPr>
                <w:rFonts w:ascii="Arial Narrow" w:hAnsi="Arial Narrow" w:cs="Arial"/>
              </w:rPr>
              <w:t xml:space="preserve"> </w:t>
            </w:r>
            <w:proofErr w:type="spellStart"/>
            <w:r w:rsidR="00F76077" w:rsidRPr="00DB325A">
              <w:rPr>
                <w:rFonts w:ascii="Arial Narrow" w:hAnsi="Arial Narrow" w:cs="Arial"/>
              </w:rPr>
              <w:t>functional</w:t>
            </w:r>
            <w:proofErr w:type="spellEnd"/>
            <w:r w:rsidR="00F76077" w:rsidRPr="00DB325A">
              <w:rPr>
                <w:rFonts w:ascii="Arial Narrow" w:hAnsi="Arial Narrow" w:cs="Arial"/>
              </w:rPr>
              <w:t xml:space="preserve"> </w:t>
            </w:r>
            <w:proofErr w:type="spellStart"/>
            <w:r w:rsidR="00F76077" w:rsidRPr="00DB325A">
              <w:rPr>
                <w:rFonts w:ascii="Arial Narrow" w:hAnsi="Arial Narrow" w:cs="Arial"/>
              </w:rPr>
              <w:t>theory</w:t>
            </w:r>
            <w:proofErr w:type="spellEnd"/>
            <w:r w:rsidR="00F76077" w:rsidRPr="00DB325A">
              <w:rPr>
                <w:rFonts w:ascii="Arial Narrow" w:hAnsi="Arial Narrow" w:cs="Arial"/>
              </w:rPr>
              <w:t>) a BJH  (</w:t>
            </w:r>
            <w:proofErr w:type="spellStart"/>
            <w:r w:rsidR="00F76077" w:rsidRPr="00DB325A">
              <w:rPr>
                <w:rFonts w:ascii="Arial Narrow" w:hAnsi="Arial Narrow" w:cs="Arial"/>
              </w:rPr>
              <w:t>Barrett-Joyner-Halenda</w:t>
            </w:r>
            <w:proofErr w:type="spellEnd"/>
            <w:r w:rsidR="00F76077" w:rsidRPr="00DB325A">
              <w:rPr>
                <w:rFonts w:ascii="Arial Narrow" w:hAnsi="Arial Narrow" w:cs="Arial"/>
              </w:rPr>
              <w:t>)</w:t>
            </w:r>
          </w:p>
          <w:p w:rsidR="00B17C8E" w:rsidRPr="00DB325A" w:rsidRDefault="00B17C8E" w:rsidP="0034465F">
            <w:pPr>
              <w:spacing w:after="6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606" w:type="dxa"/>
          </w:tcPr>
          <w:p w:rsidR="00F76077" w:rsidRPr="00DB325A" w:rsidRDefault="00F76077" w:rsidP="0034465F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 xml:space="preserve">(Dodavatel uvede ANO/ </w:t>
            </w:r>
            <w:proofErr w:type="gramStart"/>
            <w:r w:rsidRPr="00DB325A">
              <w:rPr>
                <w:rFonts w:ascii="Arial Narrow" w:hAnsi="Arial Narrow" w:cs="Arial"/>
                <w:i/>
                <w:color w:val="FF0000"/>
              </w:rPr>
              <w:t>NE )</w:t>
            </w:r>
            <w:proofErr w:type="gramEnd"/>
          </w:p>
        </w:tc>
      </w:tr>
      <w:tr w:rsidR="00F76077" w:rsidRPr="00DB325A" w:rsidTr="0034465F">
        <w:tc>
          <w:tcPr>
            <w:tcW w:w="4606" w:type="dxa"/>
            <w:vAlign w:val="center"/>
          </w:tcPr>
          <w:p w:rsidR="00F76077" w:rsidRDefault="00B17C8E" w:rsidP="0034465F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</w:rPr>
              <w:t>V</w:t>
            </w:r>
            <w:r w:rsidR="00F76077" w:rsidRPr="00DB325A">
              <w:rPr>
                <w:rFonts w:ascii="Arial Narrow" w:hAnsi="Arial Narrow" w:cs="Arial"/>
              </w:rPr>
              <w:t xml:space="preserve">ýpočet objemu a povrchu </w:t>
            </w:r>
            <w:proofErr w:type="spellStart"/>
            <w:r w:rsidR="00F76077" w:rsidRPr="00DB325A">
              <w:rPr>
                <w:rFonts w:ascii="Arial Narrow" w:hAnsi="Arial Narrow" w:cs="Arial"/>
              </w:rPr>
              <w:t>mikropórů</w:t>
            </w:r>
            <w:proofErr w:type="spellEnd"/>
            <w:r w:rsidR="00F76077" w:rsidRPr="00DB325A">
              <w:rPr>
                <w:rFonts w:ascii="Arial Narrow" w:hAnsi="Arial Narrow" w:cs="Arial"/>
              </w:rPr>
              <w:t xml:space="preserve"> metodou t-plot</w:t>
            </w:r>
            <w:r w:rsidR="00F76077" w:rsidRPr="00DB325A">
              <w:rPr>
                <w:rFonts w:ascii="Arial Narrow" w:hAnsi="Arial Narrow" w:cs="Arial"/>
                <w:b/>
                <w:color w:val="000000"/>
              </w:rPr>
              <w:t xml:space="preserve"> </w:t>
            </w:r>
          </w:p>
          <w:p w:rsidR="00B17C8E" w:rsidRPr="00DB325A" w:rsidRDefault="00B17C8E" w:rsidP="0034465F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606" w:type="dxa"/>
          </w:tcPr>
          <w:p w:rsidR="00F76077" w:rsidRPr="00DB325A" w:rsidRDefault="00F76077" w:rsidP="0034465F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F76077" w:rsidRPr="00DB325A" w:rsidTr="0034465F">
        <w:tc>
          <w:tcPr>
            <w:tcW w:w="4606" w:type="dxa"/>
            <w:vAlign w:val="center"/>
          </w:tcPr>
          <w:p w:rsidR="00F76077" w:rsidRPr="00DB325A" w:rsidRDefault="00F76077" w:rsidP="0034465F">
            <w:pPr>
              <w:spacing w:after="60" w:line="240" w:lineRule="auto"/>
              <w:jc w:val="both"/>
              <w:rPr>
                <w:rFonts w:ascii="Arial Narrow" w:hAnsi="Arial Narrow" w:cs="Arial"/>
                <w:b/>
              </w:rPr>
            </w:pPr>
            <w:r w:rsidRPr="00DB325A">
              <w:rPr>
                <w:rFonts w:ascii="Arial Narrow" w:hAnsi="Arial Narrow" w:cs="Arial"/>
                <w:b/>
              </w:rPr>
              <w:t>Požadované výstupní parametry analýzy:</w:t>
            </w:r>
          </w:p>
          <w:p w:rsidR="00F76077" w:rsidRPr="00DB325A" w:rsidRDefault="00F76077" w:rsidP="0034465F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 w:rsidRPr="00DB325A">
              <w:rPr>
                <w:rFonts w:ascii="Arial Narrow" w:hAnsi="Arial Narrow" w:cs="Arial"/>
              </w:rPr>
              <w:t>1) adsorpční a desorpční izoterma plynného adsorbátu (ve formě grafu)</w:t>
            </w:r>
          </w:p>
          <w:p w:rsidR="00F76077" w:rsidRPr="00DB325A" w:rsidRDefault="00F76077" w:rsidP="0034465F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 w:rsidRPr="00DB325A">
              <w:rPr>
                <w:rFonts w:ascii="Arial Narrow" w:hAnsi="Arial Narrow" w:cs="Arial"/>
              </w:rPr>
              <w:t>2)</w:t>
            </w:r>
            <w:r w:rsidR="00691B63">
              <w:rPr>
                <w:rFonts w:ascii="Arial Narrow" w:hAnsi="Arial Narrow" w:cs="Arial"/>
              </w:rPr>
              <w:t xml:space="preserve"> </w:t>
            </w:r>
            <w:r w:rsidRPr="00DB325A">
              <w:rPr>
                <w:rFonts w:ascii="Arial Narrow" w:hAnsi="Arial Narrow" w:cs="Arial"/>
              </w:rPr>
              <w:t>specifický povrch vzorku (µm</w:t>
            </w:r>
            <w:r w:rsidRPr="00DB325A">
              <w:rPr>
                <w:rFonts w:ascii="Arial Narrow" w:hAnsi="Arial Narrow" w:cs="Arial"/>
                <w:vertAlign w:val="superscript"/>
              </w:rPr>
              <w:t>2</w:t>
            </w:r>
            <w:r w:rsidRPr="00DB325A">
              <w:rPr>
                <w:rFonts w:ascii="Arial Narrow" w:hAnsi="Arial Narrow" w:cs="Arial"/>
              </w:rPr>
              <w:t>/g)</w:t>
            </w:r>
          </w:p>
          <w:p w:rsidR="00F76077" w:rsidRPr="00DB325A" w:rsidRDefault="00F76077" w:rsidP="0034465F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 w:rsidRPr="00DB325A">
              <w:rPr>
                <w:rFonts w:ascii="Arial Narrow" w:hAnsi="Arial Narrow" w:cs="Arial"/>
              </w:rPr>
              <w:t>3)</w:t>
            </w:r>
            <w:r w:rsidR="00691B63">
              <w:rPr>
                <w:rFonts w:ascii="Arial Narrow" w:hAnsi="Arial Narrow" w:cs="Arial"/>
              </w:rPr>
              <w:t xml:space="preserve"> </w:t>
            </w:r>
            <w:r w:rsidRPr="00DB325A">
              <w:rPr>
                <w:rFonts w:ascii="Arial Narrow" w:hAnsi="Arial Narrow" w:cs="Arial"/>
              </w:rPr>
              <w:t>celkový objem pórů (µm</w:t>
            </w:r>
            <w:r w:rsidRPr="00DB325A">
              <w:rPr>
                <w:rFonts w:ascii="Arial Narrow" w:hAnsi="Arial Narrow" w:cs="Arial"/>
                <w:vertAlign w:val="superscript"/>
              </w:rPr>
              <w:t>3</w:t>
            </w:r>
            <w:r w:rsidRPr="00DB325A">
              <w:rPr>
                <w:rFonts w:ascii="Arial Narrow" w:hAnsi="Arial Narrow" w:cs="Arial"/>
              </w:rPr>
              <w:t>/g)</w:t>
            </w:r>
          </w:p>
          <w:p w:rsidR="00F76077" w:rsidRPr="00DB325A" w:rsidRDefault="00F76077" w:rsidP="0034465F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 w:rsidRPr="00DB325A">
              <w:rPr>
                <w:rFonts w:ascii="Arial Narrow" w:hAnsi="Arial Narrow" w:cs="Arial"/>
              </w:rPr>
              <w:t>4)</w:t>
            </w:r>
            <w:r w:rsidR="00691B63">
              <w:rPr>
                <w:rFonts w:ascii="Arial Narrow" w:hAnsi="Arial Narrow" w:cs="Arial"/>
              </w:rPr>
              <w:t xml:space="preserve"> </w:t>
            </w:r>
            <w:r w:rsidRPr="00DB325A">
              <w:rPr>
                <w:rFonts w:ascii="Arial Narrow" w:hAnsi="Arial Narrow" w:cs="Arial"/>
              </w:rPr>
              <w:t>průměrný poloměr pórů (µm)</w:t>
            </w:r>
          </w:p>
          <w:p w:rsidR="00F76077" w:rsidRDefault="00F76077" w:rsidP="0034465F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 w:rsidRPr="00DB325A">
              <w:rPr>
                <w:rFonts w:ascii="Arial Narrow" w:hAnsi="Arial Narrow" w:cs="Arial"/>
              </w:rPr>
              <w:t>5)</w:t>
            </w:r>
            <w:r w:rsidR="00691B63">
              <w:rPr>
                <w:rFonts w:ascii="Arial Narrow" w:hAnsi="Arial Narrow" w:cs="Arial"/>
              </w:rPr>
              <w:t xml:space="preserve"> </w:t>
            </w:r>
            <w:r w:rsidRPr="00DB325A">
              <w:rPr>
                <w:rFonts w:ascii="Arial Narrow" w:hAnsi="Arial Narrow" w:cs="Arial"/>
              </w:rPr>
              <w:t>distribuce velikosti pórů (ve formě grafu)</w:t>
            </w:r>
          </w:p>
          <w:p w:rsidR="00B17C8E" w:rsidRPr="00DB325A" w:rsidRDefault="00B17C8E" w:rsidP="0034465F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606" w:type="dxa"/>
          </w:tcPr>
          <w:p w:rsidR="00F76077" w:rsidRPr="00DB325A" w:rsidRDefault="00F76077" w:rsidP="0034465F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</w:tbl>
    <w:p w:rsidR="00B87D73" w:rsidRDefault="00B87D73" w:rsidP="00D30019">
      <w:pPr>
        <w:spacing w:after="60" w:line="240" w:lineRule="auto"/>
        <w:jc w:val="both"/>
        <w:rPr>
          <w:rFonts w:ascii="Arial Narrow" w:hAnsi="Arial Narrow" w:cs="Arial"/>
        </w:rPr>
      </w:pPr>
    </w:p>
    <w:p w:rsidR="00691B63" w:rsidRDefault="00691B63" w:rsidP="00D30019">
      <w:pPr>
        <w:spacing w:after="60" w:line="240" w:lineRule="auto"/>
        <w:jc w:val="both"/>
        <w:rPr>
          <w:rFonts w:ascii="Arial Narrow" w:hAnsi="Arial Narrow" w:cs="Arial"/>
        </w:rPr>
      </w:pPr>
    </w:p>
    <w:p w:rsidR="00B17C8E" w:rsidRDefault="00B17C8E" w:rsidP="00D30019">
      <w:pPr>
        <w:spacing w:after="60" w:line="240" w:lineRule="auto"/>
        <w:jc w:val="both"/>
        <w:rPr>
          <w:rFonts w:ascii="Arial Narrow" w:hAnsi="Arial Narrow" w:cs="Arial"/>
        </w:rPr>
      </w:pPr>
    </w:p>
    <w:p w:rsidR="00B17C8E" w:rsidRDefault="00B17C8E" w:rsidP="00D30019">
      <w:pPr>
        <w:spacing w:after="60" w:line="240" w:lineRule="auto"/>
        <w:jc w:val="both"/>
        <w:rPr>
          <w:rFonts w:ascii="Arial Narrow" w:hAnsi="Arial Narrow" w:cs="Arial"/>
        </w:rPr>
      </w:pPr>
    </w:p>
    <w:p w:rsidR="00B17C8E" w:rsidRDefault="00B17C8E" w:rsidP="00D30019">
      <w:pPr>
        <w:spacing w:after="60" w:line="240" w:lineRule="auto"/>
        <w:jc w:val="both"/>
        <w:rPr>
          <w:rFonts w:ascii="Arial Narrow" w:hAnsi="Arial Narrow" w:cs="Arial"/>
        </w:rPr>
      </w:pPr>
    </w:p>
    <w:p w:rsidR="00B17C8E" w:rsidRDefault="00B17C8E" w:rsidP="00D30019">
      <w:pPr>
        <w:spacing w:after="60" w:line="240" w:lineRule="auto"/>
        <w:jc w:val="both"/>
        <w:rPr>
          <w:rFonts w:ascii="Arial Narrow" w:hAnsi="Arial Narrow" w:cs="Arial"/>
        </w:rPr>
      </w:pPr>
    </w:p>
    <w:p w:rsidR="00B17C8E" w:rsidRDefault="00B17C8E" w:rsidP="00D30019">
      <w:pPr>
        <w:spacing w:after="60" w:line="240" w:lineRule="auto"/>
        <w:jc w:val="both"/>
        <w:rPr>
          <w:rFonts w:ascii="Arial Narrow" w:hAnsi="Arial Narrow" w:cs="Arial"/>
        </w:rPr>
      </w:pPr>
    </w:p>
    <w:p w:rsidR="00B17C8E" w:rsidRDefault="00B17C8E" w:rsidP="00D30019">
      <w:pPr>
        <w:spacing w:after="60" w:line="240" w:lineRule="auto"/>
        <w:jc w:val="both"/>
        <w:rPr>
          <w:rFonts w:ascii="Arial Narrow" w:hAnsi="Arial Narrow" w:cs="Arial"/>
        </w:rPr>
      </w:pPr>
    </w:p>
    <w:p w:rsidR="00B17C8E" w:rsidRDefault="00B17C8E" w:rsidP="00D30019">
      <w:pPr>
        <w:spacing w:after="60" w:line="240" w:lineRule="auto"/>
        <w:jc w:val="both"/>
        <w:rPr>
          <w:rFonts w:ascii="Arial Narrow" w:hAnsi="Arial Narrow" w:cs="Arial"/>
        </w:rPr>
      </w:pPr>
    </w:p>
    <w:p w:rsidR="00B17C8E" w:rsidRDefault="00B17C8E" w:rsidP="00D30019">
      <w:pPr>
        <w:spacing w:after="60" w:line="240" w:lineRule="auto"/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91B63" w:rsidRPr="00DB325A" w:rsidTr="00CE77F4">
        <w:tc>
          <w:tcPr>
            <w:tcW w:w="4606" w:type="dxa"/>
          </w:tcPr>
          <w:p w:rsidR="00691B63" w:rsidRPr="00DB325A" w:rsidRDefault="00691B63" w:rsidP="0034465F">
            <w:pPr>
              <w:pStyle w:val="Bezmezer"/>
              <w:spacing w:after="60"/>
              <w:jc w:val="both"/>
              <w:rPr>
                <w:rFonts w:ascii="Arial Narrow" w:hAnsi="Arial Narrow" w:cs="Arial"/>
                <w:b/>
              </w:rPr>
            </w:pPr>
            <w:r w:rsidRPr="00DB325A">
              <w:rPr>
                <w:rFonts w:ascii="Arial Narrow" w:hAnsi="Arial Narrow" w:cs="Arial"/>
                <w:b/>
              </w:rPr>
              <w:lastRenderedPageBreak/>
              <w:t>Minimální požadované technické parametry</w:t>
            </w:r>
          </w:p>
        </w:tc>
        <w:tc>
          <w:tcPr>
            <w:tcW w:w="4606" w:type="dxa"/>
          </w:tcPr>
          <w:p w:rsidR="00691B63" w:rsidRPr="00DB325A" w:rsidRDefault="00691B63" w:rsidP="0034465F">
            <w:pPr>
              <w:pStyle w:val="Bezmezer"/>
              <w:spacing w:after="60"/>
              <w:jc w:val="both"/>
              <w:rPr>
                <w:rFonts w:ascii="Arial Narrow" w:hAnsi="Arial Narrow" w:cs="Arial"/>
                <w:b/>
              </w:rPr>
            </w:pPr>
            <w:r w:rsidRPr="00DB325A">
              <w:rPr>
                <w:rFonts w:ascii="Arial Narrow" w:hAnsi="Arial Narrow" w:cs="Arial"/>
                <w:b/>
              </w:rPr>
              <w:t>Technické parametry nabízené dodavatelem</w:t>
            </w:r>
          </w:p>
        </w:tc>
      </w:tr>
      <w:tr w:rsidR="00691B63" w:rsidRPr="00DB325A" w:rsidTr="0034465F">
        <w:tc>
          <w:tcPr>
            <w:tcW w:w="4606" w:type="dxa"/>
            <w:vAlign w:val="center"/>
          </w:tcPr>
          <w:p w:rsidR="00691B63" w:rsidRPr="00DB325A" w:rsidRDefault="00691B63" w:rsidP="0034465F">
            <w:pPr>
              <w:spacing w:after="6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DB325A">
              <w:rPr>
                <w:rFonts w:ascii="Arial Narrow" w:hAnsi="Arial Narrow" w:cs="Arial"/>
                <w:b/>
              </w:rPr>
              <w:t>Metoda 3:</w:t>
            </w:r>
            <w:r w:rsidRPr="00DB325A">
              <w:rPr>
                <w:rFonts w:ascii="Arial Narrow" w:hAnsi="Arial Narrow" w:cs="Arial"/>
                <w:b/>
                <w:color w:val="0000FF"/>
              </w:rPr>
              <w:t xml:space="preserve"> </w:t>
            </w:r>
            <w:r w:rsidRPr="00DB325A">
              <w:rPr>
                <w:rFonts w:ascii="Arial Narrow" w:hAnsi="Arial Narrow" w:cs="Arial"/>
                <w:b/>
              </w:rPr>
              <w:t>Analýza fázového složení metodou XRD</w:t>
            </w:r>
          </w:p>
        </w:tc>
        <w:tc>
          <w:tcPr>
            <w:tcW w:w="4606" w:type="dxa"/>
          </w:tcPr>
          <w:p w:rsidR="00691B63" w:rsidRPr="00DB325A" w:rsidRDefault="00691B63" w:rsidP="0034465F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</w:p>
        </w:tc>
      </w:tr>
      <w:tr w:rsidR="00691B63" w:rsidRPr="00DB325A" w:rsidTr="0034465F">
        <w:tc>
          <w:tcPr>
            <w:tcW w:w="4606" w:type="dxa"/>
            <w:vAlign w:val="center"/>
          </w:tcPr>
          <w:p w:rsidR="00691B63" w:rsidRPr="00DB325A" w:rsidRDefault="00B17C8E" w:rsidP="0034465F">
            <w:pPr>
              <w:spacing w:after="60" w:line="240" w:lineRule="auto"/>
              <w:jc w:val="both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</w:rPr>
              <w:t>M</w:t>
            </w:r>
            <w:r w:rsidR="00691B63" w:rsidRPr="00DB325A">
              <w:rPr>
                <w:rFonts w:ascii="Arial Narrow" w:hAnsi="Arial Narrow" w:cs="Arial"/>
              </w:rPr>
              <w:t xml:space="preserve">inimální měřící rozsah 3 – 140 °2Th, max. krok 0,02 °2Th </w:t>
            </w:r>
          </w:p>
          <w:p w:rsidR="00691B63" w:rsidRPr="00DB325A" w:rsidRDefault="00691B63" w:rsidP="0034465F">
            <w:pPr>
              <w:spacing w:after="60" w:line="240" w:lineRule="auto"/>
              <w:jc w:val="both"/>
              <w:rPr>
                <w:rFonts w:ascii="Arial Narrow" w:hAnsi="Arial Narrow" w:cs="Arial"/>
                <w:color w:val="7030A0"/>
              </w:rPr>
            </w:pPr>
          </w:p>
        </w:tc>
        <w:tc>
          <w:tcPr>
            <w:tcW w:w="4606" w:type="dxa"/>
          </w:tcPr>
          <w:p w:rsidR="00691B63" w:rsidRPr="00DB325A" w:rsidRDefault="00691B63" w:rsidP="0034465F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691B63" w:rsidRPr="00DB325A" w:rsidTr="0034465F">
        <w:tc>
          <w:tcPr>
            <w:tcW w:w="4606" w:type="dxa"/>
            <w:vAlign w:val="center"/>
          </w:tcPr>
          <w:p w:rsidR="00691B63" w:rsidRPr="00DB325A" w:rsidRDefault="00B17C8E" w:rsidP="0034465F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="00691B63" w:rsidRPr="00DB325A">
              <w:rPr>
                <w:rFonts w:ascii="Arial Narrow" w:hAnsi="Arial Narrow" w:cs="Arial"/>
              </w:rPr>
              <w:t>ožnost měření částic o velikosti &lt; 1 µm</w:t>
            </w:r>
          </w:p>
          <w:p w:rsidR="00691B63" w:rsidRPr="00DB325A" w:rsidRDefault="00691B63" w:rsidP="0034465F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606" w:type="dxa"/>
          </w:tcPr>
          <w:p w:rsidR="00691B63" w:rsidRPr="00DB325A" w:rsidRDefault="00691B63" w:rsidP="0034465F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691B63" w:rsidRPr="00DB325A" w:rsidTr="0034465F">
        <w:tc>
          <w:tcPr>
            <w:tcW w:w="4606" w:type="dxa"/>
            <w:vAlign w:val="center"/>
          </w:tcPr>
          <w:p w:rsidR="00691B63" w:rsidRDefault="00B17C8E" w:rsidP="0034465F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="00691B63" w:rsidRPr="00DB325A">
              <w:rPr>
                <w:rFonts w:ascii="Arial Narrow" w:hAnsi="Arial Narrow" w:cs="Arial"/>
              </w:rPr>
              <w:t>ěření vzorků s rotací okolo vertikální osy</w:t>
            </w:r>
          </w:p>
          <w:p w:rsidR="00B17C8E" w:rsidRPr="00DB325A" w:rsidRDefault="00B17C8E" w:rsidP="0034465F">
            <w:pPr>
              <w:spacing w:after="6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606" w:type="dxa"/>
          </w:tcPr>
          <w:p w:rsidR="00691B63" w:rsidRPr="00DB325A" w:rsidRDefault="00691B63" w:rsidP="0034465F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691B63" w:rsidRPr="00DB325A" w:rsidTr="0034465F">
        <w:tc>
          <w:tcPr>
            <w:tcW w:w="4606" w:type="dxa"/>
            <w:vAlign w:val="center"/>
          </w:tcPr>
          <w:p w:rsidR="00691B63" w:rsidRDefault="00B17C8E" w:rsidP="0034465F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="00691B63" w:rsidRPr="00DB325A">
              <w:rPr>
                <w:rFonts w:ascii="Arial Narrow" w:hAnsi="Arial Narrow" w:cs="Arial"/>
              </w:rPr>
              <w:t>ěření vzorku v definované atmosféře (teplota, vlhkost, složení atmosféry)</w:t>
            </w:r>
          </w:p>
          <w:p w:rsidR="00B17C8E" w:rsidRPr="00DB325A" w:rsidRDefault="00B17C8E" w:rsidP="0034465F">
            <w:pPr>
              <w:spacing w:after="6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606" w:type="dxa"/>
          </w:tcPr>
          <w:p w:rsidR="00691B63" w:rsidRPr="00DB325A" w:rsidRDefault="00691B63" w:rsidP="0034465F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691B63" w:rsidRPr="00DB325A" w:rsidTr="0034465F">
        <w:tc>
          <w:tcPr>
            <w:tcW w:w="4606" w:type="dxa"/>
            <w:vAlign w:val="center"/>
          </w:tcPr>
          <w:p w:rsidR="00691B63" w:rsidRDefault="00B17C8E" w:rsidP="0034465F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</w:t>
            </w:r>
            <w:r w:rsidR="00691B63" w:rsidRPr="00DB325A">
              <w:rPr>
                <w:rFonts w:ascii="Arial Narrow" w:hAnsi="Arial Narrow" w:cs="Arial"/>
              </w:rPr>
              <w:t xml:space="preserve">vantitativní analýza pomocí </w:t>
            </w:r>
            <w:proofErr w:type="spellStart"/>
            <w:r w:rsidR="00691B63" w:rsidRPr="00DB325A">
              <w:rPr>
                <w:rFonts w:ascii="Arial Narrow" w:hAnsi="Arial Narrow" w:cs="Arial"/>
              </w:rPr>
              <w:t>Rietveldovy</w:t>
            </w:r>
            <w:proofErr w:type="spellEnd"/>
            <w:r w:rsidR="00691B63" w:rsidRPr="00DB325A">
              <w:rPr>
                <w:rFonts w:ascii="Arial Narrow" w:hAnsi="Arial Narrow" w:cs="Arial"/>
              </w:rPr>
              <w:t xml:space="preserve"> metody, stanovení obsahu amorfního podílu metodou vnitřního standardu</w:t>
            </w:r>
          </w:p>
          <w:p w:rsidR="00B17C8E" w:rsidRPr="00DB325A" w:rsidRDefault="00B17C8E" w:rsidP="0034465F">
            <w:pPr>
              <w:spacing w:after="6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606" w:type="dxa"/>
          </w:tcPr>
          <w:p w:rsidR="00691B63" w:rsidRPr="00DB325A" w:rsidRDefault="00691B63" w:rsidP="0034465F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691B63" w:rsidRPr="00DB325A" w:rsidTr="0034465F">
        <w:tc>
          <w:tcPr>
            <w:tcW w:w="4606" w:type="dxa"/>
            <w:vAlign w:val="center"/>
          </w:tcPr>
          <w:p w:rsidR="00691B63" w:rsidRDefault="00B17C8E" w:rsidP="0034465F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</w:t>
            </w:r>
            <w:r w:rsidR="00691B63" w:rsidRPr="00DB325A">
              <w:rPr>
                <w:rFonts w:ascii="Arial Narrow" w:hAnsi="Arial Narrow" w:cs="Arial"/>
              </w:rPr>
              <w:t>liminace náhodných difrakčních maxim opakovaným měřením</w:t>
            </w:r>
          </w:p>
          <w:p w:rsidR="00B17C8E" w:rsidRPr="00DB325A" w:rsidRDefault="00B17C8E" w:rsidP="0034465F">
            <w:pPr>
              <w:spacing w:after="60" w:line="240" w:lineRule="auto"/>
              <w:jc w:val="both"/>
              <w:rPr>
                <w:rFonts w:ascii="Arial Narrow" w:hAnsi="Arial Narrow" w:cs="Arial"/>
                <w:color w:val="7030A0"/>
              </w:rPr>
            </w:pPr>
          </w:p>
        </w:tc>
        <w:tc>
          <w:tcPr>
            <w:tcW w:w="4606" w:type="dxa"/>
          </w:tcPr>
          <w:p w:rsidR="00691B63" w:rsidRPr="00DB325A" w:rsidRDefault="00691B63" w:rsidP="0034465F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691B63" w:rsidRPr="00DB325A" w:rsidTr="0034465F">
        <w:tc>
          <w:tcPr>
            <w:tcW w:w="4606" w:type="dxa"/>
            <w:vAlign w:val="center"/>
          </w:tcPr>
          <w:p w:rsidR="00691B63" w:rsidRPr="00DB325A" w:rsidRDefault="00691B63" w:rsidP="0034465F">
            <w:pPr>
              <w:spacing w:after="60" w:line="240" w:lineRule="auto"/>
              <w:jc w:val="both"/>
              <w:rPr>
                <w:rFonts w:ascii="Arial Narrow" w:hAnsi="Arial Narrow" w:cs="Arial"/>
                <w:b/>
              </w:rPr>
            </w:pPr>
            <w:r w:rsidRPr="00DB325A">
              <w:rPr>
                <w:rFonts w:ascii="Arial Narrow" w:hAnsi="Arial Narrow" w:cs="Arial"/>
                <w:b/>
              </w:rPr>
              <w:t>Požadované výstupní parametry analýzy:</w:t>
            </w:r>
          </w:p>
          <w:p w:rsidR="00691B63" w:rsidRPr="00DB325A" w:rsidRDefault="00691B63" w:rsidP="0034465F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 w:rsidRPr="00DB325A">
              <w:rPr>
                <w:rFonts w:ascii="Arial Narrow" w:hAnsi="Arial Narrow" w:cs="Arial"/>
              </w:rPr>
              <w:t>1)</w:t>
            </w:r>
            <w:r w:rsidR="00B17C8E">
              <w:rPr>
                <w:rFonts w:ascii="Arial Narrow" w:hAnsi="Arial Narrow" w:cs="Arial"/>
              </w:rPr>
              <w:t xml:space="preserve"> </w:t>
            </w:r>
            <w:r w:rsidRPr="00DB325A">
              <w:rPr>
                <w:rFonts w:ascii="Arial Narrow" w:hAnsi="Arial Narrow" w:cs="Arial"/>
              </w:rPr>
              <w:t xml:space="preserve">fázové složení vzorku - identifikace a kvantifikace </w:t>
            </w:r>
            <w:r w:rsidR="00B17C8E">
              <w:rPr>
                <w:rFonts w:ascii="Arial Narrow" w:hAnsi="Arial Narrow" w:cs="Arial"/>
              </w:rPr>
              <w:br/>
            </w:r>
            <w:r w:rsidRPr="00DB325A">
              <w:rPr>
                <w:rFonts w:ascii="Arial Narrow" w:hAnsi="Arial Narrow" w:cs="Arial"/>
              </w:rPr>
              <w:t>(v hmotnostních %) krystalických fází a amorfní fáze</w:t>
            </w:r>
          </w:p>
          <w:p w:rsidR="00691B63" w:rsidRPr="00DB325A" w:rsidRDefault="00691B63" w:rsidP="0034465F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 w:rsidRPr="00DB325A">
              <w:rPr>
                <w:rFonts w:ascii="Arial Narrow" w:hAnsi="Arial Narrow" w:cs="Arial"/>
              </w:rPr>
              <w:t>2)</w:t>
            </w:r>
            <w:r w:rsidR="00B17C8E">
              <w:rPr>
                <w:rFonts w:ascii="Arial Narrow" w:hAnsi="Arial Narrow" w:cs="Arial"/>
              </w:rPr>
              <w:t xml:space="preserve"> </w:t>
            </w:r>
            <w:r w:rsidRPr="00DB325A">
              <w:rPr>
                <w:rFonts w:ascii="Arial Narrow" w:hAnsi="Arial Narrow" w:cs="Arial"/>
              </w:rPr>
              <w:t xml:space="preserve">mřížkové parametry a parametry pro hodnocení kvantitativní analýzy dle </w:t>
            </w:r>
            <w:proofErr w:type="spellStart"/>
            <w:r w:rsidRPr="00DB325A">
              <w:rPr>
                <w:rFonts w:ascii="Arial Narrow" w:hAnsi="Arial Narrow" w:cs="Arial"/>
              </w:rPr>
              <w:t>Rietveldovy</w:t>
            </w:r>
            <w:proofErr w:type="spellEnd"/>
            <w:r w:rsidRPr="00DB325A">
              <w:rPr>
                <w:rFonts w:ascii="Arial Narrow" w:hAnsi="Arial Narrow" w:cs="Arial"/>
              </w:rPr>
              <w:t xml:space="preserve"> metody (</w:t>
            </w:r>
            <w:proofErr w:type="spellStart"/>
            <w:r w:rsidRPr="00DB325A">
              <w:rPr>
                <w:rFonts w:ascii="Arial Narrow" w:hAnsi="Arial Narrow" w:cs="Arial"/>
              </w:rPr>
              <w:t>R</w:t>
            </w:r>
            <w:r w:rsidRPr="00DB325A">
              <w:rPr>
                <w:rFonts w:ascii="Arial Narrow" w:hAnsi="Arial Narrow" w:cs="Arial"/>
                <w:vertAlign w:val="subscript"/>
              </w:rPr>
              <w:t>exp</w:t>
            </w:r>
            <w:proofErr w:type="spellEnd"/>
            <w:r w:rsidRPr="00DB325A">
              <w:rPr>
                <w:rFonts w:ascii="Arial Narrow" w:hAnsi="Arial Narrow" w:cs="Arial"/>
              </w:rPr>
              <w:t xml:space="preserve">, </w:t>
            </w:r>
            <w:proofErr w:type="spellStart"/>
            <w:r w:rsidRPr="00DB325A">
              <w:rPr>
                <w:rFonts w:ascii="Arial Narrow" w:hAnsi="Arial Narrow" w:cs="Arial"/>
              </w:rPr>
              <w:t>R</w:t>
            </w:r>
            <w:r w:rsidRPr="00DB325A">
              <w:rPr>
                <w:rFonts w:ascii="Arial Narrow" w:hAnsi="Arial Narrow" w:cs="Arial"/>
                <w:vertAlign w:val="subscript"/>
              </w:rPr>
              <w:t>wp</w:t>
            </w:r>
            <w:proofErr w:type="spellEnd"/>
            <w:r w:rsidRPr="00DB325A">
              <w:rPr>
                <w:rFonts w:ascii="Arial Narrow" w:hAnsi="Arial Narrow" w:cs="Arial"/>
              </w:rPr>
              <w:t>, D-</w:t>
            </w:r>
            <w:proofErr w:type="spellStart"/>
            <w:r w:rsidRPr="00DB325A">
              <w:rPr>
                <w:rFonts w:ascii="Arial Narrow" w:hAnsi="Arial Narrow" w:cs="Arial"/>
              </w:rPr>
              <w:t>statistics</w:t>
            </w:r>
            <w:proofErr w:type="spellEnd"/>
            <w:r w:rsidRPr="00DB325A">
              <w:rPr>
                <w:rFonts w:ascii="Arial Narrow" w:hAnsi="Arial Narrow" w:cs="Arial"/>
              </w:rPr>
              <w:t xml:space="preserve">, </w:t>
            </w:r>
            <w:proofErr w:type="spellStart"/>
            <w:r w:rsidRPr="00DB325A">
              <w:rPr>
                <w:rFonts w:ascii="Arial Narrow" w:hAnsi="Arial Narrow" w:cs="Arial"/>
              </w:rPr>
              <w:t>GoF</w:t>
            </w:r>
            <w:proofErr w:type="spellEnd"/>
            <w:r w:rsidRPr="00DB325A">
              <w:rPr>
                <w:rFonts w:ascii="Arial Narrow" w:hAnsi="Arial Narrow" w:cs="Arial"/>
              </w:rPr>
              <w:t>)</w:t>
            </w:r>
          </w:p>
          <w:p w:rsidR="00691B63" w:rsidRDefault="00691B63" w:rsidP="0034465F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 w:rsidRPr="00DB325A">
              <w:rPr>
                <w:rFonts w:ascii="Arial Narrow" w:hAnsi="Arial Narrow" w:cs="Arial"/>
              </w:rPr>
              <w:t>3)</w:t>
            </w:r>
            <w:r w:rsidR="00B17C8E">
              <w:rPr>
                <w:rFonts w:ascii="Arial Narrow" w:hAnsi="Arial Narrow" w:cs="Arial"/>
              </w:rPr>
              <w:t xml:space="preserve"> </w:t>
            </w:r>
            <w:r w:rsidRPr="00DB325A">
              <w:rPr>
                <w:rFonts w:ascii="Arial Narrow" w:hAnsi="Arial Narrow" w:cs="Arial"/>
              </w:rPr>
              <w:t>velikost krystalitů (u vybrané sady vzorků – do 5% vzorků k analýze)</w:t>
            </w:r>
          </w:p>
          <w:p w:rsidR="00B17C8E" w:rsidRPr="00DB325A" w:rsidRDefault="00B17C8E" w:rsidP="0034465F">
            <w:pPr>
              <w:spacing w:after="6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606" w:type="dxa"/>
          </w:tcPr>
          <w:p w:rsidR="00691B63" w:rsidRPr="00DB325A" w:rsidRDefault="00691B63" w:rsidP="0034465F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 xml:space="preserve">(Dodavatel uvede ANO/ NE) </w:t>
            </w:r>
          </w:p>
        </w:tc>
      </w:tr>
    </w:tbl>
    <w:p w:rsidR="00691B63" w:rsidRDefault="00691B63" w:rsidP="00D30019">
      <w:pPr>
        <w:spacing w:after="60" w:line="240" w:lineRule="auto"/>
        <w:jc w:val="both"/>
        <w:rPr>
          <w:rFonts w:ascii="Arial Narrow" w:hAnsi="Arial Narrow" w:cs="Arial"/>
        </w:rPr>
      </w:pPr>
    </w:p>
    <w:p w:rsidR="00942D39" w:rsidRDefault="00942D39" w:rsidP="00D30019">
      <w:pPr>
        <w:spacing w:after="60" w:line="240" w:lineRule="auto"/>
        <w:jc w:val="both"/>
        <w:rPr>
          <w:rFonts w:ascii="Arial Narrow" w:hAnsi="Arial Narrow" w:cs="Arial"/>
        </w:rPr>
      </w:pPr>
    </w:p>
    <w:p w:rsidR="00942D39" w:rsidRDefault="00942D39" w:rsidP="00D30019">
      <w:pPr>
        <w:spacing w:after="60" w:line="240" w:lineRule="auto"/>
        <w:jc w:val="both"/>
        <w:rPr>
          <w:rFonts w:ascii="Arial Narrow" w:hAnsi="Arial Narrow" w:cs="Arial"/>
        </w:rPr>
      </w:pPr>
    </w:p>
    <w:p w:rsidR="00942D39" w:rsidRDefault="00942D39" w:rsidP="00D30019">
      <w:pPr>
        <w:spacing w:after="60" w:line="240" w:lineRule="auto"/>
        <w:jc w:val="both"/>
        <w:rPr>
          <w:rFonts w:ascii="Arial Narrow" w:hAnsi="Arial Narrow" w:cs="Arial"/>
        </w:rPr>
      </w:pPr>
    </w:p>
    <w:p w:rsidR="00942D39" w:rsidRDefault="00942D39" w:rsidP="00D30019">
      <w:pPr>
        <w:spacing w:after="60" w:line="240" w:lineRule="auto"/>
        <w:jc w:val="both"/>
        <w:rPr>
          <w:rFonts w:ascii="Arial Narrow" w:hAnsi="Arial Narrow" w:cs="Arial"/>
        </w:rPr>
      </w:pPr>
    </w:p>
    <w:p w:rsidR="00942D39" w:rsidRDefault="00942D39" w:rsidP="00D30019">
      <w:pPr>
        <w:spacing w:after="60" w:line="240" w:lineRule="auto"/>
        <w:jc w:val="both"/>
        <w:rPr>
          <w:rFonts w:ascii="Arial Narrow" w:hAnsi="Arial Narrow" w:cs="Arial"/>
        </w:rPr>
      </w:pPr>
    </w:p>
    <w:p w:rsidR="00942D39" w:rsidRDefault="00942D39" w:rsidP="00D30019">
      <w:pPr>
        <w:spacing w:after="60" w:line="240" w:lineRule="auto"/>
        <w:jc w:val="both"/>
        <w:rPr>
          <w:rFonts w:ascii="Arial Narrow" w:hAnsi="Arial Narrow" w:cs="Arial"/>
        </w:rPr>
      </w:pPr>
    </w:p>
    <w:p w:rsidR="00942D39" w:rsidRDefault="00942D39" w:rsidP="00D30019">
      <w:pPr>
        <w:spacing w:after="60" w:line="240" w:lineRule="auto"/>
        <w:jc w:val="both"/>
        <w:rPr>
          <w:rFonts w:ascii="Arial Narrow" w:hAnsi="Arial Narrow" w:cs="Arial"/>
        </w:rPr>
      </w:pPr>
    </w:p>
    <w:p w:rsidR="00942D39" w:rsidRDefault="00942D39" w:rsidP="00D30019">
      <w:pPr>
        <w:spacing w:after="60" w:line="240" w:lineRule="auto"/>
        <w:jc w:val="both"/>
        <w:rPr>
          <w:rFonts w:ascii="Arial Narrow" w:hAnsi="Arial Narrow" w:cs="Arial"/>
        </w:rPr>
      </w:pPr>
    </w:p>
    <w:p w:rsidR="00942D39" w:rsidRDefault="00942D39" w:rsidP="00D30019">
      <w:pPr>
        <w:spacing w:after="60" w:line="240" w:lineRule="auto"/>
        <w:jc w:val="both"/>
        <w:rPr>
          <w:rFonts w:ascii="Arial Narrow" w:hAnsi="Arial Narrow" w:cs="Arial"/>
        </w:rPr>
      </w:pPr>
    </w:p>
    <w:p w:rsidR="00942D39" w:rsidRDefault="00942D39" w:rsidP="00D30019">
      <w:pPr>
        <w:spacing w:after="60" w:line="240" w:lineRule="auto"/>
        <w:jc w:val="both"/>
        <w:rPr>
          <w:rFonts w:ascii="Arial Narrow" w:hAnsi="Arial Narrow" w:cs="Arial"/>
        </w:rPr>
      </w:pPr>
    </w:p>
    <w:p w:rsidR="00942D39" w:rsidRDefault="00942D39" w:rsidP="00D30019">
      <w:pPr>
        <w:spacing w:after="60" w:line="240" w:lineRule="auto"/>
        <w:jc w:val="both"/>
        <w:rPr>
          <w:rFonts w:ascii="Arial Narrow" w:hAnsi="Arial Narrow" w:cs="Arial"/>
        </w:rPr>
      </w:pPr>
    </w:p>
    <w:p w:rsidR="00942D39" w:rsidRDefault="00942D39" w:rsidP="00D30019">
      <w:pPr>
        <w:spacing w:after="60" w:line="240" w:lineRule="auto"/>
        <w:jc w:val="both"/>
        <w:rPr>
          <w:rFonts w:ascii="Arial Narrow" w:hAnsi="Arial Narrow" w:cs="Arial"/>
        </w:rPr>
      </w:pPr>
    </w:p>
    <w:p w:rsidR="00942D39" w:rsidRDefault="00942D39" w:rsidP="00D30019">
      <w:pPr>
        <w:spacing w:after="60" w:line="240" w:lineRule="auto"/>
        <w:jc w:val="both"/>
        <w:rPr>
          <w:rFonts w:ascii="Arial Narrow" w:hAnsi="Arial Narrow" w:cs="Arial"/>
        </w:rPr>
      </w:pPr>
    </w:p>
    <w:p w:rsidR="00942D39" w:rsidRDefault="00942D39" w:rsidP="00D30019">
      <w:pPr>
        <w:spacing w:after="60" w:line="240" w:lineRule="auto"/>
        <w:jc w:val="both"/>
        <w:rPr>
          <w:rFonts w:ascii="Arial Narrow" w:hAnsi="Arial Narrow" w:cs="Arial"/>
        </w:rPr>
      </w:pPr>
    </w:p>
    <w:p w:rsidR="00942D39" w:rsidRDefault="00942D39" w:rsidP="00D30019">
      <w:pPr>
        <w:spacing w:after="60" w:line="240" w:lineRule="auto"/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42D39" w:rsidRPr="00DB325A" w:rsidTr="00942D3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9" w:rsidRPr="00DB325A" w:rsidRDefault="00942D39" w:rsidP="00942D39">
            <w:pPr>
              <w:rPr>
                <w:rFonts w:ascii="Arial Narrow" w:hAnsi="Arial Narrow" w:cs="Arial"/>
                <w:b/>
              </w:rPr>
            </w:pPr>
            <w:r w:rsidRPr="00DB325A">
              <w:rPr>
                <w:rFonts w:ascii="Arial Narrow" w:hAnsi="Arial Narrow" w:cs="Arial"/>
                <w:b/>
              </w:rPr>
              <w:lastRenderedPageBreak/>
              <w:t>Minimální požadované technické parametry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39" w:rsidRPr="00942D39" w:rsidRDefault="00942D39" w:rsidP="00942D39">
            <w:pPr>
              <w:rPr>
                <w:rFonts w:ascii="Arial Narrow" w:hAnsi="Arial Narrow" w:cs="Arial"/>
                <w:i/>
                <w:color w:val="FF0000"/>
              </w:rPr>
            </w:pPr>
            <w:r w:rsidRPr="00942D39">
              <w:rPr>
                <w:rFonts w:ascii="Arial Narrow" w:hAnsi="Arial Narrow" w:cs="Arial"/>
                <w:b/>
              </w:rPr>
              <w:t>Technické parametry nabízené dodavatelem</w:t>
            </w:r>
          </w:p>
        </w:tc>
      </w:tr>
      <w:tr w:rsidR="00942D39" w:rsidRPr="00DB325A" w:rsidTr="0034465F">
        <w:tc>
          <w:tcPr>
            <w:tcW w:w="4606" w:type="dxa"/>
            <w:vAlign w:val="center"/>
          </w:tcPr>
          <w:p w:rsidR="00942D39" w:rsidRPr="00DB325A" w:rsidRDefault="00942D39" w:rsidP="0034465F">
            <w:pPr>
              <w:spacing w:after="6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DB325A">
              <w:rPr>
                <w:rFonts w:ascii="Arial Narrow" w:hAnsi="Arial Narrow" w:cs="Arial"/>
                <w:b/>
              </w:rPr>
              <w:t xml:space="preserve">Metoda 4: </w:t>
            </w:r>
            <w:proofErr w:type="spellStart"/>
            <w:r w:rsidRPr="00DB325A">
              <w:rPr>
                <w:rFonts w:ascii="Arial Narrow" w:hAnsi="Arial Narrow" w:cs="Arial"/>
                <w:b/>
              </w:rPr>
              <w:t>Termogravimetrická</w:t>
            </w:r>
            <w:proofErr w:type="spellEnd"/>
            <w:r w:rsidRPr="00DB325A">
              <w:rPr>
                <w:rFonts w:ascii="Arial Narrow" w:hAnsi="Arial Narrow" w:cs="Arial"/>
                <w:b/>
              </w:rPr>
              <w:t xml:space="preserve"> analýza (TGA) </w:t>
            </w:r>
            <w:r>
              <w:rPr>
                <w:rFonts w:ascii="Arial Narrow" w:hAnsi="Arial Narrow" w:cs="Arial"/>
                <w:b/>
              </w:rPr>
              <w:br/>
            </w:r>
            <w:r w:rsidRPr="00DB325A">
              <w:rPr>
                <w:rFonts w:ascii="Arial Narrow" w:hAnsi="Arial Narrow" w:cs="Arial"/>
                <w:b/>
              </w:rPr>
              <w:t>a elementární analýza</w:t>
            </w:r>
          </w:p>
        </w:tc>
        <w:tc>
          <w:tcPr>
            <w:tcW w:w="4606" w:type="dxa"/>
          </w:tcPr>
          <w:p w:rsidR="00942D39" w:rsidRPr="00DB325A" w:rsidRDefault="00942D39" w:rsidP="0034465F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</w:p>
          <w:p w:rsidR="00942D39" w:rsidRPr="00DB325A" w:rsidRDefault="00942D39" w:rsidP="0034465F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</w:p>
        </w:tc>
      </w:tr>
      <w:tr w:rsidR="00942D39" w:rsidRPr="00DB325A" w:rsidTr="0034465F">
        <w:tc>
          <w:tcPr>
            <w:tcW w:w="4606" w:type="dxa"/>
            <w:vAlign w:val="center"/>
          </w:tcPr>
          <w:p w:rsidR="00942D39" w:rsidRDefault="00942D39" w:rsidP="0034465F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  <w:r w:rsidRPr="00DB325A">
              <w:rPr>
                <w:rFonts w:ascii="Arial Narrow" w:hAnsi="Arial Narrow" w:cs="Arial"/>
              </w:rPr>
              <w:t>tanovení relativního obsahu vlhkosti, organického (spalitelného) a nespalitelného podílu</w:t>
            </w:r>
          </w:p>
          <w:p w:rsidR="00942D39" w:rsidRPr="00DB325A" w:rsidDel="00047FDD" w:rsidRDefault="00942D39" w:rsidP="0034465F">
            <w:pPr>
              <w:spacing w:after="60"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606" w:type="dxa"/>
          </w:tcPr>
          <w:p w:rsidR="00942D39" w:rsidRPr="00DB325A" w:rsidRDefault="00942D39" w:rsidP="0034465F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942D39" w:rsidRPr="00DB325A" w:rsidTr="0034465F">
        <w:tc>
          <w:tcPr>
            <w:tcW w:w="4606" w:type="dxa"/>
            <w:vAlign w:val="center"/>
          </w:tcPr>
          <w:p w:rsidR="00942D39" w:rsidRDefault="00942D39" w:rsidP="0034465F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  <w:r w:rsidRPr="00DB325A">
              <w:rPr>
                <w:rFonts w:ascii="Arial Narrow" w:hAnsi="Arial Narrow" w:cs="Arial"/>
              </w:rPr>
              <w:t>tanovení křivek tepelné stability (termogramu) v inertní (N</w:t>
            </w:r>
            <w:r w:rsidRPr="00DB325A">
              <w:rPr>
                <w:rFonts w:ascii="Arial Narrow" w:hAnsi="Arial Narrow" w:cs="Arial"/>
                <w:vertAlign w:val="subscript"/>
              </w:rPr>
              <w:t>2</w:t>
            </w:r>
            <w:r w:rsidRPr="00DB325A">
              <w:rPr>
                <w:rFonts w:ascii="Arial Narrow" w:hAnsi="Arial Narrow" w:cs="Arial"/>
              </w:rPr>
              <w:t>) a oxidační (vzduch) atmosféře, stanovení okamžité relativní hmotnosti s přesností min. ±0,1%</w:t>
            </w:r>
          </w:p>
          <w:p w:rsidR="00942D39" w:rsidRPr="00DB325A" w:rsidDel="00047FDD" w:rsidRDefault="00942D39" w:rsidP="0034465F">
            <w:pPr>
              <w:spacing w:after="60"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606" w:type="dxa"/>
          </w:tcPr>
          <w:p w:rsidR="00942D39" w:rsidRPr="00DB325A" w:rsidRDefault="00942D39" w:rsidP="0034465F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942D39" w:rsidRPr="00DB325A" w:rsidTr="0034465F">
        <w:tc>
          <w:tcPr>
            <w:tcW w:w="4606" w:type="dxa"/>
            <w:vAlign w:val="center"/>
          </w:tcPr>
          <w:p w:rsidR="00942D39" w:rsidRDefault="00942D39" w:rsidP="0034465F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  <w:r w:rsidRPr="00DB325A">
              <w:rPr>
                <w:rFonts w:ascii="Arial Narrow" w:hAnsi="Arial Narrow" w:cs="Arial"/>
              </w:rPr>
              <w:t xml:space="preserve">tanovení </w:t>
            </w:r>
            <w:proofErr w:type="spellStart"/>
            <w:r w:rsidRPr="00DB325A">
              <w:rPr>
                <w:rFonts w:ascii="Arial Narrow" w:hAnsi="Arial Narrow" w:cs="Arial"/>
                <w:i/>
              </w:rPr>
              <w:t>recalcitrance</w:t>
            </w:r>
            <w:proofErr w:type="spellEnd"/>
            <w:r w:rsidRPr="00DB325A">
              <w:rPr>
                <w:rFonts w:ascii="Arial Narrow" w:hAnsi="Arial Narrow" w:cs="Arial"/>
                <w:i/>
              </w:rPr>
              <w:t xml:space="preserve"> indexu</w:t>
            </w:r>
            <w:r w:rsidRPr="00DB325A">
              <w:rPr>
                <w:rFonts w:ascii="Arial Narrow" w:hAnsi="Arial Narrow" w:cs="Arial"/>
              </w:rPr>
              <w:t xml:space="preserve"> R50 dle Harvey et al. </w:t>
            </w:r>
            <w:proofErr w:type="spellStart"/>
            <w:r w:rsidRPr="00DB325A">
              <w:rPr>
                <w:rStyle w:val="CittHTML"/>
                <w:rFonts w:ascii="Arial Narrow" w:hAnsi="Arial Narrow" w:cs="Arial"/>
              </w:rPr>
              <w:t>Environ</w:t>
            </w:r>
            <w:proofErr w:type="spellEnd"/>
            <w:r w:rsidRPr="00DB325A">
              <w:rPr>
                <w:rStyle w:val="CittHTML"/>
                <w:rFonts w:ascii="Arial Narrow" w:hAnsi="Arial Narrow" w:cs="Arial"/>
              </w:rPr>
              <w:t xml:space="preserve">. Sci. </w:t>
            </w:r>
            <w:proofErr w:type="spellStart"/>
            <w:r w:rsidRPr="00DB325A">
              <w:rPr>
                <w:rStyle w:val="CittHTML"/>
                <w:rFonts w:ascii="Arial Narrow" w:hAnsi="Arial Narrow" w:cs="Arial"/>
              </w:rPr>
              <w:t>Technol</w:t>
            </w:r>
            <w:proofErr w:type="spellEnd"/>
            <w:r w:rsidRPr="00DB325A">
              <w:rPr>
                <w:rStyle w:val="CittHTML"/>
                <w:rFonts w:ascii="Arial Narrow" w:hAnsi="Arial Narrow" w:cs="Arial"/>
              </w:rPr>
              <w:t>.</w:t>
            </w:r>
            <w:r w:rsidRPr="00DB325A">
              <w:rPr>
                <w:rFonts w:ascii="Arial Narrow" w:hAnsi="Arial Narrow" w:cs="Arial"/>
              </w:rPr>
              <w:t xml:space="preserve"> </w:t>
            </w:r>
            <w:r w:rsidRPr="00DB325A">
              <w:rPr>
                <w:rStyle w:val="citationyear"/>
                <w:rFonts w:ascii="Arial Narrow" w:hAnsi="Arial Narrow" w:cs="Arial"/>
              </w:rPr>
              <w:t>2012, 4</w:t>
            </w:r>
            <w:r w:rsidRPr="00DB325A">
              <w:rPr>
                <w:rStyle w:val="citationvolume"/>
                <w:rFonts w:ascii="Arial Narrow" w:hAnsi="Arial Narrow" w:cs="Arial"/>
              </w:rPr>
              <w:t>6:</w:t>
            </w:r>
            <w:r w:rsidRPr="00DB325A">
              <w:rPr>
                <w:rFonts w:ascii="Arial Narrow" w:hAnsi="Arial Narrow" w:cs="Arial"/>
              </w:rPr>
              <w:t xml:space="preserve"> 1415–1421</w:t>
            </w:r>
          </w:p>
          <w:p w:rsidR="00942D39" w:rsidRPr="00DB325A" w:rsidDel="00047FDD" w:rsidRDefault="00942D39" w:rsidP="0034465F">
            <w:pPr>
              <w:spacing w:after="60"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606" w:type="dxa"/>
          </w:tcPr>
          <w:p w:rsidR="00942D39" w:rsidRPr="00DB325A" w:rsidRDefault="00942D39" w:rsidP="0034465F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942D39" w:rsidRPr="00DB325A" w:rsidTr="0034465F">
        <w:tc>
          <w:tcPr>
            <w:tcW w:w="4606" w:type="dxa"/>
            <w:vAlign w:val="center"/>
          </w:tcPr>
          <w:p w:rsidR="00942D39" w:rsidRDefault="00942D39" w:rsidP="0034465F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  <w:r w:rsidRPr="00DB325A">
              <w:rPr>
                <w:rFonts w:ascii="Arial Narrow" w:hAnsi="Arial Narrow" w:cs="Arial"/>
              </w:rPr>
              <w:t>imultánní stanovení obsahu C, H, N, S v měřícím rozsahu min. 0,01 – 100 hm.% s přesností měření min. ±0,1 hm.%</w:t>
            </w:r>
          </w:p>
          <w:p w:rsidR="00942D39" w:rsidRPr="00DB325A" w:rsidDel="00047FDD" w:rsidRDefault="00942D39" w:rsidP="0034465F">
            <w:pPr>
              <w:spacing w:after="60"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606" w:type="dxa"/>
          </w:tcPr>
          <w:p w:rsidR="00942D39" w:rsidRPr="00DB325A" w:rsidRDefault="00942D39" w:rsidP="0034465F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942D39" w:rsidRPr="00DB325A" w:rsidTr="0034465F">
        <w:tc>
          <w:tcPr>
            <w:tcW w:w="4606" w:type="dxa"/>
            <w:vAlign w:val="center"/>
          </w:tcPr>
          <w:p w:rsidR="00942D39" w:rsidRDefault="00942D39" w:rsidP="0034465F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Pr="00DB325A">
              <w:rPr>
                <w:rFonts w:ascii="Arial Narrow" w:hAnsi="Arial Narrow" w:cs="Arial"/>
              </w:rPr>
              <w:t>ožnost paralelního stanovení O (pro vybranou sadu vzorků – do 5% vzorků k analýze)</w:t>
            </w:r>
          </w:p>
          <w:p w:rsidR="00942D39" w:rsidRPr="00DB325A" w:rsidDel="00047FDD" w:rsidRDefault="00942D39" w:rsidP="0034465F">
            <w:pPr>
              <w:spacing w:after="60"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606" w:type="dxa"/>
          </w:tcPr>
          <w:p w:rsidR="00942D39" w:rsidRPr="00DB325A" w:rsidRDefault="00942D39" w:rsidP="0034465F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942D39" w:rsidRPr="00DB325A" w:rsidTr="0034465F">
        <w:tc>
          <w:tcPr>
            <w:tcW w:w="4606" w:type="dxa"/>
            <w:vAlign w:val="center"/>
          </w:tcPr>
          <w:p w:rsidR="00942D39" w:rsidRDefault="00942D39" w:rsidP="0034465F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Pr="00DB325A">
              <w:rPr>
                <w:rFonts w:ascii="Arial Narrow" w:hAnsi="Arial Narrow" w:cs="Arial"/>
              </w:rPr>
              <w:t>in. rozsah navážky vzorku pro elementární analýzu: 1 – 10 mg</w:t>
            </w:r>
          </w:p>
          <w:p w:rsidR="00942D39" w:rsidRPr="00DB325A" w:rsidDel="00047FDD" w:rsidRDefault="00942D39" w:rsidP="0034465F">
            <w:pPr>
              <w:spacing w:after="60"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606" w:type="dxa"/>
          </w:tcPr>
          <w:p w:rsidR="00942D39" w:rsidRPr="00DB325A" w:rsidRDefault="00942D39" w:rsidP="0034465F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942D39" w:rsidRPr="00DB325A" w:rsidTr="0034465F">
        <w:tc>
          <w:tcPr>
            <w:tcW w:w="4606" w:type="dxa"/>
            <w:vAlign w:val="center"/>
          </w:tcPr>
          <w:p w:rsidR="00942D39" w:rsidRPr="00DB325A" w:rsidRDefault="00942D39" w:rsidP="0034465F">
            <w:pPr>
              <w:spacing w:after="60" w:line="240" w:lineRule="auto"/>
              <w:jc w:val="both"/>
              <w:rPr>
                <w:rFonts w:ascii="Arial Narrow" w:hAnsi="Arial Narrow" w:cs="Arial"/>
                <w:b/>
              </w:rPr>
            </w:pPr>
            <w:r w:rsidRPr="00DB325A">
              <w:rPr>
                <w:rFonts w:ascii="Arial Narrow" w:hAnsi="Arial Narrow" w:cs="Arial"/>
                <w:b/>
              </w:rPr>
              <w:t>Požadované výstupní parametry analýzy:</w:t>
            </w:r>
          </w:p>
          <w:p w:rsidR="00942D39" w:rsidRPr="00DB325A" w:rsidRDefault="00942D39" w:rsidP="0034465F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 w:rsidRPr="00DB325A">
              <w:rPr>
                <w:rFonts w:ascii="Arial Narrow" w:hAnsi="Arial Narrow" w:cs="Arial"/>
              </w:rPr>
              <w:t>1) relativního obsah vlhkosti, organického (spalitelného) a nespalitelného podílu (v hm. %)</w:t>
            </w:r>
          </w:p>
          <w:p w:rsidR="00942D39" w:rsidRPr="00DB325A" w:rsidRDefault="00942D39" w:rsidP="0034465F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 w:rsidRPr="00DB325A">
              <w:rPr>
                <w:rFonts w:ascii="Arial Narrow" w:hAnsi="Arial Narrow" w:cs="Arial"/>
              </w:rPr>
              <w:t xml:space="preserve">2) křivky tepelné stability (termogram ve formě grafu) </w:t>
            </w:r>
            <w:r>
              <w:rPr>
                <w:rFonts w:ascii="Arial Narrow" w:hAnsi="Arial Narrow" w:cs="Arial"/>
              </w:rPr>
              <w:br/>
            </w:r>
            <w:r w:rsidRPr="00DB325A">
              <w:rPr>
                <w:rFonts w:ascii="Arial Narrow" w:hAnsi="Arial Narrow" w:cs="Arial"/>
              </w:rPr>
              <w:t>v inertní (N</w:t>
            </w:r>
            <w:r w:rsidRPr="00DB325A">
              <w:rPr>
                <w:rFonts w:ascii="Arial Narrow" w:hAnsi="Arial Narrow" w:cs="Arial"/>
                <w:vertAlign w:val="subscript"/>
              </w:rPr>
              <w:t>2</w:t>
            </w:r>
            <w:r w:rsidRPr="00DB325A">
              <w:rPr>
                <w:rFonts w:ascii="Arial Narrow" w:hAnsi="Arial Narrow" w:cs="Arial"/>
              </w:rPr>
              <w:t>) a oxidační (vzduch) atmosféře</w:t>
            </w:r>
          </w:p>
          <w:p w:rsidR="00942D39" w:rsidRPr="00DB325A" w:rsidRDefault="00942D39" w:rsidP="0034465F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 w:rsidRPr="00DB325A">
              <w:rPr>
                <w:rFonts w:ascii="Arial Narrow" w:hAnsi="Arial Narrow" w:cs="Arial"/>
              </w:rPr>
              <w:t xml:space="preserve">3) </w:t>
            </w:r>
            <w:proofErr w:type="spellStart"/>
            <w:r w:rsidRPr="00DB325A">
              <w:rPr>
                <w:rFonts w:ascii="Arial Narrow" w:hAnsi="Arial Narrow" w:cs="Arial"/>
              </w:rPr>
              <w:t>recalcitrance</w:t>
            </w:r>
            <w:proofErr w:type="spellEnd"/>
            <w:r w:rsidRPr="00DB325A">
              <w:rPr>
                <w:rFonts w:ascii="Arial Narrow" w:hAnsi="Arial Narrow" w:cs="Arial"/>
              </w:rPr>
              <w:t xml:space="preserve"> index R50 dle Harvey et al. </w:t>
            </w:r>
            <w:proofErr w:type="spellStart"/>
            <w:r w:rsidRPr="00DB325A">
              <w:rPr>
                <w:rFonts w:ascii="Arial Narrow" w:hAnsi="Arial Narrow" w:cs="Arial"/>
              </w:rPr>
              <w:t>Environ</w:t>
            </w:r>
            <w:proofErr w:type="spellEnd"/>
            <w:r w:rsidRPr="00DB325A">
              <w:rPr>
                <w:rFonts w:ascii="Arial Narrow" w:hAnsi="Arial Narrow" w:cs="Arial"/>
              </w:rPr>
              <w:t xml:space="preserve">. Sci. </w:t>
            </w:r>
            <w:proofErr w:type="spellStart"/>
            <w:r w:rsidRPr="00DB325A">
              <w:rPr>
                <w:rFonts w:ascii="Arial Narrow" w:hAnsi="Arial Narrow" w:cs="Arial"/>
              </w:rPr>
              <w:t>Technol</w:t>
            </w:r>
            <w:proofErr w:type="spellEnd"/>
            <w:r w:rsidRPr="00DB325A">
              <w:rPr>
                <w:rFonts w:ascii="Arial Narrow" w:hAnsi="Arial Narrow" w:cs="Arial"/>
              </w:rPr>
              <w:t>. 2012, 46: 1415–1421</w:t>
            </w:r>
          </w:p>
          <w:p w:rsidR="00942D39" w:rsidRPr="00DB325A" w:rsidRDefault="00942D39" w:rsidP="0034465F">
            <w:pPr>
              <w:spacing w:after="6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DB325A">
              <w:rPr>
                <w:rFonts w:ascii="Arial Narrow" w:hAnsi="Arial Narrow" w:cs="Arial"/>
              </w:rPr>
              <w:t>4) obsah C, H, N, S (v hm.%), případně O</w:t>
            </w:r>
          </w:p>
        </w:tc>
        <w:tc>
          <w:tcPr>
            <w:tcW w:w="4606" w:type="dxa"/>
          </w:tcPr>
          <w:p w:rsidR="00942D39" w:rsidRPr="00DB325A" w:rsidRDefault="00942D39" w:rsidP="0034465F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</w:tbl>
    <w:p w:rsidR="00942D39" w:rsidRDefault="00942D39" w:rsidP="00942D39">
      <w:pPr>
        <w:pStyle w:val="Bezmezer"/>
        <w:spacing w:after="60"/>
        <w:jc w:val="both"/>
        <w:rPr>
          <w:rFonts w:ascii="Arial Narrow" w:hAnsi="Arial Narrow" w:cs="Arial"/>
          <w:i/>
        </w:rPr>
      </w:pPr>
    </w:p>
    <w:p w:rsidR="00942D39" w:rsidRDefault="00942D39" w:rsidP="00942D39">
      <w:pPr>
        <w:pStyle w:val="Bezmezer"/>
        <w:spacing w:after="60"/>
        <w:jc w:val="both"/>
        <w:rPr>
          <w:rFonts w:ascii="Arial Narrow" w:hAnsi="Arial Narrow" w:cs="Arial"/>
          <w:i/>
        </w:rPr>
      </w:pPr>
    </w:p>
    <w:p w:rsidR="00942D39" w:rsidRDefault="00942D39" w:rsidP="00942D39">
      <w:pPr>
        <w:pStyle w:val="Bezmezer"/>
        <w:spacing w:after="60"/>
        <w:jc w:val="both"/>
        <w:rPr>
          <w:rFonts w:ascii="Arial Narrow" w:hAnsi="Arial Narrow" w:cs="Arial"/>
          <w:i/>
        </w:rPr>
      </w:pPr>
    </w:p>
    <w:p w:rsidR="00942D39" w:rsidRDefault="00942D39" w:rsidP="00942D39">
      <w:pPr>
        <w:pStyle w:val="Bezmezer"/>
        <w:spacing w:after="60"/>
        <w:jc w:val="both"/>
        <w:rPr>
          <w:rFonts w:ascii="Arial Narrow" w:hAnsi="Arial Narrow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942D39" w:rsidRPr="00DB325A" w:rsidTr="003A37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39" w:rsidRPr="00DB325A" w:rsidRDefault="00942D39" w:rsidP="0034465F">
            <w:pPr>
              <w:pStyle w:val="Bezmezer"/>
              <w:spacing w:after="60"/>
              <w:jc w:val="both"/>
              <w:rPr>
                <w:rFonts w:ascii="Arial Narrow" w:hAnsi="Arial Narrow" w:cs="Arial"/>
                <w:b/>
              </w:rPr>
            </w:pPr>
            <w:r w:rsidRPr="00DB325A">
              <w:rPr>
                <w:rFonts w:ascii="Arial Narrow" w:hAnsi="Arial Narrow" w:cs="Arial"/>
                <w:b/>
              </w:rPr>
              <w:t>Minimální požadované technické parametry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39" w:rsidRPr="00DB325A" w:rsidRDefault="00942D39" w:rsidP="0034465F">
            <w:pPr>
              <w:pStyle w:val="Bezmezer"/>
              <w:spacing w:after="60"/>
              <w:jc w:val="both"/>
              <w:rPr>
                <w:rFonts w:ascii="Arial Narrow" w:hAnsi="Arial Narrow" w:cs="Arial"/>
                <w:b/>
              </w:rPr>
            </w:pPr>
            <w:r w:rsidRPr="00DB325A">
              <w:rPr>
                <w:rFonts w:ascii="Arial Narrow" w:hAnsi="Arial Narrow" w:cs="Arial"/>
                <w:b/>
              </w:rPr>
              <w:t>Technické parametry nabízené dodavatelem</w:t>
            </w:r>
          </w:p>
        </w:tc>
      </w:tr>
      <w:tr w:rsidR="00942D39" w:rsidRPr="00DB325A" w:rsidTr="003A37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9" w:rsidRDefault="00942D39" w:rsidP="0034465F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 w:rsidRPr="00DB325A">
              <w:rPr>
                <w:rFonts w:ascii="Arial Narrow" w:hAnsi="Arial Narrow" w:cs="Arial"/>
              </w:rPr>
              <w:t xml:space="preserve">Podíl dodavatele na přípravě 2 odborných článků </w:t>
            </w:r>
            <w:r w:rsidR="003A37E6">
              <w:rPr>
                <w:rFonts w:ascii="Arial Narrow" w:hAnsi="Arial Narrow" w:cs="Arial"/>
              </w:rPr>
              <w:br/>
            </w:r>
            <w:r w:rsidRPr="00DB325A">
              <w:rPr>
                <w:rFonts w:ascii="Arial Narrow" w:hAnsi="Arial Narrow" w:cs="Arial"/>
              </w:rPr>
              <w:t xml:space="preserve">pro časopisy s impakt faktorem (IF) v rozsahu </w:t>
            </w:r>
            <w:r w:rsidR="003A37E6">
              <w:rPr>
                <w:rFonts w:ascii="Arial Narrow" w:hAnsi="Arial Narrow" w:cs="Arial"/>
              </w:rPr>
              <w:br/>
            </w:r>
            <w:r w:rsidRPr="00DB325A">
              <w:rPr>
                <w:rFonts w:ascii="Arial Narrow" w:hAnsi="Arial Narrow" w:cs="Arial"/>
              </w:rPr>
              <w:t>min. 40 hodin a min. 4 normostran anglického odborného textu popisujícího postupy jmenovaných analýz, výsledky a jejich interpretaci a diskusi</w:t>
            </w:r>
          </w:p>
          <w:p w:rsidR="003A37E6" w:rsidRPr="00DB325A" w:rsidRDefault="003A37E6" w:rsidP="0034465F">
            <w:pPr>
              <w:spacing w:after="6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39" w:rsidRPr="00DB325A" w:rsidRDefault="00942D39" w:rsidP="0034465F">
            <w:pPr>
              <w:pStyle w:val="Odstavecseseznamem"/>
              <w:spacing w:after="60" w:line="240" w:lineRule="auto"/>
              <w:ind w:left="0"/>
              <w:jc w:val="both"/>
              <w:rPr>
                <w:rFonts w:ascii="Arial Narrow" w:hAnsi="Arial Narrow" w:cs="Arial"/>
                <w:i/>
                <w:color w:val="FF0000"/>
              </w:rPr>
            </w:pPr>
          </w:p>
          <w:p w:rsidR="00942D39" w:rsidRPr="00DB325A" w:rsidRDefault="00942D39" w:rsidP="0034465F">
            <w:pPr>
              <w:pStyle w:val="Odstavecseseznamem"/>
              <w:spacing w:after="60" w:line="240" w:lineRule="auto"/>
              <w:ind w:left="0"/>
              <w:jc w:val="both"/>
              <w:rPr>
                <w:rFonts w:ascii="Arial Narrow" w:hAnsi="Arial Narrow" w:cs="Arial"/>
                <w:i/>
                <w:color w:val="FF0000"/>
              </w:rPr>
            </w:pPr>
          </w:p>
          <w:p w:rsidR="00942D39" w:rsidRPr="00DB325A" w:rsidRDefault="00942D39" w:rsidP="0034465F">
            <w:pPr>
              <w:pStyle w:val="Odstavecseseznamem"/>
              <w:spacing w:after="60" w:line="240" w:lineRule="auto"/>
              <w:ind w:left="0"/>
              <w:jc w:val="both"/>
              <w:rPr>
                <w:rFonts w:ascii="Arial Narrow" w:hAnsi="Arial Narrow" w:cs="Arial"/>
                <w:i/>
                <w:color w:val="FF0000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 a skutečnou hodnotu</w:t>
            </w:r>
            <w:bookmarkStart w:id="0" w:name="_GoBack"/>
            <w:bookmarkEnd w:id="0"/>
            <w:r w:rsidRPr="00DB325A">
              <w:rPr>
                <w:rFonts w:ascii="Arial Narrow" w:hAnsi="Arial Narrow" w:cs="Arial"/>
                <w:i/>
                <w:color w:val="FF0000"/>
              </w:rPr>
              <w:t>)</w:t>
            </w:r>
          </w:p>
          <w:p w:rsidR="00942D39" w:rsidRPr="00DB325A" w:rsidRDefault="00942D39" w:rsidP="0034465F">
            <w:pPr>
              <w:pStyle w:val="Odstavecseseznamem"/>
              <w:spacing w:after="60" w:line="240" w:lineRule="auto"/>
              <w:ind w:left="0"/>
              <w:jc w:val="both"/>
              <w:rPr>
                <w:rFonts w:ascii="Arial Narrow" w:hAnsi="Arial Narrow" w:cs="Arial"/>
                <w:i/>
                <w:color w:val="FF0000"/>
              </w:rPr>
            </w:pPr>
          </w:p>
          <w:p w:rsidR="00942D39" w:rsidRPr="00DB325A" w:rsidRDefault="00942D39" w:rsidP="0034465F">
            <w:pPr>
              <w:pStyle w:val="Odstavecseseznamem"/>
              <w:spacing w:after="60" w:line="240" w:lineRule="auto"/>
              <w:ind w:left="0"/>
              <w:jc w:val="both"/>
              <w:rPr>
                <w:rFonts w:ascii="Arial Narrow" w:hAnsi="Arial Narrow" w:cs="Arial"/>
                <w:i/>
                <w:color w:val="FF0000"/>
              </w:rPr>
            </w:pPr>
          </w:p>
        </w:tc>
      </w:tr>
    </w:tbl>
    <w:p w:rsidR="00942D39" w:rsidRPr="00DB325A" w:rsidRDefault="00942D39" w:rsidP="003A37E6">
      <w:pPr>
        <w:spacing w:after="60" w:line="240" w:lineRule="auto"/>
        <w:jc w:val="both"/>
        <w:rPr>
          <w:rFonts w:ascii="Arial Narrow" w:hAnsi="Arial Narrow" w:cs="Arial"/>
          <w:i/>
        </w:rPr>
      </w:pPr>
    </w:p>
    <w:sectPr w:rsidR="00942D39" w:rsidRPr="00DB325A" w:rsidSect="009738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6E" w:rsidRDefault="00036B6E" w:rsidP="00366303">
      <w:pPr>
        <w:spacing w:after="0" w:line="240" w:lineRule="auto"/>
      </w:pPr>
      <w:r>
        <w:separator/>
      </w:r>
    </w:p>
  </w:endnote>
  <w:endnote w:type="continuationSeparator" w:id="0">
    <w:p w:rsidR="00036B6E" w:rsidRDefault="00036B6E" w:rsidP="0036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07" w:rsidRDefault="00B32707" w:rsidP="00210F67">
    <w:pPr>
      <w:pStyle w:val="Zpat"/>
      <w:jc w:val="right"/>
    </w:pPr>
  </w:p>
  <w:p w:rsidR="00B32707" w:rsidRDefault="00B32707" w:rsidP="00210F67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6E" w:rsidRDefault="00036B6E" w:rsidP="00366303">
      <w:pPr>
        <w:spacing w:after="0" w:line="240" w:lineRule="auto"/>
      </w:pPr>
      <w:r>
        <w:separator/>
      </w:r>
    </w:p>
  </w:footnote>
  <w:footnote w:type="continuationSeparator" w:id="0">
    <w:p w:rsidR="00036B6E" w:rsidRDefault="00036B6E" w:rsidP="00366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621"/>
    <w:multiLevelType w:val="hybridMultilevel"/>
    <w:tmpl w:val="A82891B4"/>
    <w:lvl w:ilvl="0" w:tplc="EB64E5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35DFB"/>
    <w:multiLevelType w:val="hybridMultilevel"/>
    <w:tmpl w:val="60B2E3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B24CF1"/>
    <w:multiLevelType w:val="hybridMultilevel"/>
    <w:tmpl w:val="F330355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F51EA7"/>
    <w:multiLevelType w:val="multilevel"/>
    <w:tmpl w:val="A668505C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trike w:val="0"/>
        <w:sz w:val="22"/>
      </w:rPr>
    </w:lvl>
    <w:lvl w:ilvl="2">
      <w:start w:val="1"/>
      <w:numFmt w:val="decimal"/>
      <w:pStyle w:val="Bod"/>
      <w:lvlText w:val="%3."/>
      <w:lvlJc w:val="left"/>
      <w:pPr>
        <w:tabs>
          <w:tab w:val="num" w:pos="855"/>
        </w:tabs>
        <w:ind w:left="856" w:hanging="85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4">
    <w:nsid w:val="45547177"/>
    <w:multiLevelType w:val="hybridMultilevel"/>
    <w:tmpl w:val="9E28E216"/>
    <w:lvl w:ilvl="0" w:tplc="040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60990AE8"/>
    <w:multiLevelType w:val="hybridMultilevel"/>
    <w:tmpl w:val="94E6A9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A502D"/>
    <w:multiLevelType w:val="hybridMultilevel"/>
    <w:tmpl w:val="456217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D072EA"/>
    <w:multiLevelType w:val="hybridMultilevel"/>
    <w:tmpl w:val="AB0ED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25"/>
    <w:rsid w:val="0000453D"/>
    <w:rsid w:val="00007B8A"/>
    <w:rsid w:val="0001068E"/>
    <w:rsid w:val="000107B9"/>
    <w:rsid w:val="00025047"/>
    <w:rsid w:val="00036B6E"/>
    <w:rsid w:val="00036C3B"/>
    <w:rsid w:val="00036E5C"/>
    <w:rsid w:val="000417E7"/>
    <w:rsid w:val="000435B8"/>
    <w:rsid w:val="00047FDD"/>
    <w:rsid w:val="00055C6D"/>
    <w:rsid w:val="000751FB"/>
    <w:rsid w:val="00082FBA"/>
    <w:rsid w:val="000A1682"/>
    <w:rsid w:val="000A59DC"/>
    <w:rsid w:val="000B26B6"/>
    <w:rsid w:val="000C76C6"/>
    <w:rsid w:val="000D0C16"/>
    <w:rsid w:val="000E0AE9"/>
    <w:rsid w:val="000F20BA"/>
    <w:rsid w:val="00100104"/>
    <w:rsid w:val="00100C1A"/>
    <w:rsid w:val="001109E4"/>
    <w:rsid w:val="0012440B"/>
    <w:rsid w:val="00127A68"/>
    <w:rsid w:val="00132878"/>
    <w:rsid w:val="001362E6"/>
    <w:rsid w:val="001469F8"/>
    <w:rsid w:val="00154E10"/>
    <w:rsid w:val="001618F8"/>
    <w:rsid w:val="00162D9A"/>
    <w:rsid w:val="00170DD2"/>
    <w:rsid w:val="00170ED7"/>
    <w:rsid w:val="001748C4"/>
    <w:rsid w:val="0017692E"/>
    <w:rsid w:val="0018031A"/>
    <w:rsid w:val="00184380"/>
    <w:rsid w:val="00190999"/>
    <w:rsid w:val="001A3ACF"/>
    <w:rsid w:val="001A5D28"/>
    <w:rsid w:val="001A7999"/>
    <w:rsid w:val="001D09C2"/>
    <w:rsid w:val="001D303B"/>
    <w:rsid w:val="001D787C"/>
    <w:rsid w:val="001E2DC9"/>
    <w:rsid w:val="001E3E2F"/>
    <w:rsid w:val="0020005F"/>
    <w:rsid w:val="002107BD"/>
    <w:rsid w:val="00210F67"/>
    <w:rsid w:val="00212B58"/>
    <w:rsid w:val="00217703"/>
    <w:rsid w:val="00217D49"/>
    <w:rsid w:val="00220F1B"/>
    <w:rsid w:val="0022322D"/>
    <w:rsid w:val="00226D1D"/>
    <w:rsid w:val="002436DD"/>
    <w:rsid w:val="002449B4"/>
    <w:rsid w:val="00255265"/>
    <w:rsid w:val="00263A8C"/>
    <w:rsid w:val="0026685C"/>
    <w:rsid w:val="00273BBA"/>
    <w:rsid w:val="00277BF6"/>
    <w:rsid w:val="00291AA6"/>
    <w:rsid w:val="002B0BBB"/>
    <w:rsid w:val="002B4FE9"/>
    <w:rsid w:val="002B5243"/>
    <w:rsid w:val="002C1E73"/>
    <w:rsid w:val="002C284B"/>
    <w:rsid w:val="002C3B21"/>
    <w:rsid w:val="002C3C41"/>
    <w:rsid w:val="002D071B"/>
    <w:rsid w:val="002D0BA9"/>
    <w:rsid w:val="002D4B2F"/>
    <w:rsid w:val="002D78E8"/>
    <w:rsid w:val="002E2973"/>
    <w:rsid w:val="002F4409"/>
    <w:rsid w:val="002F5105"/>
    <w:rsid w:val="003021F0"/>
    <w:rsid w:val="0030303B"/>
    <w:rsid w:val="0031191D"/>
    <w:rsid w:val="0031395C"/>
    <w:rsid w:val="0031650D"/>
    <w:rsid w:val="003212E8"/>
    <w:rsid w:val="0032599F"/>
    <w:rsid w:val="00340959"/>
    <w:rsid w:val="003476BB"/>
    <w:rsid w:val="00361CA6"/>
    <w:rsid w:val="00366303"/>
    <w:rsid w:val="00391D91"/>
    <w:rsid w:val="003949B8"/>
    <w:rsid w:val="003965E5"/>
    <w:rsid w:val="003A00C4"/>
    <w:rsid w:val="003A0E9C"/>
    <w:rsid w:val="003A35DA"/>
    <w:rsid w:val="003A37E6"/>
    <w:rsid w:val="003B59E2"/>
    <w:rsid w:val="003C0810"/>
    <w:rsid w:val="003C2015"/>
    <w:rsid w:val="003D1CDB"/>
    <w:rsid w:val="003D3A54"/>
    <w:rsid w:val="003E473E"/>
    <w:rsid w:val="003F6518"/>
    <w:rsid w:val="00401C72"/>
    <w:rsid w:val="0040704C"/>
    <w:rsid w:val="00407681"/>
    <w:rsid w:val="0041057D"/>
    <w:rsid w:val="0042162A"/>
    <w:rsid w:val="00426DE8"/>
    <w:rsid w:val="00444ED3"/>
    <w:rsid w:val="00445E6F"/>
    <w:rsid w:val="0045611C"/>
    <w:rsid w:val="004623BF"/>
    <w:rsid w:val="00471B61"/>
    <w:rsid w:val="00487BE7"/>
    <w:rsid w:val="00496739"/>
    <w:rsid w:val="004A1819"/>
    <w:rsid w:val="004A3C09"/>
    <w:rsid w:val="004D49B6"/>
    <w:rsid w:val="004F0270"/>
    <w:rsid w:val="00504183"/>
    <w:rsid w:val="00507C97"/>
    <w:rsid w:val="00511F41"/>
    <w:rsid w:val="005120F6"/>
    <w:rsid w:val="00512B1B"/>
    <w:rsid w:val="0051375D"/>
    <w:rsid w:val="00525D90"/>
    <w:rsid w:val="00527F62"/>
    <w:rsid w:val="005435EC"/>
    <w:rsid w:val="0054762F"/>
    <w:rsid w:val="005605CC"/>
    <w:rsid w:val="00567AD0"/>
    <w:rsid w:val="00571EC0"/>
    <w:rsid w:val="005725B3"/>
    <w:rsid w:val="00572B27"/>
    <w:rsid w:val="005740BF"/>
    <w:rsid w:val="00575711"/>
    <w:rsid w:val="005766C4"/>
    <w:rsid w:val="00582074"/>
    <w:rsid w:val="00591341"/>
    <w:rsid w:val="00594078"/>
    <w:rsid w:val="005955D6"/>
    <w:rsid w:val="005A7640"/>
    <w:rsid w:val="005B64BA"/>
    <w:rsid w:val="005C4708"/>
    <w:rsid w:val="005C5A2C"/>
    <w:rsid w:val="005D58A6"/>
    <w:rsid w:val="005E54D2"/>
    <w:rsid w:val="005F39BF"/>
    <w:rsid w:val="005F4BC3"/>
    <w:rsid w:val="005F4CD6"/>
    <w:rsid w:val="00601524"/>
    <w:rsid w:val="0060369F"/>
    <w:rsid w:val="0060514A"/>
    <w:rsid w:val="006060BF"/>
    <w:rsid w:val="006141BE"/>
    <w:rsid w:val="00644888"/>
    <w:rsid w:val="006474E9"/>
    <w:rsid w:val="006503B8"/>
    <w:rsid w:val="00654BE7"/>
    <w:rsid w:val="00670CCD"/>
    <w:rsid w:val="00675C04"/>
    <w:rsid w:val="00676338"/>
    <w:rsid w:val="0067692D"/>
    <w:rsid w:val="00691210"/>
    <w:rsid w:val="00691B63"/>
    <w:rsid w:val="006A276F"/>
    <w:rsid w:val="006D5A42"/>
    <w:rsid w:val="006E0661"/>
    <w:rsid w:val="006E68A4"/>
    <w:rsid w:val="006E6BF2"/>
    <w:rsid w:val="0070137C"/>
    <w:rsid w:val="00706674"/>
    <w:rsid w:val="00706CD4"/>
    <w:rsid w:val="0071151C"/>
    <w:rsid w:val="00715D6A"/>
    <w:rsid w:val="00716534"/>
    <w:rsid w:val="00737CA2"/>
    <w:rsid w:val="0075302E"/>
    <w:rsid w:val="007832C4"/>
    <w:rsid w:val="007847A6"/>
    <w:rsid w:val="007855CB"/>
    <w:rsid w:val="00795BA0"/>
    <w:rsid w:val="007A0CC9"/>
    <w:rsid w:val="007A1595"/>
    <w:rsid w:val="007A59D6"/>
    <w:rsid w:val="007B2E1F"/>
    <w:rsid w:val="007B5753"/>
    <w:rsid w:val="007B6950"/>
    <w:rsid w:val="007B6A6E"/>
    <w:rsid w:val="007C0DB3"/>
    <w:rsid w:val="007D12B9"/>
    <w:rsid w:val="007E087B"/>
    <w:rsid w:val="007E1742"/>
    <w:rsid w:val="007E271A"/>
    <w:rsid w:val="00800278"/>
    <w:rsid w:val="008171B3"/>
    <w:rsid w:val="00821334"/>
    <w:rsid w:val="00823A98"/>
    <w:rsid w:val="00826950"/>
    <w:rsid w:val="0083341C"/>
    <w:rsid w:val="00851D4B"/>
    <w:rsid w:val="00862045"/>
    <w:rsid w:val="00862DA4"/>
    <w:rsid w:val="0087287C"/>
    <w:rsid w:val="00875E6C"/>
    <w:rsid w:val="008822BB"/>
    <w:rsid w:val="008874AF"/>
    <w:rsid w:val="008A4F66"/>
    <w:rsid w:val="008A75AC"/>
    <w:rsid w:val="008B070E"/>
    <w:rsid w:val="008B3EF0"/>
    <w:rsid w:val="008C4CFD"/>
    <w:rsid w:val="008C5A8B"/>
    <w:rsid w:val="008D751B"/>
    <w:rsid w:val="008F761E"/>
    <w:rsid w:val="00900F52"/>
    <w:rsid w:val="00905114"/>
    <w:rsid w:val="00911351"/>
    <w:rsid w:val="0091197F"/>
    <w:rsid w:val="009160AE"/>
    <w:rsid w:val="009208C9"/>
    <w:rsid w:val="00920E18"/>
    <w:rsid w:val="009234D1"/>
    <w:rsid w:val="00932C88"/>
    <w:rsid w:val="009356E2"/>
    <w:rsid w:val="00942210"/>
    <w:rsid w:val="00942D39"/>
    <w:rsid w:val="00947F26"/>
    <w:rsid w:val="00951303"/>
    <w:rsid w:val="00952C55"/>
    <w:rsid w:val="009540E5"/>
    <w:rsid w:val="00955BAB"/>
    <w:rsid w:val="009648D4"/>
    <w:rsid w:val="00970F39"/>
    <w:rsid w:val="009738BC"/>
    <w:rsid w:val="00980193"/>
    <w:rsid w:val="00982649"/>
    <w:rsid w:val="00982696"/>
    <w:rsid w:val="009859CD"/>
    <w:rsid w:val="00995DB1"/>
    <w:rsid w:val="009A6E7B"/>
    <w:rsid w:val="009D1714"/>
    <w:rsid w:val="009E6B40"/>
    <w:rsid w:val="009F662B"/>
    <w:rsid w:val="009F66D4"/>
    <w:rsid w:val="00A005AD"/>
    <w:rsid w:val="00A03AE0"/>
    <w:rsid w:val="00A0563C"/>
    <w:rsid w:val="00A12BAA"/>
    <w:rsid w:val="00A13F2E"/>
    <w:rsid w:val="00A20633"/>
    <w:rsid w:val="00A223A6"/>
    <w:rsid w:val="00A23D58"/>
    <w:rsid w:val="00A30A7B"/>
    <w:rsid w:val="00A3747D"/>
    <w:rsid w:val="00A56050"/>
    <w:rsid w:val="00A575EC"/>
    <w:rsid w:val="00A57EAB"/>
    <w:rsid w:val="00A63C8D"/>
    <w:rsid w:val="00A64097"/>
    <w:rsid w:val="00A65AE4"/>
    <w:rsid w:val="00A71F34"/>
    <w:rsid w:val="00A76624"/>
    <w:rsid w:val="00A82118"/>
    <w:rsid w:val="00A82930"/>
    <w:rsid w:val="00A87286"/>
    <w:rsid w:val="00A9096A"/>
    <w:rsid w:val="00A919A0"/>
    <w:rsid w:val="00A92B08"/>
    <w:rsid w:val="00AA3264"/>
    <w:rsid w:val="00AB1DAE"/>
    <w:rsid w:val="00AB27A0"/>
    <w:rsid w:val="00AD1233"/>
    <w:rsid w:val="00AD7482"/>
    <w:rsid w:val="00AF3984"/>
    <w:rsid w:val="00AF41E5"/>
    <w:rsid w:val="00AF78FC"/>
    <w:rsid w:val="00B008C1"/>
    <w:rsid w:val="00B022A8"/>
    <w:rsid w:val="00B03C8B"/>
    <w:rsid w:val="00B04C82"/>
    <w:rsid w:val="00B1785E"/>
    <w:rsid w:val="00B17C8E"/>
    <w:rsid w:val="00B204B1"/>
    <w:rsid w:val="00B2283D"/>
    <w:rsid w:val="00B26E9E"/>
    <w:rsid w:val="00B32707"/>
    <w:rsid w:val="00B41381"/>
    <w:rsid w:val="00B42F0D"/>
    <w:rsid w:val="00B51F27"/>
    <w:rsid w:val="00B549AD"/>
    <w:rsid w:val="00B5597F"/>
    <w:rsid w:val="00B6091D"/>
    <w:rsid w:val="00B661D1"/>
    <w:rsid w:val="00B73FC4"/>
    <w:rsid w:val="00B7463D"/>
    <w:rsid w:val="00B7605B"/>
    <w:rsid w:val="00B81075"/>
    <w:rsid w:val="00B87D73"/>
    <w:rsid w:val="00BA44C9"/>
    <w:rsid w:val="00BA74E9"/>
    <w:rsid w:val="00BA7703"/>
    <w:rsid w:val="00BB2601"/>
    <w:rsid w:val="00BB3C73"/>
    <w:rsid w:val="00BB7B58"/>
    <w:rsid w:val="00BC49A6"/>
    <w:rsid w:val="00BD56CF"/>
    <w:rsid w:val="00BE310F"/>
    <w:rsid w:val="00BE56C3"/>
    <w:rsid w:val="00BF4012"/>
    <w:rsid w:val="00C050E3"/>
    <w:rsid w:val="00C2486A"/>
    <w:rsid w:val="00C25E95"/>
    <w:rsid w:val="00C2621D"/>
    <w:rsid w:val="00C542D5"/>
    <w:rsid w:val="00C6030E"/>
    <w:rsid w:val="00C6763A"/>
    <w:rsid w:val="00C778D1"/>
    <w:rsid w:val="00C81C3A"/>
    <w:rsid w:val="00C87C3B"/>
    <w:rsid w:val="00CA5416"/>
    <w:rsid w:val="00CA67D1"/>
    <w:rsid w:val="00CB0DAA"/>
    <w:rsid w:val="00CB1D89"/>
    <w:rsid w:val="00CB7DBD"/>
    <w:rsid w:val="00CD1FDF"/>
    <w:rsid w:val="00CD4146"/>
    <w:rsid w:val="00CD5428"/>
    <w:rsid w:val="00CE482B"/>
    <w:rsid w:val="00CE7B5C"/>
    <w:rsid w:val="00CF1181"/>
    <w:rsid w:val="00CF2CA2"/>
    <w:rsid w:val="00CF3BF7"/>
    <w:rsid w:val="00CF48AB"/>
    <w:rsid w:val="00CF76D6"/>
    <w:rsid w:val="00D16251"/>
    <w:rsid w:val="00D165FE"/>
    <w:rsid w:val="00D206C4"/>
    <w:rsid w:val="00D21FCB"/>
    <w:rsid w:val="00D24F25"/>
    <w:rsid w:val="00D26C4B"/>
    <w:rsid w:val="00D30019"/>
    <w:rsid w:val="00D61C0F"/>
    <w:rsid w:val="00D64ED7"/>
    <w:rsid w:val="00D772EC"/>
    <w:rsid w:val="00D84706"/>
    <w:rsid w:val="00D8537C"/>
    <w:rsid w:val="00D91EBE"/>
    <w:rsid w:val="00D92114"/>
    <w:rsid w:val="00D96E0B"/>
    <w:rsid w:val="00DA31B5"/>
    <w:rsid w:val="00DB325A"/>
    <w:rsid w:val="00DC1CB7"/>
    <w:rsid w:val="00DC50A6"/>
    <w:rsid w:val="00DC72AF"/>
    <w:rsid w:val="00DD0C98"/>
    <w:rsid w:val="00DD50F4"/>
    <w:rsid w:val="00DD59DF"/>
    <w:rsid w:val="00DD6A0C"/>
    <w:rsid w:val="00DE495C"/>
    <w:rsid w:val="00DE4C70"/>
    <w:rsid w:val="00DF539D"/>
    <w:rsid w:val="00DF74A8"/>
    <w:rsid w:val="00E07A41"/>
    <w:rsid w:val="00E1226F"/>
    <w:rsid w:val="00E125E7"/>
    <w:rsid w:val="00E133B8"/>
    <w:rsid w:val="00E17315"/>
    <w:rsid w:val="00E3049B"/>
    <w:rsid w:val="00E30B59"/>
    <w:rsid w:val="00E33807"/>
    <w:rsid w:val="00E376EE"/>
    <w:rsid w:val="00E476EC"/>
    <w:rsid w:val="00E53BB0"/>
    <w:rsid w:val="00E5602D"/>
    <w:rsid w:val="00E63201"/>
    <w:rsid w:val="00E73CAF"/>
    <w:rsid w:val="00E94751"/>
    <w:rsid w:val="00E96807"/>
    <w:rsid w:val="00E972D5"/>
    <w:rsid w:val="00EB110F"/>
    <w:rsid w:val="00EC2CD0"/>
    <w:rsid w:val="00EC5A6B"/>
    <w:rsid w:val="00EC5BA8"/>
    <w:rsid w:val="00EE3759"/>
    <w:rsid w:val="00EF0379"/>
    <w:rsid w:val="00EF1A54"/>
    <w:rsid w:val="00EF3306"/>
    <w:rsid w:val="00F0066C"/>
    <w:rsid w:val="00F0576A"/>
    <w:rsid w:val="00F05C69"/>
    <w:rsid w:val="00F07329"/>
    <w:rsid w:val="00F125F8"/>
    <w:rsid w:val="00F12E61"/>
    <w:rsid w:val="00F20D41"/>
    <w:rsid w:val="00F22B9A"/>
    <w:rsid w:val="00F32101"/>
    <w:rsid w:val="00F33717"/>
    <w:rsid w:val="00F33FB4"/>
    <w:rsid w:val="00F4577F"/>
    <w:rsid w:val="00F5037C"/>
    <w:rsid w:val="00F65F12"/>
    <w:rsid w:val="00F76077"/>
    <w:rsid w:val="00F86608"/>
    <w:rsid w:val="00F9059E"/>
    <w:rsid w:val="00F91619"/>
    <w:rsid w:val="00FA00B1"/>
    <w:rsid w:val="00FB00B4"/>
    <w:rsid w:val="00FB7D03"/>
    <w:rsid w:val="00FD42BA"/>
    <w:rsid w:val="00FD75DE"/>
    <w:rsid w:val="00FE46F4"/>
    <w:rsid w:val="00FE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8B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36E5C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6C4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F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3663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630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3663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66303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120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20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20F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20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20F6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0F6"/>
    <w:rPr>
      <w:rFonts w:ascii="Tahoma" w:hAnsi="Tahoma" w:cs="Tahoma"/>
      <w:sz w:val="16"/>
      <w:szCs w:val="16"/>
      <w:lang w:eastAsia="en-US"/>
    </w:rPr>
  </w:style>
  <w:style w:type="paragraph" w:styleId="Zkladntext3">
    <w:name w:val="Body Text 3"/>
    <w:basedOn w:val="Normln"/>
    <w:link w:val="Zkladntext3Char"/>
    <w:rsid w:val="00B204B1"/>
    <w:p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B204B1"/>
    <w:rPr>
      <w:rFonts w:ascii="Arial" w:eastAsia="Times New Roman" w:hAnsi="Arial" w:cs="Arial"/>
      <w:sz w:val="18"/>
      <w:szCs w:val="18"/>
    </w:rPr>
  </w:style>
  <w:style w:type="paragraph" w:customStyle="1" w:styleId="Bezmezer1">
    <w:name w:val="Bez mezer1"/>
    <w:rsid w:val="00FD75DE"/>
    <w:rPr>
      <w:rFonts w:eastAsia="Times New Roman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036E5C"/>
    <w:rPr>
      <w:rFonts w:ascii="Cambria" w:eastAsia="Calibri" w:hAnsi="Cambria" w:cs="Cambria"/>
      <w:b/>
      <w:bCs/>
      <w:kern w:val="32"/>
      <w:sz w:val="32"/>
      <w:szCs w:val="32"/>
      <w:lang w:eastAsia="en-US" w:bidi="ar-SA"/>
    </w:rPr>
  </w:style>
  <w:style w:type="paragraph" w:customStyle="1" w:styleId="Odstavecseseznamem1">
    <w:name w:val="Odstavec se seznamem1"/>
    <w:basedOn w:val="Normln"/>
    <w:rsid w:val="00036E5C"/>
    <w:pPr>
      <w:ind w:left="720"/>
      <w:contextualSpacing/>
    </w:pPr>
    <w:rPr>
      <w:rFonts w:eastAsia="Times New Roman" w:cs="Calibri"/>
    </w:rPr>
  </w:style>
  <w:style w:type="paragraph" w:styleId="Odstavecseseznamem">
    <w:name w:val="List Paragraph"/>
    <w:basedOn w:val="Normln"/>
    <w:uiPriority w:val="34"/>
    <w:qFormat/>
    <w:rsid w:val="007E087B"/>
    <w:pPr>
      <w:ind w:left="720"/>
      <w:contextualSpacing/>
    </w:pPr>
  </w:style>
  <w:style w:type="paragraph" w:customStyle="1" w:styleId="Bezmezer2">
    <w:name w:val="Bez mezer2"/>
    <w:rsid w:val="00F20D41"/>
    <w:rPr>
      <w:rFonts w:eastAsia="Times New Roman"/>
      <w:sz w:val="22"/>
      <w:szCs w:val="22"/>
      <w:lang w:eastAsia="en-US"/>
    </w:rPr>
  </w:style>
  <w:style w:type="paragraph" w:customStyle="1" w:styleId="OdstavecII">
    <w:name w:val="Odstavec_II"/>
    <w:basedOn w:val="Nadpis1"/>
    <w:next w:val="Psmeno"/>
    <w:qFormat/>
    <w:rsid w:val="00AB27A0"/>
    <w:pPr>
      <w:numPr>
        <w:ilvl w:val="1"/>
        <w:numId w:val="8"/>
      </w:numPr>
      <w:spacing w:after="120"/>
      <w:jc w:val="both"/>
    </w:pPr>
    <w:rPr>
      <w:rFonts w:ascii="Arial Narrow" w:hAnsi="Arial Narrow" w:cs="Times New Roman"/>
      <w:b w:val="0"/>
      <w:bCs w:val="0"/>
      <w:color w:val="000000"/>
      <w:kern w:val="0"/>
      <w:sz w:val="22"/>
      <w:szCs w:val="22"/>
      <w:lang w:val="x-none" w:eastAsia="x-none"/>
    </w:rPr>
  </w:style>
  <w:style w:type="paragraph" w:customStyle="1" w:styleId="Bod">
    <w:name w:val="Bod"/>
    <w:basedOn w:val="Normln"/>
    <w:next w:val="FormtovanvHTML"/>
    <w:qFormat/>
    <w:rsid w:val="00AB27A0"/>
    <w:pPr>
      <w:widowControl w:val="0"/>
      <w:numPr>
        <w:ilvl w:val="2"/>
        <w:numId w:val="8"/>
      </w:numPr>
      <w:spacing w:after="120"/>
      <w:jc w:val="both"/>
    </w:pPr>
    <w:rPr>
      <w:rFonts w:ascii="Arial Narrow" w:hAnsi="Arial Narrow"/>
      <w:snapToGrid w:val="0"/>
      <w:color w:val="000000"/>
      <w:lang w:eastAsia="cs-CZ"/>
    </w:rPr>
  </w:style>
  <w:style w:type="paragraph" w:customStyle="1" w:styleId="lnek">
    <w:name w:val="Článek"/>
    <w:basedOn w:val="Normln"/>
    <w:next w:val="OdstavecII"/>
    <w:qFormat/>
    <w:rsid w:val="00AB27A0"/>
    <w:pPr>
      <w:keepNext/>
      <w:numPr>
        <w:numId w:val="8"/>
      </w:numPr>
      <w:spacing w:before="600" w:after="360"/>
      <w:jc w:val="center"/>
      <w:outlineLvl w:val="0"/>
    </w:pPr>
    <w:rPr>
      <w:rFonts w:ascii="Arial Narrow" w:hAnsi="Arial Narrow"/>
      <w:b/>
      <w:color w:val="000000"/>
    </w:rPr>
  </w:style>
  <w:style w:type="paragraph" w:customStyle="1" w:styleId="Psmeno">
    <w:name w:val="Písmeno"/>
    <w:basedOn w:val="Nadpis1"/>
    <w:qFormat/>
    <w:rsid w:val="00AB27A0"/>
    <w:pPr>
      <w:numPr>
        <w:ilvl w:val="3"/>
        <w:numId w:val="8"/>
      </w:numPr>
      <w:spacing w:after="120"/>
      <w:jc w:val="both"/>
    </w:pPr>
    <w:rPr>
      <w:rFonts w:ascii="Arial Narrow" w:hAnsi="Arial Narrow" w:cs="Arial"/>
      <w:b w:val="0"/>
      <w:sz w:val="22"/>
      <w:szCs w:val="22"/>
      <w:lang w:val="x-none"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B27A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B27A0"/>
    <w:rPr>
      <w:rFonts w:ascii="Consolas" w:hAnsi="Consolas" w:cs="Consolas"/>
      <w:lang w:eastAsia="en-US"/>
    </w:rPr>
  </w:style>
  <w:style w:type="character" w:styleId="CittHTML">
    <w:name w:val="HTML Cite"/>
    <w:basedOn w:val="Standardnpsmoodstavce"/>
    <w:uiPriority w:val="99"/>
    <w:semiHidden/>
    <w:unhideWhenUsed/>
    <w:rsid w:val="00BA7703"/>
    <w:rPr>
      <w:i/>
      <w:iCs/>
    </w:rPr>
  </w:style>
  <w:style w:type="character" w:customStyle="1" w:styleId="citationyear">
    <w:name w:val="citation_year"/>
    <w:basedOn w:val="Standardnpsmoodstavce"/>
    <w:rsid w:val="00BA7703"/>
  </w:style>
  <w:style w:type="character" w:customStyle="1" w:styleId="citationvolume">
    <w:name w:val="citation_volume"/>
    <w:basedOn w:val="Standardnpsmoodstavce"/>
    <w:rsid w:val="00BA7703"/>
  </w:style>
  <w:style w:type="paragraph" w:styleId="Revize">
    <w:name w:val="Revision"/>
    <w:hidden/>
    <w:uiPriority w:val="99"/>
    <w:semiHidden/>
    <w:rsid w:val="00D3001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8B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36E5C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6C4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F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3663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630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3663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66303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120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20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20F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20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20F6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0F6"/>
    <w:rPr>
      <w:rFonts w:ascii="Tahoma" w:hAnsi="Tahoma" w:cs="Tahoma"/>
      <w:sz w:val="16"/>
      <w:szCs w:val="16"/>
      <w:lang w:eastAsia="en-US"/>
    </w:rPr>
  </w:style>
  <w:style w:type="paragraph" w:styleId="Zkladntext3">
    <w:name w:val="Body Text 3"/>
    <w:basedOn w:val="Normln"/>
    <w:link w:val="Zkladntext3Char"/>
    <w:rsid w:val="00B204B1"/>
    <w:p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B204B1"/>
    <w:rPr>
      <w:rFonts w:ascii="Arial" w:eastAsia="Times New Roman" w:hAnsi="Arial" w:cs="Arial"/>
      <w:sz w:val="18"/>
      <w:szCs w:val="18"/>
    </w:rPr>
  </w:style>
  <w:style w:type="paragraph" w:customStyle="1" w:styleId="Bezmezer1">
    <w:name w:val="Bez mezer1"/>
    <w:rsid w:val="00FD75DE"/>
    <w:rPr>
      <w:rFonts w:eastAsia="Times New Roman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036E5C"/>
    <w:rPr>
      <w:rFonts w:ascii="Cambria" w:eastAsia="Calibri" w:hAnsi="Cambria" w:cs="Cambria"/>
      <w:b/>
      <w:bCs/>
      <w:kern w:val="32"/>
      <w:sz w:val="32"/>
      <w:szCs w:val="32"/>
      <w:lang w:eastAsia="en-US" w:bidi="ar-SA"/>
    </w:rPr>
  </w:style>
  <w:style w:type="paragraph" w:customStyle="1" w:styleId="Odstavecseseznamem1">
    <w:name w:val="Odstavec se seznamem1"/>
    <w:basedOn w:val="Normln"/>
    <w:rsid w:val="00036E5C"/>
    <w:pPr>
      <w:ind w:left="720"/>
      <w:contextualSpacing/>
    </w:pPr>
    <w:rPr>
      <w:rFonts w:eastAsia="Times New Roman" w:cs="Calibri"/>
    </w:rPr>
  </w:style>
  <w:style w:type="paragraph" w:styleId="Odstavecseseznamem">
    <w:name w:val="List Paragraph"/>
    <w:basedOn w:val="Normln"/>
    <w:uiPriority w:val="34"/>
    <w:qFormat/>
    <w:rsid w:val="007E087B"/>
    <w:pPr>
      <w:ind w:left="720"/>
      <w:contextualSpacing/>
    </w:pPr>
  </w:style>
  <w:style w:type="paragraph" w:customStyle="1" w:styleId="Bezmezer2">
    <w:name w:val="Bez mezer2"/>
    <w:rsid w:val="00F20D41"/>
    <w:rPr>
      <w:rFonts w:eastAsia="Times New Roman"/>
      <w:sz w:val="22"/>
      <w:szCs w:val="22"/>
      <w:lang w:eastAsia="en-US"/>
    </w:rPr>
  </w:style>
  <w:style w:type="paragraph" w:customStyle="1" w:styleId="OdstavecII">
    <w:name w:val="Odstavec_II"/>
    <w:basedOn w:val="Nadpis1"/>
    <w:next w:val="Psmeno"/>
    <w:qFormat/>
    <w:rsid w:val="00AB27A0"/>
    <w:pPr>
      <w:numPr>
        <w:ilvl w:val="1"/>
        <w:numId w:val="8"/>
      </w:numPr>
      <w:spacing w:after="120"/>
      <w:jc w:val="both"/>
    </w:pPr>
    <w:rPr>
      <w:rFonts w:ascii="Arial Narrow" w:hAnsi="Arial Narrow" w:cs="Times New Roman"/>
      <w:b w:val="0"/>
      <w:bCs w:val="0"/>
      <w:color w:val="000000"/>
      <w:kern w:val="0"/>
      <w:sz w:val="22"/>
      <w:szCs w:val="22"/>
      <w:lang w:val="x-none" w:eastAsia="x-none"/>
    </w:rPr>
  </w:style>
  <w:style w:type="paragraph" w:customStyle="1" w:styleId="Bod">
    <w:name w:val="Bod"/>
    <w:basedOn w:val="Normln"/>
    <w:next w:val="FormtovanvHTML"/>
    <w:qFormat/>
    <w:rsid w:val="00AB27A0"/>
    <w:pPr>
      <w:widowControl w:val="0"/>
      <w:numPr>
        <w:ilvl w:val="2"/>
        <w:numId w:val="8"/>
      </w:numPr>
      <w:spacing w:after="120"/>
      <w:jc w:val="both"/>
    </w:pPr>
    <w:rPr>
      <w:rFonts w:ascii="Arial Narrow" w:hAnsi="Arial Narrow"/>
      <w:snapToGrid w:val="0"/>
      <w:color w:val="000000"/>
      <w:lang w:eastAsia="cs-CZ"/>
    </w:rPr>
  </w:style>
  <w:style w:type="paragraph" w:customStyle="1" w:styleId="lnek">
    <w:name w:val="Článek"/>
    <w:basedOn w:val="Normln"/>
    <w:next w:val="OdstavecII"/>
    <w:qFormat/>
    <w:rsid w:val="00AB27A0"/>
    <w:pPr>
      <w:keepNext/>
      <w:numPr>
        <w:numId w:val="8"/>
      </w:numPr>
      <w:spacing w:before="600" w:after="360"/>
      <w:jc w:val="center"/>
      <w:outlineLvl w:val="0"/>
    </w:pPr>
    <w:rPr>
      <w:rFonts w:ascii="Arial Narrow" w:hAnsi="Arial Narrow"/>
      <w:b/>
      <w:color w:val="000000"/>
    </w:rPr>
  </w:style>
  <w:style w:type="paragraph" w:customStyle="1" w:styleId="Psmeno">
    <w:name w:val="Písmeno"/>
    <w:basedOn w:val="Nadpis1"/>
    <w:qFormat/>
    <w:rsid w:val="00AB27A0"/>
    <w:pPr>
      <w:numPr>
        <w:ilvl w:val="3"/>
        <w:numId w:val="8"/>
      </w:numPr>
      <w:spacing w:after="120"/>
      <w:jc w:val="both"/>
    </w:pPr>
    <w:rPr>
      <w:rFonts w:ascii="Arial Narrow" w:hAnsi="Arial Narrow" w:cs="Arial"/>
      <w:b w:val="0"/>
      <w:sz w:val="22"/>
      <w:szCs w:val="22"/>
      <w:lang w:val="x-none"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B27A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B27A0"/>
    <w:rPr>
      <w:rFonts w:ascii="Consolas" w:hAnsi="Consolas" w:cs="Consolas"/>
      <w:lang w:eastAsia="en-US"/>
    </w:rPr>
  </w:style>
  <w:style w:type="character" w:styleId="CittHTML">
    <w:name w:val="HTML Cite"/>
    <w:basedOn w:val="Standardnpsmoodstavce"/>
    <w:uiPriority w:val="99"/>
    <w:semiHidden/>
    <w:unhideWhenUsed/>
    <w:rsid w:val="00BA7703"/>
    <w:rPr>
      <w:i/>
      <w:iCs/>
    </w:rPr>
  </w:style>
  <w:style w:type="character" w:customStyle="1" w:styleId="citationyear">
    <w:name w:val="citation_year"/>
    <w:basedOn w:val="Standardnpsmoodstavce"/>
    <w:rsid w:val="00BA7703"/>
  </w:style>
  <w:style w:type="character" w:customStyle="1" w:styleId="citationvolume">
    <w:name w:val="citation_volume"/>
    <w:basedOn w:val="Standardnpsmoodstavce"/>
    <w:rsid w:val="00BA7703"/>
  </w:style>
  <w:style w:type="paragraph" w:styleId="Revize">
    <w:name w:val="Revision"/>
    <w:hidden/>
    <w:uiPriority w:val="99"/>
    <w:semiHidden/>
    <w:rsid w:val="00D300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972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přístroje a jeho využití</vt:lpstr>
    </vt:vector>
  </TitlesOfParts>
  <Company>MU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přístroje a jeho využití</dc:title>
  <dc:creator>Monika</dc:creator>
  <cp:lastModifiedBy>xxx</cp:lastModifiedBy>
  <cp:revision>22</cp:revision>
  <cp:lastPrinted>2017-06-09T10:50:00Z</cp:lastPrinted>
  <dcterms:created xsi:type="dcterms:W3CDTF">2017-06-09T12:45:00Z</dcterms:created>
  <dcterms:modified xsi:type="dcterms:W3CDTF">2017-09-05T13:54:00Z</dcterms:modified>
</cp:coreProperties>
</file>