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674F6" w14:textId="77777777" w:rsidR="00C96CB2" w:rsidRDefault="00C96CB2" w:rsidP="00C96CB2">
      <w:pPr>
        <w:widowControl w:val="0"/>
        <w:spacing w:before="0" w:after="200"/>
        <w:jc w:val="center"/>
        <w:rPr>
          <w:rFonts w:cs="Arial"/>
          <w:b/>
          <w:color w:val="000000" w:themeColor="text1"/>
          <w:sz w:val="32"/>
          <w:szCs w:val="32"/>
        </w:rPr>
      </w:pPr>
    </w:p>
    <w:p w14:paraId="5891E638" w14:textId="77777777" w:rsidR="00C96CB2" w:rsidRDefault="00C96CB2" w:rsidP="00C96CB2">
      <w:pPr>
        <w:widowControl w:val="0"/>
        <w:spacing w:before="0" w:after="200"/>
        <w:jc w:val="center"/>
        <w:rPr>
          <w:rFonts w:cs="Arial"/>
          <w:b/>
          <w:color w:val="000000" w:themeColor="text1"/>
          <w:sz w:val="32"/>
          <w:szCs w:val="32"/>
        </w:rPr>
      </w:pPr>
    </w:p>
    <w:p w14:paraId="7039DEEA" w14:textId="77777777" w:rsidR="00637868" w:rsidRPr="002F5E6D" w:rsidRDefault="00637868" w:rsidP="00637868">
      <w:pPr>
        <w:tabs>
          <w:tab w:val="left" w:pos="5580"/>
        </w:tabs>
        <w:spacing w:after="240"/>
        <w:jc w:val="center"/>
        <w:outlineLvl w:val="3"/>
        <w:rPr>
          <w:b/>
          <w:caps/>
          <w:sz w:val="32"/>
          <w:szCs w:val="32"/>
        </w:rPr>
      </w:pPr>
      <w:r w:rsidRPr="002F5E6D">
        <w:rPr>
          <w:b/>
          <w:caps/>
          <w:sz w:val="32"/>
          <w:szCs w:val="32"/>
        </w:rPr>
        <w:t>předloha smlouvy na veřejnou zakázku</w:t>
      </w:r>
    </w:p>
    <w:p w14:paraId="77299869" w14:textId="77777777" w:rsidR="00637868" w:rsidRPr="002F5E6D" w:rsidRDefault="00637868" w:rsidP="00637868">
      <w:pPr>
        <w:spacing w:before="0" w:after="0"/>
        <w:jc w:val="left"/>
        <w:rPr>
          <w:sz w:val="20"/>
        </w:rPr>
      </w:pPr>
    </w:p>
    <w:p w14:paraId="11C8F972" w14:textId="77777777" w:rsidR="00637868" w:rsidRPr="002F5E6D" w:rsidRDefault="00637868" w:rsidP="00637868">
      <w:pPr>
        <w:spacing w:before="0" w:after="0"/>
        <w:jc w:val="left"/>
        <w:rPr>
          <w:sz w:val="20"/>
        </w:rPr>
      </w:pPr>
    </w:p>
    <w:tbl>
      <w:tblPr>
        <w:tblStyle w:val="Mkatabulky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432"/>
        <w:gridCol w:w="5032"/>
      </w:tblGrid>
      <w:tr w:rsidR="00637868" w14:paraId="7F201C2F" w14:textId="77777777" w:rsidTr="00637868">
        <w:tc>
          <w:tcPr>
            <w:tcW w:w="9464" w:type="dxa"/>
            <w:gridSpan w:val="2"/>
            <w:shd w:val="clear" w:color="auto" w:fill="auto"/>
          </w:tcPr>
          <w:p w14:paraId="66164348" w14:textId="77777777" w:rsidR="00637868" w:rsidRPr="00FB47AA" w:rsidRDefault="00637868" w:rsidP="00637868">
            <w:pPr>
              <w:widowControl w:val="0"/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</w:rPr>
            </w:pPr>
            <w:r w:rsidRPr="00FB47AA">
              <w:rPr>
                <w:b/>
                <w:sz w:val="28"/>
                <w:szCs w:val="32"/>
              </w:rPr>
              <w:t>Identifikace veřejné zakázky</w:t>
            </w:r>
          </w:p>
        </w:tc>
      </w:tr>
      <w:tr w:rsidR="00637868" w14:paraId="57230447" w14:textId="77777777" w:rsidTr="00637868">
        <w:trPr>
          <w:trHeight w:val="400"/>
        </w:trPr>
        <w:tc>
          <w:tcPr>
            <w:tcW w:w="4432" w:type="dxa"/>
            <w:shd w:val="clear" w:color="auto" w:fill="auto"/>
          </w:tcPr>
          <w:p w14:paraId="0DE64105" w14:textId="77777777" w:rsidR="00637868" w:rsidRPr="00FB47AA" w:rsidRDefault="00637868" w:rsidP="00637868">
            <w:pPr>
              <w:widowControl w:val="0"/>
              <w:tabs>
                <w:tab w:val="left" w:pos="5580"/>
              </w:tabs>
              <w:spacing w:before="60" w:after="60"/>
              <w:jc w:val="right"/>
              <w:rPr>
                <w:b/>
              </w:rPr>
            </w:pPr>
            <w:r w:rsidRPr="00FB47AA">
              <w:rPr>
                <w:b/>
              </w:rPr>
              <w:t>Název:</w:t>
            </w:r>
          </w:p>
        </w:tc>
        <w:tc>
          <w:tcPr>
            <w:tcW w:w="5032" w:type="dxa"/>
            <w:shd w:val="clear" w:color="auto" w:fill="auto"/>
          </w:tcPr>
          <w:p w14:paraId="55591FBA" w14:textId="3585A30C" w:rsidR="00637868" w:rsidRPr="00FB47AA" w:rsidRDefault="00B01E9C" w:rsidP="00637868">
            <w:pPr>
              <w:widowControl w:val="0"/>
              <w:tabs>
                <w:tab w:val="left" w:pos="5580"/>
              </w:tabs>
              <w:spacing w:before="60" w:after="60"/>
              <w:jc w:val="left"/>
              <w:rPr>
                <w:b/>
              </w:rPr>
            </w:pPr>
            <w:r w:rsidRPr="00B01E9C">
              <w:rPr>
                <w:b/>
              </w:rPr>
              <w:t xml:space="preserve">CP1703 </w:t>
            </w:r>
            <w:proofErr w:type="spellStart"/>
            <w:r w:rsidRPr="00B01E9C">
              <w:rPr>
                <w:b/>
              </w:rPr>
              <w:t>Pipetovací</w:t>
            </w:r>
            <w:proofErr w:type="spellEnd"/>
            <w:r w:rsidRPr="00B01E9C">
              <w:rPr>
                <w:b/>
              </w:rPr>
              <w:t xml:space="preserve"> robot s automatickým rozpoznáním jednotlivých krevních frakcí</w:t>
            </w:r>
          </w:p>
        </w:tc>
      </w:tr>
      <w:tr w:rsidR="00637868" w14:paraId="2FE61718" w14:textId="77777777" w:rsidTr="00637868">
        <w:trPr>
          <w:trHeight w:val="420"/>
        </w:trPr>
        <w:tc>
          <w:tcPr>
            <w:tcW w:w="4432" w:type="dxa"/>
            <w:shd w:val="clear" w:color="auto" w:fill="auto"/>
          </w:tcPr>
          <w:p w14:paraId="7567EC3C" w14:textId="77777777" w:rsidR="00637868" w:rsidRPr="00FB47AA" w:rsidRDefault="00637868" w:rsidP="00637868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 w:rsidRPr="00FB47AA">
              <w:t>Druh veřejné zakázky:</w:t>
            </w:r>
          </w:p>
        </w:tc>
        <w:tc>
          <w:tcPr>
            <w:tcW w:w="5032" w:type="dxa"/>
            <w:shd w:val="clear" w:color="auto" w:fill="auto"/>
          </w:tcPr>
          <w:p w14:paraId="2EDEAED6" w14:textId="77777777" w:rsidR="00637868" w:rsidRPr="00FB47AA" w:rsidRDefault="00B058BB" w:rsidP="00637868">
            <w:pPr>
              <w:widowControl w:val="0"/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114494785"/>
                <w:placeholder>
                  <w:docPart w:val="94DA83A8129E440BAD364558798E0B9D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comboBox>
              </w:sdtPr>
              <w:sdtEndPr/>
              <w:sdtContent>
                <w:r w:rsidR="00637868">
                  <w:t>Dodávky</w:t>
                </w:r>
              </w:sdtContent>
            </w:sdt>
            <w:r w:rsidR="00637868">
              <w:t xml:space="preserve"> </w:t>
            </w:r>
          </w:p>
        </w:tc>
      </w:tr>
      <w:tr w:rsidR="00472B4F" w:rsidRPr="00472B4F" w14:paraId="6BFB6F1F" w14:textId="77777777" w:rsidTr="00637868">
        <w:trPr>
          <w:trHeight w:val="425"/>
        </w:trPr>
        <w:tc>
          <w:tcPr>
            <w:tcW w:w="4432" w:type="dxa"/>
            <w:shd w:val="clear" w:color="auto" w:fill="auto"/>
          </w:tcPr>
          <w:p w14:paraId="2910B4E8" w14:textId="77777777" w:rsidR="00637868" w:rsidRPr="00472B4F" w:rsidRDefault="00637868" w:rsidP="00637868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 w:rsidRPr="00472B4F">
              <w:t>Druh zadávacího řízení:</w:t>
            </w:r>
          </w:p>
        </w:tc>
        <w:tc>
          <w:tcPr>
            <w:tcW w:w="5032" w:type="dxa"/>
            <w:shd w:val="clear" w:color="auto" w:fill="auto"/>
          </w:tcPr>
          <w:p w14:paraId="00F9032C" w14:textId="556489B1" w:rsidR="00637868" w:rsidRPr="00472B4F" w:rsidRDefault="00B058BB" w:rsidP="00C374E4">
            <w:pPr>
              <w:widowControl w:val="0"/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825864881"/>
                <w:placeholder>
                  <w:docPart w:val="9A640A610CCC43C6BAC2668B5BD61E9C"/>
                </w:placeholder>
                <w:comboBox>
                  <w:listItem w:value="Zvolte položku."/>
                  <w:listItem w:displayText="Zjednodušené podlimitní řízení" w:value="Zjednodušené podlimitní řízení"/>
                  <w:listItem w:displayText="Otevřené řízení" w:value="Otevřené řízení"/>
                </w:comboBox>
              </w:sdtPr>
              <w:sdtEndPr/>
              <w:sdtContent>
                <w:r w:rsidR="00472B4F" w:rsidRPr="00472B4F">
                  <w:t>Otevřené řízení</w:t>
                </w:r>
              </w:sdtContent>
            </w:sdt>
          </w:p>
        </w:tc>
      </w:tr>
      <w:tr w:rsidR="00637868" w14:paraId="3562D621" w14:textId="77777777" w:rsidTr="00637868">
        <w:trPr>
          <w:trHeight w:val="510"/>
        </w:trPr>
        <w:tc>
          <w:tcPr>
            <w:tcW w:w="4432" w:type="dxa"/>
            <w:shd w:val="clear" w:color="auto" w:fill="auto"/>
          </w:tcPr>
          <w:p w14:paraId="27E2E4B0" w14:textId="77777777" w:rsidR="00637868" w:rsidRPr="00FB47AA" w:rsidRDefault="00637868" w:rsidP="00637868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 w:rsidRPr="00FB47AA">
              <w:t>Adresa veřejné zakázky:</w:t>
            </w:r>
          </w:p>
        </w:tc>
        <w:sdt>
          <w:sdtPr>
            <w:id w:val="-1137099066"/>
            <w:placeholder>
              <w:docPart w:val="7C793EB61FA4459591B9640B4799A42A"/>
            </w:placeholder>
          </w:sdtPr>
          <w:sdtEndPr/>
          <w:sdtContent>
            <w:sdt>
              <w:sdtPr>
                <w:id w:val="-436132021"/>
                <w:placeholder>
                  <w:docPart w:val="263B63895B234E2FA28F880FACA7C1B8"/>
                </w:placeholder>
              </w:sdtPr>
              <w:sdtEndPr>
                <w:rPr>
                  <w:highlight w:val="yellow"/>
                </w:rPr>
              </w:sdtEndPr>
              <w:sdtContent>
                <w:tc>
                  <w:tcPr>
                    <w:tcW w:w="5032" w:type="dxa"/>
                    <w:shd w:val="clear" w:color="auto" w:fill="auto"/>
                  </w:tcPr>
                  <w:p w14:paraId="466BECA8" w14:textId="6024E01E" w:rsidR="00637868" w:rsidRPr="00FB47AA" w:rsidRDefault="0045543F" w:rsidP="00637868">
                    <w:pPr>
                      <w:widowControl w:val="0"/>
                      <w:tabs>
                        <w:tab w:val="left" w:pos="5580"/>
                      </w:tabs>
                      <w:spacing w:before="60" w:after="60"/>
                      <w:jc w:val="left"/>
                    </w:pPr>
                    <w:r w:rsidRPr="00656B2F">
                      <w:t>https://zakazky.muni.cz/vz00004626</w:t>
                    </w:r>
                  </w:p>
                </w:tc>
              </w:sdtContent>
            </w:sdt>
          </w:sdtContent>
        </w:sdt>
      </w:tr>
      <w:tr w:rsidR="00637868" w:rsidRPr="00644199" w14:paraId="1E4F7EDE" w14:textId="77777777" w:rsidTr="00637868">
        <w:trPr>
          <w:trHeight w:val="80"/>
        </w:trPr>
        <w:tc>
          <w:tcPr>
            <w:tcW w:w="9464" w:type="dxa"/>
            <w:gridSpan w:val="2"/>
            <w:shd w:val="clear" w:color="auto" w:fill="auto"/>
          </w:tcPr>
          <w:p w14:paraId="2BBD7573" w14:textId="77777777" w:rsidR="00637868" w:rsidRPr="00FB47AA" w:rsidRDefault="00637868" w:rsidP="00637868">
            <w:pPr>
              <w:widowControl w:val="0"/>
              <w:spacing w:before="60" w:after="60"/>
            </w:pPr>
            <w:r w:rsidRPr="00FB47AA">
              <w:rPr>
                <w:b/>
                <w:sz w:val="28"/>
                <w:szCs w:val="32"/>
              </w:rPr>
              <w:t>Identifikační údaje zadavatele</w:t>
            </w:r>
          </w:p>
        </w:tc>
      </w:tr>
      <w:tr w:rsidR="00637868" w:rsidRPr="00644199" w14:paraId="12214C6A" w14:textId="77777777" w:rsidTr="00637868">
        <w:trPr>
          <w:trHeight w:val="403"/>
        </w:trPr>
        <w:tc>
          <w:tcPr>
            <w:tcW w:w="4432" w:type="dxa"/>
            <w:shd w:val="clear" w:color="auto" w:fill="auto"/>
          </w:tcPr>
          <w:p w14:paraId="6AC2C610" w14:textId="77777777" w:rsidR="00637868" w:rsidRPr="00FB47AA" w:rsidRDefault="00637868" w:rsidP="00637868">
            <w:pPr>
              <w:spacing w:before="60" w:after="60"/>
              <w:jc w:val="right"/>
              <w:rPr>
                <w:b/>
              </w:rPr>
            </w:pPr>
            <w:r w:rsidRPr="00FB47AA">
              <w:rPr>
                <w:b/>
              </w:rPr>
              <w:t>Název:</w:t>
            </w:r>
          </w:p>
        </w:tc>
        <w:tc>
          <w:tcPr>
            <w:tcW w:w="5032" w:type="dxa"/>
            <w:shd w:val="clear" w:color="auto" w:fill="auto"/>
          </w:tcPr>
          <w:p w14:paraId="4D355596" w14:textId="77777777" w:rsidR="00637868" w:rsidRPr="00FB47AA" w:rsidRDefault="00637868" w:rsidP="00637868">
            <w:pPr>
              <w:spacing w:before="60" w:after="60"/>
              <w:rPr>
                <w:b/>
              </w:rPr>
            </w:pPr>
            <w:r w:rsidRPr="00FB47AA">
              <w:rPr>
                <w:b/>
              </w:rPr>
              <w:t>Masarykova univerzita</w:t>
            </w:r>
            <w:r>
              <w:rPr>
                <w:b/>
              </w:rPr>
              <w:t xml:space="preserve">, </w:t>
            </w:r>
            <w:r w:rsidRPr="00F17A8F">
              <w:rPr>
                <w:b/>
              </w:rPr>
              <w:t>Přírodovědecká fakulta</w:t>
            </w:r>
          </w:p>
        </w:tc>
      </w:tr>
      <w:tr w:rsidR="00637868" w:rsidRPr="00644199" w14:paraId="0B5D2CB7" w14:textId="77777777" w:rsidTr="00637868">
        <w:trPr>
          <w:trHeight w:val="423"/>
        </w:trPr>
        <w:tc>
          <w:tcPr>
            <w:tcW w:w="4432" w:type="dxa"/>
            <w:shd w:val="clear" w:color="auto" w:fill="auto"/>
          </w:tcPr>
          <w:p w14:paraId="227D27B8" w14:textId="77777777" w:rsidR="00637868" w:rsidRPr="00FB47AA" w:rsidRDefault="00637868" w:rsidP="00637868">
            <w:pPr>
              <w:spacing w:before="60" w:after="60"/>
              <w:jc w:val="right"/>
            </w:pPr>
            <w:r w:rsidRPr="00FB47AA">
              <w:t xml:space="preserve">Sídlo: </w:t>
            </w:r>
          </w:p>
        </w:tc>
        <w:tc>
          <w:tcPr>
            <w:tcW w:w="5032" w:type="dxa"/>
            <w:shd w:val="clear" w:color="auto" w:fill="auto"/>
          </w:tcPr>
          <w:p w14:paraId="366993F0" w14:textId="77777777" w:rsidR="00637868" w:rsidRPr="00FB47AA" w:rsidRDefault="00637868" w:rsidP="00637868">
            <w:pPr>
              <w:spacing w:before="60" w:after="60"/>
            </w:pPr>
            <w:r w:rsidRPr="00F17A8F">
              <w:t>Kotlářská 267/2, 611 37 Brno</w:t>
            </w:r>
          </w:p>
        </w:tc>
      </w:tr>
      <w:tr w:rsidR="00637868" w:rsidRPr="00644199" w14:paraId="72867D1E" w14:textId="77777777" w:rsidTr="00637868">
        <w:trPr>
          <w:trHeight w:val="287"/>
        </w:trPr>
        <w:tc>
          <w:tcPr>
            <w:tcW w:w="4432" w:type="dxa"/>
            <w:shd w:val="clear" w:color="auto" w:fill="auto"/>
          </w:tcPr>
          <w:p w14:paraId="108929BF" w14:textId="77777777" w:rsidR="00637868" w:rsidRPr="00FB47AA" w:rsidRDefault="00637868" w:rsidP="00637868">
            <w:pPr>
              <w:spacing w:before="60" w:after="60"/>
              <w:jc w:val="right"/>
            </w:pPr>
            <w:r w:rsidRPr="00FB47AA">
              <w:t>IČ:</w:t>
            </w:r>
          </w:p>
        </w:tc>
        <w:tc>
          <w:tcPr>
            <w:tcW w:w="5032" w:type="dxa"/>
            <w:shd w:val="clear" w:color="auto" w:fill="auto"/>
          </w:tcPr>
          <w:p w14:paraId="79133FE0" w14:textId="77777777" w:rsidR="00637868" w:rsidRPr="00FB47AA" w:rsidRDefault="00637868" w:rsidP="00637868">
            <w:pPr>
              <w:spacing w:before="60" w:after="60"/>
            </w:pPr>
            <w:r w:rsidRPr="00FB47AA">
              <w:t>00216224</w:t>
            </w:r>
          </w:p>
        </w:tc>
      </w:tr>
      <w:tr w:rsidR="00637868" w:rsidRPr="00644199" w14:paraId="0A22235F" w14:textId="77777777" w:rsidTr="00637868">
        <w:trPr>
          <w:trHeight w:val="335"/>
        </w:trPr>
        <w:tc>
          <w:tcPr>
            <w:tcW w:w="4432" w:type="dxa"/>
            <w:shd w:val="clear" w:color="auto" w:fill="auto"/>
          </w:tcPr>
          <w:p w14:paraId="2C7AD4C5" w14:textId="77777777" w:rsidR="00637868" w:rsidRPr="00FB47AA" w:rsidRDefault="00637868" w:rsidP="00637868">
            <w:pPr>
              <w:spacing w:before="60" w:after="60"/>
              <w:jc w:val="right"/>
            </w:pPr>
            <w:r w:rsidRPr="00FB47AA">
              <w:t xml:space="preserve">Zastoupen: </w:t>
            </w:r>
          </w:p>
        </w:tc>
        <w:sdt>
          <w:sdtPr>
            <w:id w:val="4489026"/>
            <w:placeholder>
              <w:docPart w:val="1E5EE6E7D8894DEF963065CFE1ACDF6C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7F41608E" w14:textId="77777777" w:rsidR="00637868" w:rsidRPr="00FB47AA" w:rsidRDefault="00637868" w:rsidP="00637868">
                <w:pPr>
                  <w:spacing w:before="60" w:after="60"/>
                </w:pPr>
                <w:r>
                  <w:t xml:space="preserve">doc. RNDr. Jaromírem </w:t>
                </w:r>
                <w:proofErr w:type="spellStart"/>
                <w:r>
                  <w:t>Leichmannem</w:t>
                </w:r>
                <w:proofErr w:type="spellEnd"/>
                <w:r>
                  <w:t>, Dr., děkanem</w:t>
                </w:r>
              </w:p>
            </w:tc>
          </w:sdtContent>
        </w:sdt>
      </w:tr>
    </w:tbl>
    <w:p w14:paraId="398184ED" w14:textId="77777777" w:rsidR="00637868" w:rsidRPr="002F5E6D" w:rsidRDefault="00637868" w:rsidP="00637868">
      <w:pPr>
        <w:tabs>
          <w:tab w:val="left" w:pos="5580"/>
        </w:tabs>
        <w:spacing w:after="360"/>
        <w:jc w:val="left"/>
        <w:rPr>
          <w:b/>
          <w:sz w:val="32"/>
          <w:szCs w:val="32"/>
        </w:rPr>
      </w:pPr>
      <w:r w:rsidRPr="002F5E6D">
        <w:rPr>
          <w:b/>
          <w:sz w:val="32"/>
          <w:szCs w:val="32"/>
        </w:rPr>
        <w:t>Průvodní list</w:t>
      </w:r>
    </w:p>
    <w:p w14:paraId="38D55695" w14:textId="77777777" w:rsidR="00637868" w:rsidRPr="002F5E6D" w:rsidRDefault="00637868" w:rsidP="00637868">
      <w:pPr>
        <w:spacing w:before="0"/>
      </w:pPr>
      <w:r w:rsidRPr="002F5E6D">
        <w:t>Veškeré technické, obchodní a jiné smluvní podmínky,</w:t>
      </w:r>
      <w:r w:rsidRPr="002F5E6D">
        <w:rPr>
          <w:b/>
        </w:rPr>
        <w:t xml:space="preserve"> </w:t>
      </w:r>
      <w:r w:rsidRPr="002F5E6D">
        <w:t xml:space="preserve">které jsou zadavatelem zpracovány ve formě předlohy návrhu smlouvy, </w:t>
      </w:r>
      <w:r w:rsidRPr="002F5E6D">
        <w:rPr>
          <w:b/>
        </w:rPr>
        <w:t>musí být vybraným dodavatelem plně respektovány</w:t>
      </w:r>
      <w:r w:rsidRPr="002F5E6D">
        <w:t>.</w:t>
      </w:r>
    </w:p>
    <w:p w14:paraId="6B676DD7" w14:textId="77777777" w:rsidR="00637868" w:rsidRPr="002F5E6D" w:rsidRDefault="00637868" w:rsidP="00637868">
      <w:pPr>
        <w:spacing w:before="0"/>
      </w:pPr>
      <w:r w:rsidRPr="002F5E6D">
        <w:t xml:space="preserve">Zadavatel </w:t>
      </w:r>
      <w:r w:rsidRPr="002F5E6D">
        <w:rPr>
          <w:b/>
        </w:rPr>
        <w:t xml:space="preserve">nevyžaduje, aby byl </w:t>
      </w:r>
      <w:r w:rsidRPr="002F5E6D">
        <w:rPr>
          <w:b/>
          <w:color w:val="000000"/>
        </w:rPr>
        <w:t xml:space="preserve">návrh smlouvy předložen </w:t>
      </w:r>
      <w:r w:rsidRPr="002F5E6D">
        <w:rPr>
          <w:color w:val="000000"/>
        </w:rPr>
        <w:t>v nabídce</w:t>
      </w:r>
      <w:r w:rsidRPr="002F5E6D">
        <w:t xml:space="preserve">.         </w:t>
      </w:r>
    </w:p>
    <w:p w14:paraId="79EDB787" w14:textId="77777777" w:rsidR="00C96CB2" w:rsidRPr="000A2D49" w:rsidRDefault="00C96CB2" w:rsidP="00C96CB2">
      <w:pPr>
        <w:spacing w:before="0" w:after="0"/>
        <w:jc w:val="left"/>
        <w:rPr>
          <w:rFonts w:cs="Arial"/>
          <w:color w:val="000000" w:themeColor="text1"/>
          <w:sz w:val="28"/>
          <w:szCs w:val="28"/>
          <w:highlight w:val="yellow"/>
        </w:rPr>
      </w:pPr>
      <w:r w:rsidRPr="000A2D49">
        <w:rPr>
          <w:rFonts w:cs="Arial"/>
          <w:color w:val="000000" w:themeColor="text1"/>
          <w:sz w:val="28"/>
          <w:szCs w:val="28"/>
          <w:highlight w:val="yellow"/>
        </w:rPr>
        <w:br w:type="page"/>
      </w:r>
    </w:p>
    <w:p w14:paraId="2FA6C1EF" w14:textId="77777777" w:rsidR="003D1EBD" w:rsidRDefault="003D1EBD" w:rsidP="003D1EBD">
      <w:pPr>
        <w:jc w:val="center"/>
        <w:rPr>
          <w:b/>
          <w:caps/>
          <w:spacing w:val="20"/>
          <w:sz w:val="52"/>
          <w:szCs w:val="52"/>
        </w:rPr>
      </w:pPr>
    </w:p>
    <w:p w14:paraId="2B6ACC76" w14:textId="77777777" w:rsidR="003D1EBD" w:rsidRDefault="003D1EBD" w:rsidP="003D1EBD">
      <w:pPr>
        <w:jc w:val="center"/>
        <w:rPr>
          <w:b/>
          <w:caps/>
          <w:spacing w:val="20"/>
          <w:sz w:val="52"/>
          <w:szCs w:val="52"/>
        </w:rPr>
      </w:pPr>
    </w:p>
    <w:p w14:paraId="3B328E27" w14:textId="77777777" w:rsidR="003D1EBD" w:rsidRPr="00E462BD" w:rsidRDefault="003D1EBD" w:rsidP="003D1EBD">
      <w:pPr>
        <w:jc w:val="center"/>
        <w:rPr>
          <w:b/>
          <w:caps/>
          <w:spacing w:val="20"/>
          <w:sz w:val="52"/>
          <w:szCs w:val="52"/>
        </w:rPr>
      </w:pPr>
      <w:r>
        <w:rPr>
          <w:b/>
          <w:caps/>
          <w:spacing w:val="20"/>
          <w:sz w:val="52"/>
          <w:szCs w:val="52"/>
        </w:rPr>
        <w:t xml:space="preserve">KUPNÍ </w:t>
      </w:r>
      <w:r w:rsidRPr="00E462BD">
        <w:rPr>
          <w:b/>
          <w:caps/>
          <w:spacing w:val="20"/>
          <w:sz w:val="52"/>
          <w:szCs w:val="52"/>
        </w:rPr>
        <w:t>SmlouvA</w:t>
      </w:r>
    </w:p>
    <w:p w14:paraId="1D844C5B" w14:textId="77777777" w:rsidR="003D1EBD" w:rsidRPr="00E462BD" w:rsidRDefault="003D1EBD" w:rsidP="003D1EBD">
      <w:pPr>
        <w:jc w:val="center"/>
      </w:pPr>
    </w:p>
    <w:p w14:paraId="7771FEE5" w14:textId="77777777" w:rsidR="003D1EBD" w:rsidRPr="00E462BD" w:rsidRDefault="003D1EBD" w:rsidP="003D1EBD">
      <w:pPr>
        <w:jc w:val="center"/>
      </w:pPr>
    </w:p>
    <w:p w14:paraId="6B4C8E1A" w14:textId="77777777" w:rsidR="003D1EBD" w:rsidRPr="00E462BD" w:rsidRDefault="003D1EBD" w:rsidP="003D1EBD">
      <w:pPr>
        <w:jc w:val="center"/>
        <w:rPr>
          <w:sz w:val="36"/>
          <w:szCs w:val="36"/>
        </w:rPr>
      </w:pPr>
      <w:r w:rsidRPr="00E462BD">
        <w:rPr>
          <w:sz w:val="36"/>
          <w:szCs w:val="36"/>
        </w:rPr>
        <w:t xml:space="preserve">uzavřená </w:t>
      </w:r>
      <w:proofErr w:type="gramStart"/>
      <w:r w:rsidRPr="00E462BD">
        <w:rPr>
          <w:sz w:val="36"/>
          <w:szCs w:val="36"/>
        </w:rPr>
        <w:t>mezi</w:t>
      </w:r>
      <w:proofErr w:type="gramEnd"/>
    </w:p>
    <w:p w14:paraId="72F45F79" w14:textId="77777777" w:rsidR="003D1EBD" w:rsidRPr="00E462BD" w:rsidRDefault="003D1EBD" w:rsidP="003D1EBD">
      <w:pPr>
        <w:jc w:val="center"/>
      </w:pPr>
    </w:p>
    <w:p w14:paraId="23FF91AE" w14:textId="77777777" w:rsidR="003D1EBD" w:rsidRPr="00E462BD" w:rsidRDefault="003D1EBD" w:rsidP="003D1EBD">
      <w:pPr>
        <w:jc w:val="center"/>
      </w:pPr>
    </w:p>
    <w:p w14:paraId="1E848945" w14:textId="77777777" w:rsidR="003D1EBD" w:rsidRPr="00E462BD" w:rsidRDefault="003D1EBD" w:rsidP="003D1EBD">
      <w:pPr>
        <w:jc w:val="center"/>
        <w:rPr>
          <w:b/>
          <w:sz w:val="48"/>
          <w:szCs w:val="48"/>
        </w:rPr>
      </w:pPr>
      <w:r w:rsidRPr="00E462BD">
        <w:rPr>
          <w:b/>
          <w:sz w:val="48"/>
          <w:szCs w:val="48"/>
        </w:rPr>
        <w:t>Masarykovou univerzitou</w:t>
      </w:r>
      <w:r>
        <w:rPr>
          <w:b/>
          <w:sz w:val="48"/>
          <w:szCs w:val="48"/>
        </w:rPr>
        <w:t xml:space="preserve">, Přírodovědeckou </w:t>
      </w:r>
      <w:r w:rsidRPr="003D1EBD">
        <w:rPr>
          <w:b/>
          <w:sz w:val="48"/>
          <w:szCs w:val="48"/>
        </w:rPr>
        <w:t>fakult</w:t>
      </w:r>
      <w:r>
        <w:rPr>
          <w:b/>
          <w:sz w:val="48"/>
          <w:szCs w:val="48"/>
        </w:rPr>
        <w:t>ou</w:t>
      </w:r>
    </w:p>
    <w:p w14:paraId="5D92D35D" w14:textId="77777777" w:rsidR="003D1EBD" w:rsidRPr="00E462BD" w:rsidRDefault="003D1EBD" w:rsidP="003D1EBD">
      <w:pPr>
        <w:jc w:val="center"/>
      </w:pPr>
    </w:p>
    <w:p w14:paraId="64C37292" w14:textId="77777777" w:rsidR="003D1EBD" w:rsidRPr="00E462BD" w:rsidRDefault="003D1EBD" w:rsidP="003D1EBD">
      <w:pPr>
        <w:jc w:val="center"/>
        <w:rPr>
          <w:sz w:val="36"/>
          <w:szCs w:val="36"/>
        </w:rPr>
      </w:pPr>
      <w:r w:rsidRPr="00E462BD">
        <w:rPr>
          <w:sz w:val="36"/>
          <w:szCs w:val="36"/>
        </w:rPr>
        <w:t>a</w:t>
      </w:r>
    </w:p>
    <w:p w14:paraId="390F386F" w14:textId="77777777" w:rsidR="003D1EBD" w:rsidRPr="00E462BD" w:rsidRDefault="003D1EBD" w:rsidP="003D1EBD">
      <w:pPr>
        <w:jc w:val="center"/>
      </w:pPr>
    </w:p>
    <w:p w14:paraId="17F4DBA9" w14:textId="77777777" w:rsidR="003D1EBD" w:rsidRPr="00861D47" w:rsidRDefault="003D1EBD" w:rsidP="003D1EBD">
      <w:pPr>
        <w:jc w:val="center"/>
        <w:rPr>
          <w:b/>
          <w:sz w:val="48"/>
          <w:szCs w:val="48"/>
          <w:highlight w:val="yellow"/>
        </w:rPr>
      </w:pPr>
      <w:r w:rsidRPr="00A04926">
        <w:rPr>
          <w:b/>
          <w:bCs/>
          <w:sz w:val="48"/>
          <w:szCs w:val="48"/>
          <w:highlight w:val="darkGray"/>
        </w:rPr>
        <w:t>.................</w:t>
      </w:r>
    </w:p>
    <w:p w14:paraId="279B9400" w14:textId="77777777" w:rsidR="003D1EBD" w:rsidRPr="00861D47" w:rsidRDefault="003D1EBD" w:rsidP="003D1EBD">
      <w:pPr>
        <w:jc w:val="center"/>
        <w:rPr>
          <w:highlight w:val="yellow"/>
        </w:rPr>
      </w:pPr>
    </w:p>
    <w:p w14:paraId="168980EB" w14:textId="77777777" w:rsidR="003D1EBD" w:rsidRPr="00861D47" w:rsidRDefault="003D1EBD" w:rsidP="003D1EBD">
      <w:pPr>
        <w:jc w:val="center"/>
        <w:rPr>
          <w:highlight w:val="yellow"/>
        </w:rPr>
      </w:pPr>
    </w:p>
    <w:p w14:paraId="342384B3" w14:textId="77777777" w:rsidR="003D1EBD" w:rsidRPr="00E462BD" w:rsidRDefault="003D1EBD" w:rsidP="003D1EBD">
      <w:pPr>
        <w:jc w:val="center"/>
        <w:rPr>
          <w:sz w:val="36"/>
          <w:szCs w:val="36"/>
        </w:rPr>
      </w:pPr>
      <w:r w:rsidRPr="00E462BD">
        <w:rPr>
          <w:sz w:val="36"/>
          <w:szCs w:val="36"/>
        </w:rPr>
        <w:t xml:space="preserve">dne </w:t>
      </w:r>
      <w:r w:rsidRPr="00A04926">
        <w:rPr>
          <w:color w:val="000000"/>
          <w:highlight w:val="darkGray"/>
        </w:rPr>
        <w:t>.................</w:t>
      </w:r>
    </w:p>
    <w:p w14:paraId="51A68BE3" w14:textId="77777777" w:rsidR="003D1EBD" w:rsidRDefault="003D1EBD" w:rsidP="003D1EBD">
      <w:pPr>
        <w:pStyle w:val="Zkladntext"/>
        <w:spacing w:before="0"/>
      </w:pPr>
      <w:r w:rsidRPr="00861D47">
        <w:rPr>
          <w:highlight w:val="yellow"/>
        </w:rPr>
        <w:br w:type="page"/>
      </w:r>
    </w:p>
    <w:p w14:paraId="7D515A87" w14:textId="77777777" w:rsidR="003D1EBD" w:rsidRPr="00861D47" w:rsidRDefault="003D1EBD" w:rsidP="003D1EBD">
      <w:pPr>
        <w:pStyle w:val="Zkladntext"/>
        <w:spacing w:before="0"/>
      </w:pPr>
      <w:r w:rsidRPr="00861D47">
        <w:lastRenderedPageBreak/>
        <w:t>Tuto Smlouvu uzavřely níže uvedeného dne, měsíce a roku</w:t>
      </w:r>
    </w:p>
    <w:tbl>
      <w:tblPr>
        <w:tblW w:w="8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5953"/>
      </w:tblGrid>
      <w:tr w:rsidR="003D1EBD" w:rsidRPr="00861D47" w14:paraId="6EEE467D" w14:textId="77777777" w:rsidTr="002D02DC">
        <w:trPr>
          <w:jc w:val="center"/>
        </w:trPr>
        <w:tc>
          <w:tcPr>
            <w:tcW w:w="2588" w:type="dxa"/>
            <w:hideMark/>
          </w:tcPr>
          <w:p w14:paraId="350AEFCB" w14:textId="77777777" w:rsidR="003D1EBD" w:rsidRPr="00861D47" w:rsidRDefault="003D1EBD" w:rsidP="002D02DC">
            <w:r>
              <w:rPr>
                <w:b/>
                <w:bCs/>
              </w:rPr>
              <w:t>Kupující</w:t>
            </w:r>
            <w:r w:rsidRPr="00861D47">
              <w:rPr>
                <w:b/>
              </w:rPr>
              <w:t>:</w:t>
            </w:r>
          </w:p>
        </w:tc>
        <w:tc>
          <w:tcPr>
            <w:tcW w:w="5953" w:type="dxa"/>
            <w:hideMark/>
          </w:tcPr>
          <w:p w14:paraId="7F9E173C" w14:textId="77777777" w:rsidR="003D1EBD" w:rsidRPr="00861D47" w:rsidRDefault="003D1EBD" w:rsidP="002D02DC">
            <w:r w:rsidRPr="00FB47AA">
              <w:rPr>
                <w:b/>
              </w:rPr>
              <w:t>Masarykova univerzita</w:t>
            </w:r>
            <w:r>
              <w:rPr>
                <w:b/>
              </w:rPr>
              <w:t xml:space="preserve">, </w:t>
            </w:r>
            <w:r w:rsidRPr="00F17A8F">
              <w:rPr>
                <w:b/>
              </w:rPr>
              <w:t>Přírodovědecká fakulta</w:t>
            </w:r>
          </w:p>
        </w:tc>
      </w:tr>
      <w:tr w:rsidR="003D1EBD" w:rsidRPr="00861D47" w14:paraId="62BE7663" w14:textId="77777777" w:rsidTr="002D02DC">
        <w:trPr>
          <w:jc w:val="center"/>
        </w:trPr>
        <w:tc>
          <w:tcPr>
            <w:tcW w:w="2588" w:type="dxa"/>
            <w:hideMark/>
          </w:tcPr>
          <w:p w14:paraId="4613269E" w14:textId="77777777" w:rsidR="003D1EBD" w:rsidRPr="00861D47" w:rsidRDefault="003D1EBD" w:rsidP="002D02DC">
            <w:r w:rsidRPr="00861D47">
              <w:t>Sídlo:</w:t>
            </w:r>
          </w:p>
        </w:tc>
        <w:tc>
          <w:tcPr>
            <w:tcW w:w="5953" w:type="dxa"/>
            <w:hideMark/>
          </w:tcPr>
          <w:p w14:paraId="67BD42F4" w14:textId="77777777" w:rsidR="003D1EBD" w:rsidRPr="00861D47" w:rsidRDefault="003D1EBD" w:rsidP="002D02DC">
            <w:r w:rsidRPr="00F17A8F">
              <w:t>Kotlářská 267/2, 611 37 Brno</w:t>
            </w:r>
          </w:p>
        </w:tc>
      </w:tr>
      <w:tr w:rsidR="003D1EBD" w:rsidRPr="00861D47" w14:paraId="2C052A77" w14:textId="77777777" w:rsidTr="002D02DC">
        <w:trPr>
          <w:jc w:val="center"/>
        </w:trPr>
        <w:tc>
          <w:tcPr>
            <w:tcW w:w="2588" w:type="dxa"/>
            <w:hideMark/>
          </w:tcPr>
          <w:p w14:paraId="3FD09572" w14:textId="77777777" w:rsidR="003D1EBD" w:rsidRPr="00861D47" w:rsidRDefault="003D1EBD" w:rsidP="002D02DC">
            <w:r w:rsidRPr="00861D47">
              <w:t>IČ:</w:t>
            </w:r>
          </w:p>
        </w:tc>
        <w:tc>
          <w:tcPr>
            <w:tcW w:w="5953" w:type="dxa"/>
            <w:hideMark/>
          </w:tcPr>
          <w:p w14:paraId="40021C51" w14:textId="77777777" w:rsidR="003D1EBD" w:rsidRPr="00861D47" w:rsidRDefault="003D1EBD" w:rsidP="002D02DC">
            <w:r w:rsidRPr="00861D47">
              <w:t>00216224</w:t>
            </w:r>
          </w:p>
        </w:tc>
      </w:tr>
      <w:tr w:rsidR="003D1EBD" w:rsidRPr="00861D47" w14:paraId="22552D2D" w14:textId="77777777" w:rsidTr="002D02DC">
        <w:trPr>
          <w:jc w:val="center"/>
        </w:trPr>
        <w:tc>
          <w:tcPr>
            <w:tcW w:w="2588" w:type="dxa"/>
          </w:tcPr>
          <w:p w14:paraId="5D3AE54E" w14:textId="77777777" w:rsidR="003D1EBD" w:rsidRPr="00861D47" w:rsidRDefault="003D1EBD" w:rsidP="002D02DC">
            <w:r w:rsidRPr="00861D47">
              <w:t>DIČ:</w:t>
            </w:r>
          </w:p>
        </w:tc>
        <w:tc>
          <w:tcPr>
            <w:tcW w:w="5953" w:type="dxa"/>
          </w:tcPr>
          <w:p w14:paraId="377BC584" w14:textId="77777777" w:rsidR="003D1EBD" w:rsidRPr="00861D47" w:rsidRDefault="003D1EBD" w:rsidP="002D02DC">
            <w:r w:rsidRPr="00861D47">
              <w:t>CZ00216224</w:t>
            </w:r>
          </w:p>
        </w:tc>
      </w:tr>
      <w:tr w:rsidR="003D1EBD" w:rsidRPr="00861D47" w14:paraId="7B7B525B" w14:textId="77777777" w:rsidTr="002D02DC">
        <w:trPr>
          <w:jc w:val="center"/>
        </w:trPr>
        <w:tc>
          <w:tcPr>
            <w:tcW w:w="2588" w:type="dxa"/>
          </w:tcPr>
          <w:p w14:paraId="38B2D11E" w14:textId="77777777" w:rsidR="003D1EBD" w:rsidRPr="00861D47" w:rsidRDefault="003D1EBD" w:rsidP="002D02DC">
            <w:r w:rsidRPr="00861D47">
              <w:t>Zastoupen:</w:t>
            </w:r>
          </w:p>
        </w:tc>
        <w:sdt>
          <w:sdtPr>
            <w:id w:val="2137991612"/>
            <w:placeholder>
              <w:docPart w:val="5FE52E54129E424BB4384D72EFAC8D5F"/>
            </w:placeholder>
          </w:sdtPr>
          <w:sdtEndPr/>
          <w:sdtContent>
            <w:tc>
              <w:tcPr>
                <w:tcW w:w="5953" w:type="dxa"/>
              </w:tcPr>
              <w:p w14:paraId="3F0D4776" w14:textId="77777777" w:rsidR="003D1EBD" w:rsidRPr="00861D47" w:rsidRDefault="003D1EBD" w:rsidP="002D02DC">
                <w:r>
                  <w:t xml:space="preserve">doc. RNDr. Jaromírem </w:t>
                </w:r>
                <w:proofErr w:type="spellStart"/>
                <w:r>
                  <w:t>Leichmannem</w:t>
                </w:r>
                <w:proofErr w:type="spellEnd"/>
                <w:r>
                  <w:t>, Dr., děkanem</w:t>
                </w:r>
              </w:p>
            </w:tc>
          </w:sdtContent>
        </w:sdt>
      </w:tr>
      <w:tr w:rsidR="004E0963" w:rsidRPr="00861D47" w14:paraId="57CCA27C" w14:textId="77777777" w:rsidTr="002D02DC">
        <w:trPr>
          <w:jc w:val="center"/>
        </w:trPr>
        <w:tc>
          <w:tcPr>
            <w:tcW w:w="2588" w:type="dxa"/>
          </w:tcPr>
          <w:p w14:paraId="45135AC1" w14:textId="5429E338" w:rsidR="004E0963" w:rsidRPr="00861D47" w:rsidRDefault="004E0963" w:rsidP="002D02DC">
            <w:r>
              <w:t>Korespondenční adresa</w:t>
            </w:r>
            <w:r w:rsidR="00472B4F">
              <w:t>:</w:t>
            </w:r>
            <w:r>
              <w:t xml:space="preserve"> </w:t>
            </w:r>
          </w:p>
        </w:tc>
        <w:tc>
          <w:tcPr>
            <w:tcW w:w="5953" w:type="dxa"/>
          </w:tcPr>
          <w:p w14:paraId="128D74F5" w14:textId="77777777" w:rsidR="004E0963" w:rsidRDefault="004E0963" w:rsidP="002D02DC">
            <w:r w:rsidRPr="00C96CB2">
              <w:rPr>
                <w:rFonts w:cs="Arial"/>
                <w:color w:val="000000" w:themeColor="text1"/>
              </w:rPr>
              <w:t>Centrum pro výzkum toxických látek v prostředí, areál Univerzitní kampus Bohunice, Kamenice 753/5, pavilon A29, 625 00 Brno</w:t>
            </w:r>
          </w:p>
        </w:tc>
      </w:tr>
      <w:tr w:rsidR="004968E9" w14:paraId="0F91C179" w14:textId="77777777" w:rsidTr="00E468B3">
        <w:trPr>
          <w:jc w:val="center"/>
        </w:trPr>
        <w:tc>
          <w:tcPr>
            <w:tcW w:w="2588" w:type="dxa"/>
          </w:tcPr>
          <w:p w14:paraId="633CB529" w14:textId="511F60DE" w:rsidR="004968E9" w:rsidRPr="00861D47" w:rsidRDefault="004968E9" w:rsidP="00472B4F">
            <w:r w:rsidRPr="00472B4F">
              <w:t>Oprávněný k jednání na základě plné moci</w:t>
            </w:r>
            <w:r w:rsidR="00472B4F" w:rsidRPr="00472B4F">
              <w:t xml:space="preserve"> </w:t>
            </w:r>
            <w:r w:rsidRPr="00472B4F">
              <w:t>ze dne 22.</w:t>
            </w:r>
            <w:r w:rsidR="00472B4F" w:rsidRPr="00472B4F">
              <w:t xml:space="preserve"> </w:t>
            </w:r>
            <w:r w:rsidRPr="00472B4F">
              <w:t>6.</w:t>
            </w:r>
            <w:r w:rsidR="00472B4F" w:rsidRPr="00472B4F">
              <w:t xml:space="preserve"> </w:t>
            </w:r>
            <w:r w:rsidRPr="00472B4F">
              <w:t>2017:</w:t>
            </w:r>
          </w:p>
        </w:tc>
        <w:tc>
          <w:tcPr>
            <w:tcW w:w="5953" w:type="dxa"/>
          </w:tcPr>
          <w:p w14:paraId="2AFEE486" w14:textId="5BB4AFF9" w:rsidR="004968E9" w:rsidRDefault="004968E9" w:rsidP="00E468B3">
            <w:r w:rsidRPr="004968E9">
              <w:rPr>
                <w:rFonts w:cs="Arial"/>
                <w:color w:val="000000"/>
              </w:rPr>
              <w:t xml:space="preserve">Mgr. Radovan Kareš, manažer pro koordinaci a správu projektů, </w:t>
            </w:r>
            <w:r w:rsidRPr="004968E9">
              <w:rPr>
                <w:rFonts w:cs="Arial"/>
                <w:color w:val="000000"/>
              </w:rPr>
              <w:br/>
              <w:t xml:space="preserve">tel. č. </w:t>
            </w:r>
            <w:r w:rsidR="00472B4F">
              <w:t>+420 </w:t>
            </w:r>
            <w:r w:rsidR="00472B4F" w:rsidRPr="004E0963">
              <w:t>549</w:t>
            </w:r>
            <w:r w:rsidR="00472B4F">
              <w:t xml:space="preserve"> </w:t>
            </w:r>
            <w:r w:rsidR="00472B4F" w:rsidRPr="004E0963">
              <w:t>49</w:t>
            </w:r>
            <w:r w:rsidR="00472B4F">
              <w:t xml:space="preserve"> </w:t>
            </w:r>
            <w:r w:rsidR="00472B4F" w:rsidRPr="004E0963">
              <w:t>3007, e-mail: kares@recetox.muni.cz</w:t>
            </w:r>
          </w:p>
        </w:tc>
      </w:tr>
    </w:tbl>
    <w:p w14:paraId="608253D3" w14:textId="77777777" w:rsidR="003D1EBD" w:rsidRPr="00861D47" w:rsidRDefault="003D1EBD" w:rsidP="003D1EBD">
      <w:pPr>
        <w:pStyle w:val="Zkladntext"/>
        <w:spacing w:before="0" w:after="0"/>
      </w:pPr>
    </w:p>
    <w:p w14:paraId="02D6AB42" w14:textId="77777777" w:rsidR="003D1EBD" w:rsidRPr="00861D47" w:rsidRDefault="003D1EBD" w:rsidP="003D1EBD">
      <w:pPr>
        <w:pStyle w:val="bllzaklad"/>
        <w:widowControl w:val="0"/>
        <w:jc w:val="left"/>
      </w:pPr>
      <w:r w:rsidRPr="00861D47">
        <w:t>na straně jedné a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5954"/>
      </w:tblGrid>
      <w:tr w:rsidR="003D1EBD" w:rsidRPr="00861D47" w14:paraId="73A00FE4" w14:textId="77777777" w:rsidTr="002D02DC">
        <w:tc>
          <w:tcPr>
            <w:tcW w:w="2551" w:type="dxa"/>
            <w:shd w:val="clear" w:color="auto" w:fill="auto"/>
            <w:hideMark/>
          </w:tcPr>
          <w:p w14:paraId="0074C225" w14:textId="77777777" w:rsidR="003D1EBD" w:rsidRPr="00861D47" w:rsidRDefault="002D54E2" w:rsidP="002D02DC">
            <w:r>
              <w:rPr>
                <w:b/>
                <w:bCs/>
              </w:rPr>
              <w:t>Prodávající</w:t>
            </w:r>
            <w:r w:rsidR="003D1EBD" w:rsidRPr="00861D47">
              <w:rPr>
                <w:b/>
              </w:rPr>
              <w:t>:</w:t>
            </w:r>
          </w:p>
        </w:tc>
        <w:tc>
          <w:tcPr>
            <w:tcW w:w="5954" w:type="dxa"/>
          </w:tcPr>
          <w:p w14:paraId="1A48BDA5" w14:textId="77777777" w:rsidR="003D1EBD" w:rsidRPr="00861D47" w:rsidRDefault="003D1EBD" w:rsidP="002D02DC">
            <w:pPr>
              <w:rPr>
                <w:b/>
                <w:highlight w:val="yellow"/>
              </w:rPr>
            </w:pPr>
            <w:r w:rsidRPr="00A04926">
              <w:rPr>
                <w:b/>
                <w:color w:val="000000"/>
                <w:highlight w:val="darkGray"/>
              </w:rPr>
              <w:t>.................</w:t>
            </w:r>
          </w:p>
        </w:tc>
      </w:tr>
      <w:tr w:rsidR="003D1EBD" w:rsidRPr="00861D47" w14:paraId="088DBD48" w14:textId="77777777" w:rsidTr="002D02DC">
        <w:tc>
          <w:tcPr>
            <w:tcW w:w="2551" w:type="dxa"/>
            <w:shd w:val="clear" w:color="auto" w:fill="auto"/>
            <w:hideMark/>
          </w:tcPr>
          <w:p w14:paraId="5E8E8A4E" w14:textId="77777777" w:rsidR="003D1EBD" w:rsidRPr="00861D47" w:rsidRDefault="003D1EBD" w:rsidP="002D02DC">
            <w:r w:rsidRPr="00861D47">
              <w:t>Sídlo:</w:t>
            </w:r>
          </w:p>
        </w:tc>
        <w:tc>
          <w:tcPr>
            <w:tcW w:w="5954" w:type="dxa"/>
          </w:tcPr>
          <w:p w14:paraId="1D5CB4B8" w14:textId="77777777" w:rsidR="003D1EBD" w:rsidRPr="00A04926" w:rsidRDefault="003D1EBD" w:rsidP="002D02DC">
            <w:pPr>
              <w:rPr>
                <w:highlight w:val="yellow"/>
              </w:rPr>
            </w:pPr>
            <w:r w:rsidRPr="00A04926">
              <w:rPr>
                <w:color w:val="000000"/>
                <w:highlight w:val="darkGray"/>
              </w:rPr>
              <w:t>.................</w:t>
            </w:r>
          </w:p>
        </w:tc>
      </w:tr>
      <w:tr w:rsidR="003D1EBD" w:rsidRPr="00861D47" w14:paraId="2A02E281" w14:textId="77777777" w:rsidTr="002D02DC">
        <w:tc>
          <w:tcPr>
            <w:tcW w:w="2551" w:type="dxa"/>
            <w:shd w:val="clear" w:color="auto" w:fill="auto"/>
            <w:hideMark/>
          </w:tcPr>
          <w:p w14:paraId="40A31CBE" w14:textId="77777777" w:rsidR="003D1EBD" w:rsidRPr="00861D47" w:rsidRDefault="003D1EBD" w:rsidP="002D02DC">
            <w:r w:rsidRPr="00861D47">
              <w:t>IČ:</w:t>
            </w:r>
          </w:p>
        </w:tc>
        <w:tc>
          <w:tcPr>
            <w:tcW w:w="5954" w:type="dxa"/>
          </w:tcPr>
          <w:p w14:paraId="4C927798" w14:textId="77777777" w:rsidR="003D1EBD" w:rsidRPr="00861D47" w:rsidRDefault="003D1EBD" w:rsidP="002D02DC">
            <w:pPr>
              <w:rPr>
                <w:highlight w:val="yellow"/>
              </w:rPr>
            </w:pPr>
            <w:r w:rsidRPr="00A04926">
              <w:rPr>
                <w:color w:val="000000"/>
                <w:highlight w:val="darkGray"/>
              </w:rPr>
              <w:t>.................</w:t>
            </w:r>
          </w:p>
        </w:tc>
      </w:tr>
      <w:tr w:rsidR="003D1EBD" w:rsidRPr="00861D47" w14:paraId="14273156" w14:textId="77777777" w:rsidTr="002D02DC">
        <w:tc>
          <w:tcPr>
            <w:tcW w:w="2551" w:type="dxa"/>
            <w:shd w:val="clear" w:color="auto" w:fill="auto"/>
          </w:tcPr>
          <w:p w14:paraId="4BB83200" w14:textId="77777777" w:rsidR="003D1EBD" w:rsidRPr="00861D47" w:rsidRDefault="003D1EBD" w:rsidP="002D02DC">
            <w:r w:rsidRPr="00861D47">
              <w:t>DIČ:</w:t>
            </w:r>
          </w:p>
        </w:tc>
        <w:tc>
          <w:tcPr>
            <w:tcW w:w="5954" w:type="dxa"/>
          </w:tcPr>
          <w:p w14:paraId="7462FA3F" w14:textId="77777777" w:rsidR="003D1EBD" w:rsidRPr="00861D47" w:rsidRDefault="003D1EBD" w:rsidP="002D02DC">
            <w:pPr>
              <w:rPr>
                <w:highlight w:val="yellow"/>
              </w:rPr>
            </w:pPr>
            <w:r w:rsidRPr="00A04926">
              <w:rPr>
                <w:color w:val="000000"/>
                <w:highlight w:val="darkGray"/>
              </w:rPr>
              <w:t>.................</w:t>
            </w:r>
          </w:p>
        </w:tc>
      </w:tr>
      <w:tr w:rsidR="003D1EBD" w:rsidRPr="00861D47" w14:paraId="163716C7" w14:textId="77777777" w:rsidTr="002D02DC">
        <w:tc>
          <w:tcPr>
            <w:tcW w:w="2551" w:type="dxa"/>
            <w:shd w:val="clear" w:color="auto" w:fill="auto"/>
          </w:tcPr>
          <w:p w14:paraId="3E9C59D4" w14:textId="77777777" w:rsidR="003D1EBD" w:rsidRPr="00861D47" w:rsidRDefault="003D1EBD" w:rsidP="002D02DC">
            <w:r w:rsidRPr="00861D47">
              <w:t>Zápis v obchodním rejstříku:</w:t>
            </w:r>
          </w:p>
        </w:tc>
        <w:tc>
          <w:tcPr>
            <w:tcW w:w="5954" w:type="dxa"/>
          </w:tcPr>
          <w:p w14:paraId="0F2EEC97" w14:textId="77777777" w:rsidR="003D1EBD" w:rsidRPr="00861D47" w:rsidRDefault="003D1EBD" w:rsidP="002D02DC">
            <w:pPr>
              <w:rPr>
                <w:highlight w:val="yellow"/>
              </w:rPr>
            </w:pPr>
            <w:r w:rsidRPr="00A04926">
              <w:rPr>
                <w:color w:val="000000"/>
                <w:highlight w:val="darkGray"/>
              </w:rPr>
              <w:t>.................</w:t>
            </w:r>
          </w:p>
        </w:tc>
      </w:tr>
      <w:tr w:rsidR="003D1EBD" w:rsidRPr="00861D47" w14:paraId="57B4E6B2" w14:textId="77777777" w:rsidTr="002D02DC">
        <w:tc>
          <w:tcPr>
            <w:tcW w:w="2551" w:type="dxa"/>
            <w:shd w:val="clear" w:color="auto" w:fill="auto"/>
          </w:tcPr>
          <w:p w14:paraId="5A71936D" w14:textId="77777777" w:rsidR="003D1EBD" w:rsidRPr="00861D47" w:rsidRDefault="003D1EBD" w:rsidP="002D02DC">
            <w:r w:rsidRPr="00861D47">
              <w:t>Zastoupen:</w:t>
            </w:r>
          </w:p>
        </w:tc>
        <w:tc>
          <w:tcPr>
            <w:tcW w:w="5954" w:type="dxa"/>
          </w:tcPr>
          <w:p w14:paraId="5231B335" w14:textId="77777777" w:rsidR="003D1EBD" w:rsidRPr="00861D47" w:rsidRDefault="003D1EBD" w:rsidP="002D02DC">
            <w:pPr>
              <w:rPr>
                <w:highlight w:val="yellow"/>
              </w:rPr>
            </w:pPr>
            <w:r w:rsidRPr="00A04926">
              <w:rPr>
                <w:color w:val="000000"/>
                <w:highlight w:val="darkGray"/>
              </w:rPr>
              <w:t>.................</w:t>
            </w:r>
          </w:p>
        </w:tc>
      </w:tr>
      <w:tr w:rsidR="003D1EBD" w:rsidRPr="00861D47" w14:paraId="259A3DD5" w14:textId="77777777" w:rsidTr="002D02DC">
        <w:tc>
          <w:tcPr>
            <w:tcW w:w="2551" w:type="dxa"/>
            <w:shd w:val="clear" w:color="auto" w:fill="auto"/>
          </w:tcPr>
          <w:p w14:paraId="520330D3" w14:textId="77777777" w:rsidR="003D1EBD" w:rsidRPr="00861D47" w:rsidRDefault="003D1EBD" w:rsidP="002D02DC">
            <w:r w:rsidRPr="00861D47">
              <w:t>Bankovní spojení:</w:t>
            </w:r>
          </w:p>
        </w:tc>
        <w:tc>
          <w:tcPr>
            <w:tcW w:w="5954" w:type="dxa"/>
          </w:tcPr>
          <w:p w14:paraId="5F74F9A6" w14:textId="77777777" w:rsidR="003D1EBD" w:rsidRPr="00861D47" w:rsidRDefault="003D1EBD" w:rsidP="002D02DC">
            <w:pPr>
              <w:rPr>
                <w:highlight w:val="yellow"/>
              </w:rPr>
            </w:pPr>
            <w:r w:rsidRPr="00A04926">
              <w:rPr>
                <w:color w:val="000000"/>
                <w:highlight w:val="darkGray"/>
              </w:rPr>
              <w:t>.................</w:t>
            </w:r>
          </w:p>
        </w:tc>
      </w:tr>
      <w:tr w:rsidR="003D1EBD" w:rsidRPr="00861D47" w14:paraId="24F17711" w14:textId="77777777" w:rsidTr="002D02DC">
        <w:tc>
          <w:tcPr>
            <w:tcW w:w="2551" w:type="dxa"/>
            <w:shd w:val="clear" w:color="auto" w:fill="auto"/>
          </w:tcPr>
          <w:p w14:paraId="2942D6C4" w14:textId="77777777" w:rsidR="003D1EBD" w:rsidRPr="00861D47" w:rsidRDefault="003D1EBD" w:rsidP="002D02DC">
            <w:r w:rsidRPr="00861D47">
              <w:t>IBAN:</w:t>
            </w:r>
          </w:p>
        </w:tc>
        <w:tc>
          <w:tcPr>
            <w:tcW w:w="5954" w:type="dxa"/>
          </w:tcPr>
          <w:p w14:paraId="0435F480" w14:textId="77777777" w:rsidR="003D1EBD" w:rsidRPr="00861D47" w:rsidRDefault="003D1EBD" w:rsidP="002D02DC">
            <w:pPr>
              <w:rPr>
                <w:highlight w:val="yellow"/>
              </w:rPr>
            </w:pPr>
            <w:r w:rsidRPr="00A04926">
              <w:rPr>
                <w:color w:val="000000"/>
                <w:highlight w:val="darkGray"/>
              </w:rPr>
              <w:t>.................</w:t>
            </w:r>
          </w:p>
        </w:tc>
      </w:tr>
      <w:tr w:rsidR="003D1EBD" w:rsidRPr="00861D47" w14:paraId="544BD122" w14:textId="77777777" w:rsidTr="002D02DC">
        <w:tc>
          <w:tcPr>
            <w:tcW w:w="2551" w:type="dxa"/>
            <w:shd w:val="clear" w:color="auto" w:fill="auto"/>
          </w:tcPr>
          <w:p w14:paraId="5E71933A" w14:textId="77777777" w:rsidR="003D1EBD" w:rsidRPr="00861D47" w:rsidRDefault="003D1EBD" w:rsidP="002D02DC">
            <w:r w:rsidRPr="00861D47">
              <w:t>Korespondenční adresa:</w:t>
            </w:r>
          </w:p>
        </w:tc>
        <w:tc>
          <w:tcPr>
            <w:tcW w:w="5954" w:type="dxa"/>
          </w:tcPr>
          <w:p w14:paraId="4629FFEC" w14:textId="77777777" w:rsidR="003D1EBD" w:rsidRPr="00861D47" w:rsidRDefault="003D1EBD" w:rsidP="002D02DC">
            <w:pPr>
              <w:rPr>
                <w:highlight w:val="yellow"/>
              </w:rPr>
            </w:pPr>
            <w:r w:rsidRPr="00A04926">
              <w:rPr>
                <w:color w:val="000000"/>
                <w:highlight w:val="darkGray"/>
              </w:rPr>
              <w:t>.................</w:t>
            </w:r>
          </w:p>
        </w:tc>
      </w:tr>
    </w:tbl>
    <w:p w14:paraId="7BA2DB5E" w14:textId="77777777" w:rsidR="003D1EBD" w:rsidRPr="00861D47" w:rsidRDefault="003D1EBD" w:rsidP="003D1EBD">
      <w:pPr>
        <w:pStyle w:val="Zkladntext"/>
        <w:spacing w:before="0" w:after="0"/>
        <w:rPr>
          <w:highlight w:val="yellow"/>
        </w:rPr>
      </w:pPr>
    </w:p>
    <w:p w14:paraId="31C69312" w14:textId="77777777" w:rsidR="003D1EBD" w:rsidRPr="00861D47" w:rsidRDefault="003D1EBD" w:rsidP="003D1EBD">
      <w:pPr>
        <w:pStyle w:val="Zkladntext"/>
        <w:spacing w:before="0"/>
      </w:pPr>
      <w:r w:rsidRPr="00861D47">
        <w:t xml:space="preserve">na straně druhé. </w:t>
      </w:r>
    </w:p>
    <w:p w14:paraId="2A04DF00" w14:textId="77777777" w:rsidR="003D1EBD" w:rsidRPr="00861D47" w:rsidRDefault="003D1EBD" w:rsidP="003D1EBD">
      <w:pPr>
        <w:pStyle w:val="Zkladntext"/>
        <w:spacing w:before="0"/>
      </w:pPr>
      <w:r w:rsidRPr="00861D47">
        <w:t>Kontaktními osobami Smluvních stran v záležitostech spojených s</w:t>
      </w:r>
      <w:r>
        <w:t xml:space="preserve">e </w:t>
      </w:r>
      <w:r w:rsidRPr="00861D47">
        <w:t>Smlouvou jsou: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5954"/>
      </w:tblGrid>
      <w:tr w:rsidR="003D1EBD" w:rsidRPr="00861D47" w14:paraId="4AF4BEC6" w14:textId="77777777" w:rsidTr="002D02DC">
        <w:tc>
          <w:tcPr>
            <w:tcW w:w="8505" w:type="dxa"/>
            <w:gridSpan w:val="2"/>
            <w:hideMark/>
          </w:tcPr>
          <w:p w14:paraId="17EBC517" w14:textId="77777777" w:rsidR="003D1EBD" w:rsidRPr="00861D47" w:rsidRDefault="003D1EBD" w:rsidP="004E0963">
            <w:r w:rsidRPr="00861D47">
              <w:rPr>
                <w:b/>
                <w:bCs/>
              </w:rPr>
              <w:t xml:space="preserve">Za </w:t>
            </w:r>
            <w:r w:rsidR="004E0963">
              <w:rPr>
                <w:b/>
                <w:bCs/>
              </w:rPr>
              <w:t>Kupujícího</w:t>
            </w:r>
            <w:r w:rsidRPr="00861D47">
              <w:rPr>
                <w:b/>
                <w:bCs/>
              </w:rPr>
              <w:t>:</w:t>
            </w:r>
          </w:p>
        </w:tc>
      </w:tr>
      <w:tr w:rsidR="003D1EBD" w:rsidRPr="00861D47" w14:paraId="06F36B42" w14:textId="77777777" w:rsidTr="002D02DC">
        <w:tc>
          <w:tcPr>
            <w:tcW w:w="2551" w:type="dxa"/>
            <w:hideMark/>
          </w:tcPr>
          <w:p w14:paraId="2A478D58" w14:textId="77777777" w:rsidR="003D1EBD" w:rsidRPr="00861D47" w:rsidRDefault="003D1EBD" w:rsidP="002D02DC">
            <w:r w:rsidRPr="00861D47">
              <w:t>Jméno a příjmení / pracovní zařazení / e-mail / tel. č.:</w:t>
            </w:r>
          </w:p>
        </w:tc>
        <w:tc>
          <w:tcPr>
            <w:tcW w:w="5954" w:type="dxa"/>
            <w:hideMark/>
          </w:tcPr>
          <w:p w14:paraId="16063386" w14:textId="36BFFE50" w:rsidR="003D1EBD" w:rsidRPr="00861D47" w:rsidRDefault="004E0963" w:rsidP="004E0963">
            <w:pPr>
              <w:spacing w:after="0"/>
            </w:pPr>
            <w:r w:rsidRPr="004E0963">
              <w:t xml:space="preserve">Mgr. Radovan Kareš, </w:t>
            </w:r>
            <w:r w:rsidR="00472B4F" w:rsidRPr="004968E9">
              <w:rPr>
                <w:rFonts w:cs="Arial"/>
                <w:color w:val="000000"/>
              </w:rPr>
              <w:t>manažer pro koordinaci a správu projektů</w:t>
            </w:r>
            <w:r w:rsidRPr="004E0963">
              <w:t xml:space="preserve">, tel. č. </w:t>
            </w:r>
            <w:r>
              <w:t>+420 </w:t>
            </w:r>
            <w:r w:rsidRPr="004E0963">
              <w:t>549</w:t>
            </w:r>
            <w:r>
              <w:t xml:space="preserve"> </w:t>
            </w:r>
            <w:r w:rsidRPr="004E0963">
              <w:t>49</w:t>
            </w:r>
            <w:r>
              <w:t xml:space="preserve"> </w:t>
            </w:r>
            <w:r w:rsidRPr="004E0963">
              <w:t>3007, e-mail: kares@recetox.muni.cz</w:t>
            </w:r>
          </w:p>
        </w:tc>
      </w:tr>
      <w:tr w:rsidR="003D1EBD" w:rsidRPr="00861D47" w14:paraId="4C4B5847" w14:textId="77777777" w:rsidTr="002D02DC">
        <w:tc>
          <w:tcPr>
            <w:tcW w:w="8505" w:type="dxa"/>
            <w:gridSpan w:val="2"/>
          </w:tcPr>
          <w:p w14:paraId="436672B5" w14:textId="77777777" w:rsidR="003D1EBD" w:rsidRPr="00861D47" w:rsidRDefault="003D1EBD" w:rsidP="004E0963">
            <w:r w:rsidRPr="00861D47">
              <w:rPr>
                <w:b/>
              </w:rPr>
              <w:t xml:space="preserve">Za </w:t>
            </w:r>
            <w:r w:rsidR="004E0963">
              <w:rPr>
                <w:b/>
              </w:rPr>
              <w:t>Prodávajícího</w:t>
            </w:r>
            <w:r w:rsidRPr="00861D47">
              <w:rPr>
                <w:b/>
              </w:rPr>
              <w:t>:</w:t>
            </w:r>
          </w:p>
        </w:tc>
      </w:tr>
      <w:tr w:rsidR="003D1EBD" w:rsidRPr="00861D47" w14:paraId="7DB99EF3" w14:textId="77777777" w:rsidTr="002D02DC">
        <w:tc>
          <w:tcPr>
            <w:tcW w:w="2551" w:type="dxa"/>
          </w:tcPr>
          <w:p w14:paraId="0186836C" w14:textId="77777777" w:rsidR="003D1EBD" w:rsidRPr="00861D47" w:rsidRDefault="003D1EBD" w:rsidP="002D02DC">
            <w:r w:rsidRPr="00861D47">
              <w:t>Jméno a příjmení / pracovní zařazení / e-mail / tel. č.:</w:t>
            </w:r>
          </w:p>
        </w:tc>
        <w:tc>
          <w:tcPr>
            <w:tcW w:w="5954" w:type="dxa"/>
          </w:tcPr>
          <w:p w14:paraId="206C81BB" w14:textId="77777777" w:rsidR="003D1EBD" w:rsidRPr="00861D47" w:rsidRDefault="003D1EBD" w:rsidP="002D02DC">
            <w:pPr>
              <w:rPr>
                <w:highlight w:val="yellow"/>
              </w:rPr>
            </w:pPr>
            <w:r w:rsidRPr="00A04926">
              <w:rPr>
                <w:color w:val="000000"/>
                <w:highlight w:val="darkGray"/>
              </w:rPr>
              <w:t>.................</w:t>
            </w:r>
          </w:p>
        </w:tc>
      </w:tr>
      <w:tr w:rsidR="003D1EBD" w:rsidRPr="00861D47" w14:paraId="440FD8EB" w14:textId="77777777" w:rsidTr="002D02DC">
        <w:tc>
          <w:tcPr>
            <w:tcW w:w="2551" w:type="dxa"/>
          </w:tcPr>
          <w:p w14:paraId="5513C893" w14:textId="77777777" w:rsidR="003D1EBD" w:rsidRPr="00861D47" w:rsidRDefault="003D1EBD" w:rsidP="002D02DC">
            <w:pPr>
              <w:rPr>
                <w:highlight w:val="yellow"/>
              </w:rPr>
            </w:pPr>
            <w:r w:rsidRPr="00861D47">
              <w:lastRenderedPageBreak/>
              <w:t>Jméno a příjmení / pracovní zařazení / e-mail / tel. č.:</w:t>
            </w:r>
          </w:p>
        </w:tc>
        <w:tc>
          <w:tcPr>
            <w:tcW w:w="5954" w:type="dxa"/>
          </w:tcPr>
          <w:p w14:paraId="73028E09" w14:textId="77777777" w:rsidR="003D1EBD" w:rsidRPr="00861D47" w:rsidRDefault="003D1EBD" w:rsidP="002D02DC">
            <w:pPr>
              <w:rPr>
                <w:highlight w:val="yellow"/>
              </w:rPr>
            </w:pPr>
            <w:r w:rsidRPr="00A04926">
              <w:rPr>
                <w:color w:val="000000"/>
                <w:highlight w:val="darkGray"/>
              </w:rPr>
              <w:t>.................</w:t>
            </w:r>
          </w:p>
        </w:tc>
      </w:tr>
    </w:tbl>
    <w:p w14:paraId="2F018DB5" w14:textId="77777777" w:rsidR="003D1EBD" w:rsidRPr="00861D47" w:rsidRDefault="003D1EBD" w:rsidP="003D1EBD">
      <w:pPr>
        <w:autoSpaceDE w:val="0"/>
        <w:autoSpaceDN w:val="0"/>
        <w:spacing w:before="0" w:after="0"/>
        <w:rPr>
          <w:highlight w:val="yellow"/>
        </w:rPr>
      </w:pPr>
    </w:p>
    <w:p w14:paraId="69A62687" w14:textId="77777777" w:rsidR="003D1EBD" w:rsidRDefault="003D1EBD">
      <w:pPr>
        <w:spacing w:before="0" w:after="0"/>
        <w:jc w:val="left"/>
        <w:rPr>
          <w:rFonts w:cs="Arial"/>
          <w:b/>
          <w:sz w:val="28"/>
          <w:szCs w:val="20"/>
        </w:rPr>
      </w:pPr>
    </w:p>
    <w:p w14:paraId="2620F7B7" w14:textId="7E141D8D" w:rsidR="00D10C9E" w:rsidRPr="00C96CB2" w:rsidRDefault="00D10C9E" w:rsidP="004E0963">
      <w:pPr>
        <w:pStyle w:val="lnek"/>
      </w:pPr>
      <w:r w:rsidRPr="00C96CB2">
        <w:t xml:space="preserve">Účel </w:t>
      </w:r>
      <w:r w:rsidR="00AA638F">
        <w:t>S</w:t>
      </w:r>
      <w:r w:rsidRPr="00C96CB2">
        <w:t>mlouvy</w:t>
      </w:r>
    </w:p>
    <w:p w14:paraId="59CBE5D2" w14:textId="6B8FF34E" w:rsidR="00627A12" w:rsidRPr="00B14170" w:rsidRDefault="00D53DC9" w:rsidP="0045543F">
      <w:pPr>
        <w:pStyle w:val="OdstavecII"/>
        <w:keepNext w:val="0"/>
        <w:widowControl w:val="0"/>
        <w:rPr>
          <w:rFonts w:eastAsia="Times New Roman" w:cs="Arial"/>
          <w:bCs/>
          <w:i/>
          <w:lang w:eastAsia="cs-CZ"/>
        </w:rPr>
      </w:pPr>
      <w:r w:rsidRPr="00C96CB2">
        <w:rPr>
          <w:rFonts w:cs="Arial"/>
          <w:lang w:eastAsia="cs-CZ"/>
        </w:rPr>
        <w:t>Kupující</w:t>
      </w:r>
      <w:r w:rsidR="00A338D2" w:rsidRPr="00C96CB2">
        <w:rPr>
          <w:rFonts w:cs="Arial"/>
          <w:lang w:eastAsia="cs-CZ"/>
        </w:rPr>
        <w:t>,</w:t>
      </w:r>
      <w:r w:rsidR="00627A12" w:rsidRPr="00C96CB2">
        <w:rPr>
          <w:rFonts w:cs="Arial"/>
          <w:lang w:eastAsia="cs-CZ"/>
        </w:rPr>
        <w:t xml:space="preserve"> jakožto zadavatel veřejné zakázky s názvem </w:t>
      </w:r>
      <w:r w:rsidR="00627A12" w:rsidRPr="00E556A0">
        <w:rPr>
          <w:rFonts w:cs="Arial"/>
          <w:lang w:eastAsia="cs-CZ"/>
        </w:rPr>
        <w:t>„</w:t>
      </w:r>
      <w:r w:rsidR="00637868" w:rsidRPr="00637868">
        <w:rPr>
          <w:lang w:eastAsia="cs-CZ"/>
        </w:rPr>
        <w:t>Robot pro pipetování krevních vzorků</w:t>
      </w:r>
      <w:r w:rsidR="00627A12" w:rsidRPr="00637868">
        <w:rPr>
          <w:rFonts w:cs="Arial"/>
          <w:lang w:eastAsia="cs-CZ"/>
        </w:rPr>
        <w:t>“</w:t>
      </w:r>
      <w:r w:rsidR="00627A12" w:rsidRPr="00C96CB2">
        <w:rPr>
          <w:rFonts w:cs="Arial"/>
          <w:lang w:eastAsia="cs-CZ"/>
        </w:rPr>
        <w:t xml:space="preserve"> </w:t>
      </w:r>
      <w:r w:rsidR="00627A12" w:rsidRPr="004E0963">
        <w:rPr>
          <w:rFonts w:cs="Arial"/>
          <w:i/>
          <w:lang w:eastAsia="cs-CZ"/>
        </w:rPr>
        <w:t>(dále jen „</w:t>
      </w:r>
      <w:r w:rsidR="004E0963" w:rsidRPr="004E0963">
        <w:rPr>
          <w:rFonts w:cs="Arial"/>
          <w:b/>
          <w:i/>
          <w:lang w:eastAsia="cs-CZ"/>
        </w:rPr>
        <w:t>V</w:t>
      </w:r>
      <w:r w:rsidR="00627A12" w:rsidRPr="004E0963">
        <w:rPr>
          <w:rFonts w:cs="Arial"/>
          <w:b/>
          <w:i/>
          <w:lang w:eastAsia="cs-CZ"/>
        </w:rPr>
        <w:t>eřejná zakázka</w:t>
      </w:r>
      <w:r w:rsidR="00627A12" w:rsidRPr="004E0963">
        <w:rPr>
          <w:rFonts w:cs="Arial"/>
          <w:i/>
          <w:lang w:eastAsia="cs-CZ"/>
        </w:rPr>
        <w:t>“)</w:t>
      </w:r>
      <w:r w:rsidR="00627A12" w:rsidRPr="004E0963">
        <w:rPr>
          <w:rFonts w:cs="Arial"/>
          <w:lang w:eastAsia="cs-CZ"/>
        </w:rPr>
        <w:t xml:space="preserve"> </w:t>
      </w:r>
      <w:r w:rsidR="00C96CB2" w:rsidRPr="000C4AF9">
        <w:rPr>
          <w:lang w:eastAsia="cs-CZ"/>
        </w:rPr>
        <w:t>zadávané v </w:t>
      </w:r>
      <w:r w:rsidR="00B14170">
        <w:rPr>
          <w:lang w:eastAsia="cs-CZ"/>
        </w:rPr>
        <w:t>otevřeném</w:t>
      </w:r>
      <w:r w:rsidR="00C96CB2" w:rsidRPr="000C4AF9">
        <w:rPr>
          <w:lang w:eastAsia="cs-CZ"/>
        </w:rPr>
        <w:t xml:space="preserve"> řízení</w:t>
      </w:r>
      <w:r w:rsidR="002D011B">
        <w:rPr>
          <w:lang w:eastAsia="cs-CZ"/>
        </w:rPr>
        <w:t xml:space="preserve"> </w:t>
      </w:r>
      <w:r w:rsidR="00B14170">
        <w:rPr>
          <w:lang w:eastAsia="cs-CZ"/>
        </w:rPr>
        <w:t>dle</w:t>
      </w:r>
      <w:r w:rsidR="002D011B" w:rsidRPr="002D011B">
        <w:rPr>
          <w:lang w:eastAsia="cs-CZ"/>
        </w:rPr>
        <w:t xml:space="preserve"> zákona č. 134/2016 Sb., o zadávání veřejných zakázek</w:t>
      </w:r>
      <w:r w:rsidR="006C22B0" w:rsidRPr="00C96CB2">
        <w:rPr>
          <w:rFonts w:cs="Arial"/>
          <w:lang w:eastAsia="cs-CZ"/>
        </w:rPr>
        <w:t>,</w:t>
      </w:r>
      <w:r w:rsidR="00627A12" w:rsidRPr="00C96CB2">
        <w:rPr>
          <w:rFonts w:cs="Arial"/>
          <w:lang w:eastAsia="cs-CZ"/>
        </w:rPr>
        <w:t xml:space="preserve"> rozhodl o výběru nabídky </w:t>
      </w:r>
      <w:r w:rsidR="00B14170">
        <w:rPr>
          <w:rFonts w:cs="Arial"/>
          <w:lang w:eastAsia="cs-CZ"/>
        </w:rPr>
        <w:t>P</w:t>
      </w:r>
      <w:r w:rsidRPr="00C96CB2">
        <w:rPr>
          <w:rFonts w:cs="Arial"/>
          <w:lang w:eastAsia="cs-CZ"/>
        </w:rPr>
        <w:t>rodávajícího</w:t>
      </w:r>
      <w:r w:rsidR="00A338D2" w:rsidRPr="00C96CB2">
        <w:rPr>
          <w:rFonts w:cs="Arial"/>
          <w:lang w:eastAsia="cs-CZ"/>
        </w:rPr>
        <w:t>,</w:t>
      </w:r>
      <w:r w:rsidR="00602518" w:rsidRPr="00C96CB2">
        <w:rPr>
          <w:rFonts w:cs="Arial"/>
          <w:lang w:eastAsia="cs-CZ"/>
        </w:rPr>
        <w:t xml:space="preserve"> jakožto </w:t>
      </w:r>
      <w:r w:rsidR="002622AF">
        <w:rPr>
          <w:rFonts w:cs="Arial"/>
          <w:lang w:eastAsia="cs-CZ"/>
        </w:rPr>
        <w:t>vybraného dodavatele</w:t>
      </w:r>
      <w:r w:rsidR="00627A12" w:rsidRPr="00C96CB2">
        <w:rPr>
          <w:rFonts w:cs="Arial"/>
          <w:lang w:eastAsia="cs-CZ"/>
        </w:rPr>
        <w:t xml:space="preserve">. </w:t>
      </w:r>
      <w:r w:rsidR="002D011B">
        <w:rPr>
          <w:rFonts w:cs="Arial"/>
          <w:lang w:eastAsia="cs-CZ"/>
        </w:rPr>
        <w:t>P</w:t>
      </w:r>
      <w:r w:rsidR="00B14170">
        <w:rPr>
          <w:rFonts w:cs="Arial"/>
          <w:lang w:eastAsia="cs-CZ"/>
        </w:rPr>
        <w:t>rodávající a K</w:t>
      </w:r>
      <w:r w:rsidRPr="00C96CB2">
        <w:rPr>
          <w:rFonts w:cs="Arial"/>
          <w:lang w:eastAsia="cs-CZ"/>
        </w:rPr>
        <w:t>upující</w:t>
      </w:r>
      <w:r w:rsidR="00AA638F">
        <w:rPr>
          <w:rFonts w:cs="Arial"/>
          <w:lang w:eastAsia="cs-CZ"/>
        </w:rPr>
        <w:t xml:space="preserve"> uzavírají ke splnění předmětu V</w:t>
      </w:r>
      <w:r w:rsidR="00627A12" w:rsidRPr="00C96CB2">
        <w:rPr>
          <w:rFonts w:cs="Arial"/>
          <w:lang w:eastAsia="cs-CZ"/>
        </w:rPr>
        <w:t>eřejné zakázky níže uvedeného dne, měsíce a roku tuto</w:t>
      </w:r>
      <w:r w:rsidRPr="00C96CB2">
        <w:rPr>
          <w:rFonts w:cs="Arial"/>
          <w:lang w:eastAsia="cs-CZ"/>
        </w:rPr>
        <w:t xml:space="preserve"> kupní</w:t>
      </w:r>
      <w:r w:rsidR="00627A12" w:rsidRPr="00C96CB2">
        <w:rPr>
          <w:rFonts w:cs="Arial"/>
          <w:lang w:eastAsia="cs-CZ"/>
        </w:rPr>
        <w:t xml:space="preserve"> smlouvu </w:t>
      </w:r>
      <w:r w:rsidR="00627A12" w:rsidRPr="004E0963">
        <w:rPr>
          <w:rFonts w:cs="Arial"/>
          <w:i/>
          <w:lang w:eastAsia="cs-CZ"/>
        </w:rPr>
        <w:t>(dále také jen „</w:t>
      </w:r>
      <w:r w:rsidR="004E0963" w:rsidRPr="004E0963">
        <w:rPr>
          <w:rFonts w:cs="Arial"/>
          <w:b/>
          <w:i/>
          <w:lang w:eastAsia="cs-CZ"/>
        </w:rPr>
        <w:t>S</w:t>
      </w:r>
      <w:r w:rsidR="00627A12" w:rsidRPr="004E0963">
        <w:rPr>
          <w:rFonts w:cs="Arial"/>
          <w:b/>
          <w:i/>
          <w:lang w:eastAsia="cs-CZ"/>
        </w:rPr>
        <w:t>mlouva</w:t>
      </w:r>
      <w:r w:rsidR="00627A12" w:rsidRPr="004E0963">
        <w:rPr>
          <w:rFonts w:cs="Arial"/>
          <w:i/>
          <w:lang w:eastAsia="cs-CZ"/>
        </w:rPr>
        <w:t>“)</w:t>
      </w:r>
      <w:r w:rsidR="00B14170">
        <w:rPr>
          <w:rFonts w:cs="Arial"/>
          <w:i/>
          <w:lang w:eastAsia="cs-CZ"/>
        </w:rPr>
        <w:t xml:space="preserve"> </w:t>
      </w:r>
      <w:r w:rsidR="00B14170">
        <w:rPr>
          <w:rFonts w:cs="Arial"/>
          <w:lang w:eastAsia="cs-CZ"/>
        </w:rPr>
        <w:t xml:space="preserve">v souladu se </w:t>
      </w:r>
      <w:r w:rsidR="00B14170" w:rsidRPr="009B41E6">
        <w:t>zákon</w:t>
      </w:r>
      <w:r w:rsidR="00B14170">
        <w:t>em</w:t>
      </w:r>
      <w:r w:rsidR="00B14170" w:rsidRPr="009B41E6">
        <w:t xml:space="preserve"> č. 89/2012 Sb., občanský zákoník</w:t>
      </w:r>
      <w:r w:rsidR="00B14170">
        <w:t xml:space="preserve">, </w:t>
      </w:r>
      <w:r w:rsidR="00B14170" w:rsidRPr="00B14170">
        <w:rPr>
          <w:i/>
        </w:rPr>
        <w:t>(dále jen „</w:t>
      </w:r>
      <w:r w:rsidR="00B14170" w:rsidRPr="00B14170">
        <w:rPr>
          <w:b/>
          <w:i/>
        </w:rPr>
        <w:t>OZ</w:t>
      </w:r>
      <w:r w:rsidR="00B14170" w:rsidRPr="00B14170">
        <w:rPr>
          <w:i/>
        </w:rPr>
        <w:t>“)</w:t>
      </w:r>
      <w:r w:rsidR="00627A12" w:rsidRPr="00B14170">
        <w:rPr>
          <w:rFonts w:cs="Arial"/>
          <w:i/>
          <w:lang w:eastAsia="cs-CZ"/>
        </w:rPr>
        <w:t>.</w:t>
      </w:r>
    </w:p>
    <w:p w14:paraId="7E3C87EC" w14:textId="7CE8B5C2" w:rsidR="00440883" w:rsidRPr="00C96CB2" w:rsidRDefault="00B14170" w:rsidP="00E468B3">
      <w:pPr>
        <w:pStyle w:val="OdstavecII"/>
      </w:pPr>
      <w:r>
        <w:t>Účelem S</w:t>
      </w:r>
      <w:r w:rsidR="00440883" w:rsidRPr="00C96CB2">
        <w:t xml:space="preserve">mlouvy je pořízení </w:t>
      </w:r>
      <w:r w:rsidR="000B4FCC">
        <w:t>k</w:t>
      </w:r>
      <w:r w:rsidR="000B4FCC" w:rsidRPr="000B4FCC">
        <w:rPr>
          <w:rFonts w:cs="Arial"/>
        </w:rPr>
        <w:t xml:space="preserve">ompletního technického řešení pro automatické pipetování vzorků krve a moči po jednotlivých frakcích do </w:t>
      </w:r>
      <w:proofErr w:type="spellStart"/>
      <w:r w:rsidR="000B4FCC" w:rsidRPr="000B4FCC">
        <w:rPr>
          <w:rFonts w:cs="Arial"/>
        </w:rPr>
        <w:t>kryotub</w:t>
      </w:r>
      <w:proofErr w:type="spellEnd"/>
      <w:r w:rsidR="000B4FCC" w:rsidRPr="000B4FCC">
        <w:rPr>
          <w:rFonts w:cs="Arial"/>
        </w:rPr>
        <w:t xml:space="preserve"> včetně schopnosti systému snímat, uchovávat a spojovat informace o primárních (odběrová zkumavka) a sekundárních zkumavkách (</w:t>
      </w:r>
      <w:proofErr w:type="spellStart"/>
      <w:r w:rsidR="000B4FCC" w:rsidRPr="000B4FCC">
        <w:rPr>
          <w:rFonts w:cs="Arial"/>
        </w:rPr>
        <w:t>kryotuba</w:t>
      </w:r>
      <w:proofErr w:type="spellEnd"/>
      <w:r w:rsidR="000B4FCC" w:rsidRPr="000B4FCC">
        <w:rPr>
          <w:rFonts w:cs="Arial"/>
        </w:rPr>
        <w:t>)</w:t>
      </w:r>
      <w:r w:rsidR="000B4FCC">
        <w:rPr>
          <w:rFonts w:cs="Arial"/>
        </w:rPr>
        <w:t xml:space="preserve"> zapsaných v 1D a 2D kódu</w:t>
      </w:r>
      <w:r w:rsidR="000B4FCC" w:rsidRPr="000B4FCC">
        <w:rPr>
          <w:rFonts w:cs="Arial"/>
        </w:rPr>
        <w:t xml:space="preserve"> </w:t>
      </w:r>
      <w:r w:rsidR="00440883" w:rsidRPr="000B4FCC">
        <w:rPr>
          <w:i/>
        </w:rPr>
        <w:t>(dále také jen „</w:t>
      </w:r>
      <w:r w:rsidRPr="000B4FCC">
        <w:rPr>
          <w:b/>
          <w:i/>
        </w:rPr>
        <w:t>V</w:t>
      </w:r>
      <w:r w:rsidR="00440883" w:rsidRPr="000B4FCC">
        <w:rPr>
          <w:b/>
          <w:i/>
        </w:rPr>
        <w:t>ěc</w:t>
      </w:r>
      <w:r w:rsidR="00440883" w:rsidRPr="000B4FCC">
        <w:rPr>
          <w:i/>
        </w:rPr>
        <w:t xml:space="preserve">“; je-li na základě </w:t>
      </w:r>
      <w:r w:rsidR="00AA638F" w:rsidRPr="000B4FCC">
        <w:rPr>
          <w:i/>
        </w:rPr>
        <w:t>S</w:t>
      </w:r>
      <w:r w:rsidR="00440883" w:rsidRPr="000B4FCC">
        <w:rPr>
          <w:i/>
        </w:rPr>
        <w:t xml:space="preserve">mlouvy pořizováno více věcí, </w:t>
      </w:r>
      <w:r w:rsidR="00DB090E" w:rsidRPr="000B4FCC">
        <w:rPr>
          <w:i/>
        </w:rPr>
        <w:t>vztahují se ustanovení</w:t>
      </w:r>
      <w:r w:rsidR="00BB0EB7" w:rsidRPr="000B4FCC">
        <w:rPr>
          <w:i/>
        </w:rPr>
        <w:t xml:space="preserve"> </w:t>
      </w:r>
      <w:r w:rsidR="00DB090E" w:rsidRPr="000B4FCC">
        <w:rPr>
          <w:i/>
        </w:rPr>
        <w:t xml:space="preserve">pojednávající o </w:t>
      </w:r>
      <w:r w:rsidR="00440883" w:rsidRPr="000B4FCC">
        <w:rPr>
          <w:i/>
        </w:rPr>
        <w:t>„</w:t>
      </w:r>
      <w:r w:rsidRPr="000B4FCC">
        <w:rPr>
          <w:i/>
        </w:rPr>
        <w:t>V</w:t>
      </w:r>
      <w:r w:rsidR="00440883" w:rsidRPr="000B4FCC">
        <w:rPr>
          <w:i/>
        </w:rPr>
        <w:t>ěc</w:t>
      </w:r>
      <w:r w:rsidR="00DB090E" w:rsidRPr="000B4FCC">
        <w:rPr>
          <w:i/>
        </w:rPr>
        <w:t>i</w:t>
      </w:r>
      <w:r w:rsidR="00440883" w:rsidRPr="000B4FCC">
        <w:rPr>
          <w:i/>
        </w:rPr>
        <w:t>“</w:t>
      </w:r>
      <w:r w:rsidR="00DB090E" w:rsidRPr="000B4FCC">
        <w:rPr>
          <w:i/>
        </w:rPr>
        <w:t xml:space="preserve"> na všechny věci, jež mají být na základě </w:t>
      </w:r>
      <w:r w:rsidR="00AA638F" w:rsidRPr="000B4FCC">
        <w:rPr>
          <w:i/>
        </w:rPr>
        <w:t>S</w:t>
      </w:r>
      <w:r w:rsidR="00DB090E" w:rsidRPr="000B4FCC">
        <w:rPr>
          <w:i/>
        </w:rPr>
        <w:t xml:space="preserve">mlouvy pořízeny, není-li výslovně </w:t>
      </w:r>
      <w:r w:rsidR="00440883" w:rsidRPr="000B4FCC">
        <w:rPr>
          <w:i/>
        </w:rPr>
        <w:t>uvedeno jinak</w:t>
      </w:r>
      <w:r w:rsidR="00D53AB2" w:rsidRPr="000B4FCC">
        <w:rPr>
          <w:i/>
        </w:rPr>
        <w:t>)</w:t>
      </w:r>
      <w:r w:rsidR="00440883" w:rsidRPr="00C96CB2">
        <w:t xml:space="preserve">, a </w:t>
      </w:r>
      <w:r>
        <w:t>její</w:t>
      </w:r>
      <w:r w:rsidR="004C021E" w:rsidRPr="00C96CB2">
        <w:t xml:space="preserve"> i</w:t>
      </w:r>
      <w:r w:rsidR="00440883" w:rsidRPr="00C96CB2">
        <w:t>nstalace</w:t>
      </w:r>
      <w:r w:rsidR="002622AF">
        <w:t xml:space="preserve"> </w:t>
      </w:r>
      <w:r w:rsidR="002622AF" w:rsidRPr="002622AF">
        <w:t>a uvedení do provozu</w:t>
      </w:r>
      <w:r w:rsidR="00440883" w:rsidRPr="00C96CB2">
        <w:t>, tak, aby mohl</w:t>
      </w:r>
      <w:r>
        <w:t>a</w:t>
      </w:r>
      <w:r w:rsidR="00440883" w:rsidRPr="00C96CB2">
        <w:t xml:space="preserve"> plnit </w:t>
      </w:r>
      <w:r w:rsidR="006869B5" w:rsidRPr="00C96CB2">
        <w:t xml:space="preserve">spolehlivě </w:t>
      </w:r>
      <w:r w:rsidR="00440883" w:rsidRPr="00C96CB2">
        <w:t>svůj účel.</w:t>
      </w:r>
    </w:p>
    <w:p w14:paraId="73375261" w14:textId="14EB0580" w:rsidR="005F235F" w:rsidRPr="00472B4F" w:rsidRDefault="00B14170" w:rsidP="00472B4F">
      <w:pPr>
        <w:pStyle w:val="OdstavecII"/>
      </w:pPr>
      <w:r>
        <w:rPr>
          <w:color w:val="000000" w:themeColor="text1"/>
        </w:rPr>
        <w:t>Pořízení V</w:t>
      </w:r>
      <w:r w:rsidR="005515CE" w:rsidRPr="00C96CB2">
        <w:rPr>
          <w:color w:val="000000" w:themeColor="text1"/>
        </w:rPr>
        <w:t>ěci je nezbytné pro </w:t>
      </w:r>
      <w:r w:rsidR="00023224">
        <w:t xml:space="preserve"> plnění úkolů </w:t>
      </w:r>
      <w:r w:rsidR="00472B4F">
        <w:t>K</w:t>
      </w:r>
      <w:r w:rsidR="00023224">
        <w:t>upujícího, obzvláště úkolů ústavu, vyplývajících ze zákona č. 111/1998 Sb., o vysokých školách a o změně a doplnění dalších zákonů, ve znění pozdějších předpisů, zejména pro vědecko-výzkumné účely.</w:t>
      </w:r>
    </w:p>
    <w:p w14:paraId="067876F0" w14:textId="77777777" w:rsidR="0065424E" w:rsidRPr="0065424E" w:rsidRDefault="00B14170" w:rsidP="0045543F">
      <w:pPr>
        <w:pStyle w:val="OdstavecII"/>
        <w:keepNext w:val="0"/>
        <w:widowControl w:val="0"/>
        <w:rPr>
          <w:color w:val="000000" w:themeColor="text1"/>
        </w:rPr>
      </w:pPr>
      <w:r w:rsidRPr="0065424E">
        <w:t>Kupující neuzavírá S</w:t>
      </w:r>
      <w:r w:rsidR="005F235F" w:rsidRPr="0065424E">
        <w:t>mlouvu jako podnikatel ve smyslu OZ.</w:t>
      </w:r>
      <w:r w:rsidR="00386089" w:rsidRPr="0065424E">
        <w:rPr>
          <w:color w:val="000000" w:themeColor="text1"/>
        </w:rPr>
        <w:t xml:space="preserve">  </w:t>
      </w:r>
      <w:r w:rsidR="005515CE" w:rsidRPr="0065424E">
        <w:rPr>
          <w:color w:val="000000" w:themeColor="text1"/>
        </w:rPr>
        <w:t xml:space="preserve"> </w:t>
      </w:r>
    </w:p>
    <w:p w14:paraId="2E982ACF" w14:textId="77777777" w:rsidR="0065424E" w:rsidRPr="0065424E" w:rsidRDefault="0065424E" w:rsidP="0045543F">
      <w:pPr>
        <w:pStyle w:val="OdstavecII"/>
        <w:keepNext w:val="0"/>
        <w:widowControl w:val="0"/>
        <w:rPr>
          <w:b/>
        </w:rPr>
      </w:pPr>
      <w:r w:rsidRPr="0065424E">
        <w:rPr>
          <w:b/>
        </w:rPr>
        <w:t>Dotace</w:t>
      </w:r>
    </w:p>
    <w:p w14:paraId="313C0BF6" w14:textId="16545A11" w:rsidR="00472B4F" w:rsidRPr="00472B4F" w:rsidRDefault="0065424E" w:rsidP="0045543F">
      <w:pPr>
        <w:pStyle w:val="Psmeno"/>
        <w:keepNext w:val="0"/>
        <w:widowControl w:val="0"/>
        <w:tabs>
          <w:tab w:val="clear" w:pos="1134"/>
        </w:tabs>
        <w:ind w:left="1418"/>
        <w:rPr>
          <w:i/>
        </w:rPr>
      </w:pPr>
      <w:r w:rsidRPr="0067084D">
        <w:t xml:space="preserve">Kupující je příjemcem dotace na </w:t>
      </w:r>
      <w:r w:rsidRPr="00472B4F">
        <w:t>Veřejnou zakázku, a to z Operačního programu Výzkum, vývoj a vzdělávání (</w:t>
      </w:r>
      <w:r w:rsidRPr="00472B4F">
        <w:rPr>
          <w:i/>
        </w:rPr>
        <w:t>dále také jen „</w:t>
      </w:r>
      <w:r w:rsidRPr="00472B4F">
        <w:rPr>
          <w:b/>
          <w:i/>
        </w:rPr>
        <w:t>OP VVV“)</w:t>
      </w:r>
      <w:r w:rsidRPr="00472B4F">
        <w:t xml:space="preserve"> v rámci projektu </w:t>
      </w:r>
      <w:r w:rsidR="00023224" w:rsidRPr="00472B4F">
        <w:rPr>
          <w:color w:val="000000"/>
        </w:rPr>
        <w:t>CETOCOEN PLUS, registrační</w:t>
      </w:r>
      <w:r w:rsidR="00023224">
        <w:rPr>
          <w:color w:val="000000"/>
        </w:rPr>
        <w:t xml:space="preserve"> číslo projektu CZ.02.1.01/0.0/0.0/15_003/0000469 </w:t>
      </w:r>
      <w:r w:rsidR="00023224" w:rsidRPr="00472B4F">
        <w:rPr>
          <w:i/>
          <w:color w:val="000000"/>
        </w:rPr>
        <w:t>(dále jen „</w:t>
      </w:r>
      <w:r w:rsidR="00023224" w:rsidRPr="00472B4F">
        <w:rPr>
          <w:b/>
          <w:i/>
          <w:color w:val="000000"/>
        </w:rPr>
        <w:t>Projekt</w:t>
      </w:r>
      <w:r w:rsidR="00023224" w:rsidRPr="00472B4F">
        <w:rPr>
          <w:i/>
          <w:color w:val="000000"/>
        </w:rPr>
        <w:t>“)</w:t>
      </w:r>
      <w:r w:rsidR="00472B4F">
        <w:rPr>
          <w:i/>
          <w:color w:val="000000"/>
        </w:rPr>
        <w:t>.</w:t>
      </w:r>
    </w:p>
    <w:p w14:paraId="3C34F51A" w14:textId="3E1470E6" w:rsidR="0065424E" w:rsidRPr="0067084D" w:rsidRDefault="0065424E" w:rsidP="0045543F">
      <w:pPr>
        <w:pStyle w:val="Psmeno"/>
        <w:keepNext w:val="0"/>
        <w:widowControl w:val="0"/>
        <w:tabs>
          <w:tab w:val="clear" w:pos="1134"/>
        </w:tabs>
        <w:ind w:left="1418"/>
      </w:pPr>
      <w:r w:rsidRPr="0067084D">
        <w:t xml:space="preserve">Smluvní strany berou na vědomí, že jakékoli, byť jen částečné, neplnění povinností vyplývajících z této Smlouvy, ať už na straně Kupujícího či Prodávajícího, může ohrozit čerpání dotace, příp. může vést k udělení sankcí Kupujícímu ze strany orgánů oprávněných k výkonu kontroly Projektu. Škoda, která může Kupujícímu neplněním povinností Smluvních stran stanovených touto Smlouvou vzniknout, tak může i přesáhnout </w:t>
      </w:r>
      <w:r>
        <w:t xml:space="preserve">kupní </w:t>
      </w:r>
      <w:r w:rsidRPr="0067084D">
        <w:t>cenu sjednanou v této Smlouvě.</w:t>
      </w:r>
    </w:p>
    <w:p w14:paraId="071A600B" w14:textId="24C8FC66" w:rsidR="005515CE" w:rsidRPr="00C96CB2" w:rsidRDefault="00AA638F" w:rsidP="0045543F">
      <w:pPr>
        <w:pStyle w:val="lnek"/>
        <w:keepNext w:val="0"/>
        <w:widowControl w:val="0"/>
      </w:pPr>
      <w:r>
        <w:t>Předmět S</w:t>
      </w:r>
      <w:r w:rsidR="005515CE" w:rsidRPr="00C96CB2">
        <w:t>mlouvy</w:t>
      </w:r>
    </w:p>
    <w:p w14:paraId="19E32EE9" w14:textId="77777777" w:rsidR="005515CE" w:rsidRPr="00C96CB2" w:rsidRDefault="00B14170" w:rsidP="0045543F">
      <w:pPr>
        <w:pStyle w:val="OdstavecII"/>
        <w:keepNext w:val="0"/>
        <w:widowControl w:val="0"/>
      </w:pPr>
      <w:r>
        <w:t>Prodávající se zavazuje, že K</w:t>
      </w:r>
      <w:r w:rsidR="005515CE" w:rsidRPr="00C96CB2">
        <w:t xml:space="preserve">upujícímu odevzdá </w:t>
      </w:r>
      <w:r>
        <w:t>V</w:t>
      </w:r>
      <w:r w:rsidR="005515CE" w:rsidRPr="00C96CB2">
        <w:t xml:space="preserve">ěc, která je předmětem koupě, a umožní mu nabýt vlastnické právo k této </w:t>
      </w:r>
      <w:r>
        <w:t>V</w:t>
      </w:r>
      <w:r w:rsidR="005515CE" w:rsidRPr="00C96CB2">
        <w:t xml:space="preserve">ěci, a že splní další s tím související závazky uvedené ve </w:t>
      </w:r>
      <w:r>
        <w:t>S</w:t>
      </w:r>
      <w:r w:rsidR="005515CE" w:rsidRPr="00C96CB2">
        <w:t xml:space="preserve">mlouvě. Kupující se zavazuje, že </w:t>
      </w:r>
      <w:r>
        <w:t>V</w:t>
      </w:r>
      <w:r w:rsidR="005515CE" w:rsidRPr="00C96CB2">
        <w:t xml:space="preserve">ěc převezme a zaplatí </w:t>
      </w:r>
      <w:r>
        <w:t>P</w:t>
      </w:r>
      <w:r w:rsidR="005515CE" w:rsidRPr="00C96CB2">
        <w:t>rodávajícímu kupní cenu.</w:t>
      </w:r>
    </w:p>
    <w:p w14:paraId="3B8B5ADD" w14:textId="6070020E" w:rsidR="005515CE" w:rsidRPr="00C96CB2" w:rsidRDefault="0025305B" w:rsidP="0045543F">
      <w:pPr>
        <w:pStyle w:val="OdstavecII"/>
        <w:keepNext w:val="0"/>
        <w:widowControl w:val="0"/>
      </w:pPr>
      <w:r w:rsidRPr="00C96CB2">
        <w:t xml:space="preserve">Specifikace </w:t>
      </w:r>
      <w:r w:rsidR="00B14170">
        <w:t>V</w:t>
      </w:r>
      <w:r w:rsidRPr="00C96CB2">
        <w:t>ěci, j</w:t>
      </w:r>
      <w:r w:rsidR="005515CE" w:rsidRPr="00C96CB2">
        <w:t>akost</w:t>
      </w:r>
      <w:r w:rsidRPr="00C96CB2">
        <w:t>,</w:t>
      </w:r>
      <w:r w:rsidR="00B14170">
        <w:t xml:space="preserve"> provedení a další vlastnosti Vě</w:t>
      </w:r>
      <w:r w:rsidR="005515CE" w:rsidRPr="00C96CB2">
        <w:t>ci včetně množstevních požadavk</w:t>
      </w:r>
      <w:r w:rsidR="00B14170">
        <w:t>ů jsou ujednány v přílo</w:t>
      </w:r>
      <w:r w:rsidR="00EE7C3F">
        <w:t>hách</w:t>
      </w:r>
      <w:r w:rsidR="00B14170">
        <w:t xml:space="preserve"> č. 1 </w:t>
      </w:r>
      <w:r w:rsidR="00EE7C3F">
        <w:t xml:space="preserve">a 2 </w:t>
      </w:r>
      <w:r w:rsidR="00B14170">
        <w:t>S</w:t>
      </w:r>
      <w:r w:rsidR="005515CE" w:rsidRPr="00C96CB2">
        <w:t>mlouvy.</w:t>
      </w:r>
    </w:p>
    <w:p w14:paraId="6C29AF4B" w14:textId="7431C3DF" w:rsidR="005515CE" w:rsidRPr="00C96CB2" w:rsidRDefault="00AA638F" w:rsidP="0045543F">
      <w:pPr>
        <w:pStyle w:val="OdstavecII"/>
        <w:keepNext w:val="0"/>
        <w:widowControl w:val="0"/>
        <w:rPr>
          <w:color w:val="FF0000"/>
        </w:rPr>
      </w:pPr>
      <w:r>
        <w:t>Závazek P</w:t>
      </w:r>
      <w:r w:rsidR="005515CE" w:rsidRPr="00C96CB2">
        <w:t xml:space="preserve">rodávajícího odevzdat </w:t>
      </w:r>
      <w:r w:rsidR="00B14170">
        <w:t>V</w:t>
      </w:r>
      <w:r w:rsidR="005515CE" w:rsidRPr="00C96CB2">
        <w:t>ěc zahrnuje i:</w:t>
      </w:r>
    </w:p>
    <w:p w14:paraId="1636B660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t xml:space="preserve">dopravu </w:t>
      </w:r>
      <w:r w:rsidR="00B14170">
        <w:t>V</w:t>
      </w:r>
      <w:r w:rsidRPr="00C96CB2">
        <w:t xml:space="preserve">ěci na místo jejího odevzdání, </w:t>
      </w:r>
      <w:r w:rsidRPr="00C96CB2">
        <w:rPr>
          <w:color w:val="000000" w:themeColor="text1"/>
        </w:rPr>
        <w:t>její vybalení a kontrolu,</w:t>
      </w:r>
    </w:p>
    <w:p w14:paraId="4BFF4A87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lastRenderedPageBreak/>
        <w:t xml:space="preserve">provedení instalace, příp. montáže, </w:t>
      </w:r>
      <w:r w:rsidR="00B14170">
        <w:t>V</w:t>
      </w:r>
      <w:r w:rsidRPr="00C96CB2">
        <w:t>ěci tak</w:t>
      </w:r>
      <w:r w:rsidRPr="00C96CB2">
        <w:rPr>
          <w:color w:val="000000" w:themeColor="text1"/>
        </w:rPr>
        <w:t>, aby mohla spolehlivě plnit svůj účel,</w:t>
      </w:r>
    </w:p>
    <w:p w14:paraId="1BDB0C17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rPr>
          <w:color w:val="000000" w:themeColor="text1"/>
        </w:rPr>
        <w:t xml:space="preserve">odzkoušení a ověření správné funkčnosti </w:t>
      </w:r>
      <w:r w:rsidR="00B14170">
        <w:rPr>
          <w:color w:val="000000" w:themeColor="text1"/>
        </w:rPr>
        <w:t>V</w:t>
      </w:r>
      <w:r w:rsidRPr="00C96CB2">
        <w:rPr>
          <w:color w:val="000000" w:themeColor="text1"/>
        </w:rPr>
        <w:t>ěci,</w:t>
      </w:r>
    </w:p>
    <w:p w14:paraId="3D6B892D" w14:textId="77777777" w:rsidR="005515CE" w:rsidRPr="00C96CB2" w:rsidRDefault="005515CE" w:rsidP="0045543F">
      <w:pPr>
        <w:pStyle w:val="Psmeno"/>
        <w:keepNext w:val="0"/>
        <w:widowControl w:val="0"/>
        <w:rPr>
          <w:color w:val="000000" w:themeColor="text1"/>
        </w:rPr>
      </w:pPr>
      <w:r w:rsidRPr="00C96CB2">
        <w:rPr>
          <w:color w:val="000000" w:themeColor="text1"/>
        </w:rPr>
        <w:t xml:space="preserve">zaškolení obsluhy </w:t>
      </w:r>
      <w:r w:rsidR="00B14170">
        <w:rPr>
          <w:color w:val="000000" w:themeColor="text1"/>
        </w:rPr>
        <w:t>V</w:t>
      </w:r>
      <w:r w:rsidRPr="00C96CB2">
        <w:rPr>
          <w:color w:val="000000" w:themeColor="text1"/>
        </w:rPr>
        <w:t>ěci,</w:t>
      </w:r>
    </w:p>
    <w:p w14:paraId="617A4D60" w14:textId="77777777" w:rsidR="005515CE" w:rsidRPr="00C96CB2" w:rsidRDefault="005515CE" w:rsidP="0045543F">
      <w:pPr>
        <w:pStyle w:val="Psmeno"/>
        <w:keepNext w:val="0"/>
        <w:widowControl w:val="0"/>
        <w:rPr>
          <w:color w:val="000000" w:themeColor="text1"/>
        </w:rPr>
      </w:pPr>
      <w:r w:rsidRPr="00C96CB2">
        <w:rPr>
          <w:color w:val="000000" w:themeColor="text1"/>
        </w:rPr>
        <w:t xml:space="preserve">předání atestů, certifikátů a prohlášení o shodě </w:t>
      </w:r>
      <w:r w:rsidR="00B14170">
        <w:rPr>
          <w:color w:val="000000" w:themeColor="text1"/>
        </w:rPr>
        <w:t>V</w:t>
      </w:r>
      <w:r w:rsidRPr="00C96CB2">
        <w:rPr>
          <w:color w:val="000000" w:themeColor="text1"/>
        </w:rPr>
        <w:t>ěci s požadavky příslušných právních předpisů či technických norem,</w:t>
      </w:r>
    </w:p>
    <w:p w14:paraId="2BF74766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t xml:space="preserve">předání dokladů, které jsou nutné k užívání </w:t>
      </w:r>
      <w:r w:rsidR="00B14170">
        <w:t>V</w:t>
      </w:r>
      <w:r w:rsidRPr="00C96CB2">
        <w:t xml:space="preserve">ěci, zejména </w:t>
      </w:r>
      <w:r w:rsidRPr="00C96CB2">
        <w:rPr>
          <w:color w:val="000000" w:themeColor="text1"/>
        </w:rPr>
        <w:t xml:space="preserve">instrukcí a návodů k obsluze a údržbě </w:t>
      </w:r>
      <w:r w:rsidR="00B14170">
        <w:rPr>
          <w:color w:val="000000" w:themeColor="text1"/>
        </w:rPr>
        <w:t>V</w:t>
      </w:r>
      <w:r w:rsidRPr="00C96CB2">
        <w:rPr>
          <w:color w:val="000000" w:themeColor="text1"/>
        </w:rPr>
        <w:t xml:space="preserve">ěci, provozních manuálů a ostatních dokumentů nezbytných pro provoz </w:t>
      </w:r>
      <w:r w:rsidR="00B14170">
        <w:rPr>
          <w:color w:val="000000" w:themeColor="text1"/>
        </w:rPr>
        <w:t>V</w:t>
      </w:r>
      <w:r w:rsidRPr="00C96CB2">
        <w:rPr>
          <w:color w:val="000000" w:themeColor="text1"/>
        </w:rPr>
        <w:t>ěci</w:t>
      </w:r>
      <w:r w:rsidRPr="00C96CB2">
        <w:t>, a příp. dalších dokladů, které se k </w:t>
      </w:r>
      <w:r w:rsidR="00B14170">
        <w:t>V</w:t>
      </w:r>
      <w:r w:rsidRPr="00C96CB2">
        <w:t xml:space="preserve">ěci jinak vztahují, </w:t>
      </w:r>
      <w:r w:rsidRPr="00B14170">
        <w:rPr>
          <w:i/>
        </w:rPr>
        <w:t>(dále jen „</w:t>
      </w:r>
      <w:r w:rsidR="00B14170" w:rsidRPr="00B14170">
        <w:rPr>
          <w:b/>
          <w:i/>
        </w:rPr>
        <w:t>D</w:t>
      </w:r>
      <w:r w:rsidRPr="00B14170">
        <w:rPr>
          <w:b/>
          <w:i/>
        </w:rPr>
        <w:t>oklady k věci</w:t>
      </w:r>
      <w:r w:rsidRPr="00B14170">
        <w:rPr>
          <w:i/>
        </w:rPr>
        <w:t>“)</w:t>
      </w:r>
      <w:r w:rsidR="0079302A" w:rsidRPr="00C96CB2">
        <w:t xml:space="preserve"> v českém </w:t>
      </w:r>
      <w:r w:rsidR="005F1A29" w:rsidRPr="00C96CB2">
        <w:t>i</w:t>
      </w:r>
      <w:r w:rsidR="0079302A" w:rsidRPr="00C96CB2">
        <w:t xml:space="preserve"> anglickém jazyce</w:t>
      </w:r>
      <w:r w:rsidR="005F1A29" w:rsidRPr="00C96CB2">
        <w:t>, v listinné i elektronické podobě</w:t>
      </w:r>
      <w:r w:rsidRPr="00C96CB2">
        <w:t xml:space="preserve"> a</w:t>
      </w:r>
    </w:p>
    <w:p w14:paraId="487AE0A2" w14:textId="64E3B2AD" w:rsidR="005515CE" w:rsidRPr="00C96CB2" w:rsidRDefault="002B3365" w:rsidP="0045543F">
      <w:pPr>
        <w:pStyle w:val="Psmeno"/>
        <w:keepNext w:val="0"/>
        <w:widowControl w:val="0"/>
        <w:rPr>
          <w:color w:val="000000" w:themeColor="text1"/>
        </w:rPr>
      </w:pPr>
      <w:r>
        <w:rPr>
          <w:color w:val="000000" w:themeColor="text1"/>
        </w:rPr>
        <w:t>p</w:t>
      </w:r>
      <w:r w:rsidR="005515CE" w:rsidRPr="00C96CB2">
        <w:rPr>
          <w:color w:val="000000" w:themeColor="text1"/>
        </w:rPr>
        <w:t xml:space="preserve">ředvedení způsobilosti </w:t>
      </w:r>
      <w:r w:rsidR="00B14170">
        <w:rPr>
          <w:color w:val="000000" w:themeColor="text1"/>
        </w:rPr>
        <w:t>V</w:t>
      </w:r>
      <w:r w:rsidR="005515CE" w:rsidRPr="00C96CB2">
        <w:rPr>
          <w:color w:val="000000" w:themeColor="text1"/>
        </w:rPr>
        <w:t>ěci</w:t>
      </w:r>
      <w:r w:rsidR="00130846" w:rsidRPr="00C96CB2">
        <w:rPr>
          <w:color w:val="000000" w:themeColor="text1"/>
        </w:rPr>
        <w:t xml:space="preserve"> spolehlivě</w:t>
      </w:r>
      <w:r w:rsidR="005515CE" w:rsidRPr="00C96CB2">
        <w:rPr>
          <w:color w:val="000000" w:themeColor="text1"/>
        </w:rPr>
        <w:t xml:space="preserve"> sloužit svému účelu.</w:t>
      </w:r>
    </w:p>
    <w:p w14:paraId="2D0872C1" w14:textId="77777777" w:rsidR="005515CE" w:rsidRPr="00C96CB2" w:rsidRDefault="005515CE" w:rsidP="0045543F">
      <w:pPr>
        <w:pStyle w:val="OdstavecII"/>
        <w:keepNext w:val="0"/>
        <w:widowControl w:val="0"/>
      </w:pPr>
      <w:r w:rsidRPr="00C96CB2">
        <w:t>Prodávající prohlašuje, že:</w:t>
      </w:r>
    </w:p>
    <w:p w14:paraId="38273007" w14:textId="77777777" w:rsidR="005515CE" w:rsidRPr="00C96CB2" w:rsidRDefault="00B14170" w:rsidP="0045543F">
      <w:pPr>
        <w:pStyle w:val="Psmeno"/>
        <w:keepNext w:val="0"/>
        <w:widowControl w:val="0"/>
      </w:pPr>
      <w:r>
        <w:t>je výlučným vlastníkem V</w:t>
      </w:r>
      <w:r w:rsidR="005515CE" w:rsidRPr="00C96CB2">
        <w:t xml:space="preserve">ěci, </w:t>
      </w:r>
      <w:r>
        <w:rPr>
          <w:color w:val="000000" w:themeColor="text1"/>
        </w:rPr>
        <w:t>kterou K</w:t>
      </w:r>
      <w:r w:rsidR="005515CE" w:rsidRPr="00C96CB2">
        <w:rPr>
          <w:color w:val="000000" w:themeColor="text1"/>
        </w:rPr>
        <w:t xml:space="preserve">upujícímu odevzdá, </w:t>
      </w:r>
    </w:p>
    <w:p w14:paraId="526A552F" w14:textId="77777777" w:rsidR="005515CE" w:rsidRPr="00C96CB2" w:rsidRDefault="00B14170" w:rsidP="0045543F">
      <w:pPr>
        <w:pStyle w:val="Psmeno"/>
        <w:keepNext w:val="0"/>
        <w:widowControl w:val="0"/>
      </w:pPr>
      <w:r>
        <w:t>V</w:t>
      </w:r>
      <w:r w:rsidR="005515CE" w:rsidRPr="00C96CB2">
        <w:t>ěc je nová, tzn. nikoli dříve použitá, a to ani repasovaná,</w:t>
      </w:r>
    </w:p>
    <w:p w14:paraId="5452C157" w14:textId="77777777" w:rsidR="005515CE" w:rsidRPr="00C96CB2" w:rsidRDefault="00B14170" w:rsidP="0045543F">
      <w:pPr>
        <w:pStyle w:val="Psmeno"/>
        <w:keepNext w:val="0"/>
        <w:widowControl w:val="0"/>
      </w:pPr>
      <w:r>
        <w:t>V</w:t>
      </w:r>
      <w:r w:rsidR="005515CE" w:rsidRPr="00C96CB2">
        <w:t xml:space="preserve">ěc odpovídá </w:t>
      </w:r>
      <w:r>
        <w:t>S</w:t>
      </w:r>
      <w:r w:rsidR="005515CE" w:rsidRPr="00C96CB2">
        <w:t xml:space="preserve">mlouvě; tzn., že má vlastnosti, které si </w:t>
      </w:r>
      <w:r>
        <w:t xml:space="preserve">Smluvní </w:t>
      </w:r>
      <w:r w:rsidR="005515CE" w:rsidRPr="00C96CB2">
        <w:t xml:space="preserve">strany ujednaly, a chybí-li ujednání, takové vlastnosti, které </w:t>
      </w:r>
      <w:r>
        <w:t>P</w:t>
      </w:r>
      <w:r w:rsidR="005515CE" w:rsidRPr="00C96CB2">
        <w:t xml:space="preserve">rodávající </w:t>
      </w:r>
      <w:r>
        <w:t>nebo výrobce popsal nebo které K</w:t>
      </w:r>
      <w:r w:rsidR="005515CE" w:rsidRPr="00C96CB2">
        <w:t xml:space="preserve">upující očekával s ohledem na povahu </w:t>
      </w:r>
      <w:r>
        <w:t>V</w:t>
      </w:r>
      <w:r w:rsidR="005515CE" w:rsidRPr="00C96CB2">
        <w:t>ěci a na základě reklamy jimi prováděné, že se hodí k účelu,</w:t>
      </w:r>
      <w:r w:rsidR="005515CE" w:rsidRPr="00C96CB2">
        <w:rPr>
          <w:color w:val="FF0000"/>
        </w:rPr>
        <w:t xml:space="preserve"> </w:t>
      </w:r>
      <w:r>
        <w:t>který vyplývá zejména ze S</w:t>
      </w:r>
      <w:r w:rsidR="005515CE" w:rsidRPr="00C96CB2">
        <w:t xml:space="preserve">mlouvy, že vyhovuje požadavkům právních předpisů, že je </w:t>
      </w:r>
      <w:r w:rsidR="000072B3" w:rsidRPr="000C4AF9">
        <w:t xml:space="preserve">vůbec </w:t>
      </w:r>
      <w:r w:rsidR="005515CE" w:rsidRPr="00C96CB2">
        <w:t>bez jakýchkoli jiných vad, a to i právníc</w:t>
      </w:r>
      <w:r>
        <w:t>h, a má-li být na základě S</w:t>
      </w:r>
      <w:r w:rsidR="005515CE" w:rsidRPr="00C96CB2">
        <w:t xml:space="preserve">mlouvy odevzdáno více </w:t>
      </w:r>
      <w:r>
        <w:t>V</w:t>
      </w:r>
      <w:r w:rsidR="005515CE" w:rsidRPr="00C96CB2">
        <w:t xml:space="preserve">ěcí, že </w:t>
      </w:r>
      <w:r>
        <w:t>V</w:t>
      </w:r>
      <w:r w:rsidR="005515CE" w:rsidRPr="00C96CB2">
        <w:t>ěci odevzdá v odpovídajícím množství.</w:t>
      </w:r>
    </w:p>
    <w:p w14:paraId="05D01B93" w14:textId="77777777" w:rsidR="005515CE" w:rsidRPr="009765EA" w:rsidRDefault="005515CE" w:rsidP="0045543F">
      <w:pPr>
        <w:pStyle w:val="OdstavecII"/>
        <w:keepNext w:val="0"/>
        <w:widowControl w:val="0"/>
        <w:rPr>
          <w:bCs/>
        </w:rPr>
      </w:pPr>
      <w:r w:rsidRPr="00C96CB2">
        <w:t>Pokud jsou k řádném</w:t>
      </w:r>
      <w:r w:rsidR="00F96240">
        <w:t>u a včasnému splnění požadavků Kupujícího uvedených ve S</w:t>
      </w:r>
      <w:r w:rsidRPr="00C96CB2">
        <w:t>mlouvě potřebn</w:t>
      </w:r>
      <w:r w:rsidR="00F96240">
        <w:t>é i další dodávky či služby ve Smlouvě výslovně neuvedené, je P</w:t>
      </w:r>
      <w:r w:rsidRPr="00C96CB2">
        <w:t xml:space="preserve">rodávající povinen tyto dodávky či služby na své náklady obstarat či provést jako součást závazku odevzdat </w:t>
      </w:r>
      <w:r w:rsidR="00F96240">
        <w:t>V</w:t>
      </w:r>
      <w:r w:rsidRPr="00C96CB2">
        <w:t>ěc bez dopadu na kupní cenu.</w:t>
      </w:r>
    </w:p>
    <w:p w14:paraId="1BBE7846" w14:textId="77777777" w:rsidR="005515CE" w:rsidRPr="00C96CB2" w:rsidRDefault="005515CE" w:rsidP="0045543F">
      <w:pPr>
        <w:pStyle w:val="lnek"/>
        <w:keepNext w:val="0"/>
        <w:widowControl w:val="0"/>
      </w:pPr>
      <w:r w:rsidRPr="00C96CB2">
        <w:t xml:space="preserve">Podmínky plnění předmětu </w:t>
      </w:r>
      <w:r w:rsidR="00F96240">
        <w:t>S</w:t>
      </w:r>
      <w:r w:rsidRPr="00C96CB2">
        <w:t>mlouvy</w:t>
      </w:r>
    </w:p>
    <w:p w14:paraId="7518CCCC" w14:textId="77777777" w:rsidR="005515CE" w:rsidRPr="00C96CB2" w:rsidRDefault="005515CE" w:rsidP="0045543F">
      <w:pPr>
        <w:pStyle w:val="OdstavecII"/>
        <w:keepNext w:val="0"/>
        <w:widowControl w:val="0"/>
        <w:rPr>
          <w:b/>
        </w:rPr>
      </w:pPr>
      <w:r w:rsidRPr="00C96CB2">
        <w:t>Smluvní strany prohlašují, že svoje závazky budou plnit řád</w:t>
      </w:r>
      <w:r w:rsidR="00F96240">
        <w:t>ně a včas. Prodávající odevzdá V</w:t>
      </w:r>
      <w:r w:rsidRPr="00C96CB2">
        <w:t xml:space="preserve">ěc s potřebnou </w:t>
      </w:r>
      <w:r w:rsidR="00F96240">
        <w:t>odbornou péčí v souladu se S</w:t>
      </w:r>
      <w:r w:rsidRPr="00C96CB2">
        <w:t xml:space="preserve">mlouvou, příslušnými právními předpisy a technickými i jinými normami, které se na odevzdání </w:t>
      </w:r>
      <w:r w:rsidR="00F96240">
        <w:t>V</w:t>
      </w:r>
      <w:r w:rsidRPr="00C96CB2">
        <w:t>ěci přímo či nepřímo vztahují.</w:t>
      </w:r>
    </w:p>
    <w:p w14:paraId="5375B73A" w14:textId="77777777" w:rsidR="005515CE" w:rsidRPr="00C96CB2" w:rsidRDefault="005515CE" w:rsidP="0045543F">
      <w:pPr>
        <w:pStyle w:val="OdstavecII"/>
        <w:keepNext w:val="0"/>
        <w:widowControl w:val="0"/>
        <w:rPr>
          <w:b/>
        </w:rPr>
      </w:pPr>
      <w:r w:rsidRPr="00C96CB2">
        <w:rPr>
          <w:b/>
        </w:rPr>
        <w:t xml:space="preserve">Požadavky na instalaci či montáž </w:t>
      </w:r>
      <w:r w:rsidR="00F96240">
        <w:rPr>
          <w:b/>
        </w:rPr>
        <w:t>V</w:t>
      </w:r>
      <w:r w:rsidRPr="00C96CB2">
        <w:rPr>
          <w:b/>
        </w:rPr>
        <w:t>ěci</w:t>
      </w:r>
    </w:p>
    <w:p w14:paraId="6603157E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t>Prodávající se zavazuje provést</w:t>
      </w:r>
      <w:r w:rsidR="000072B3">
        <w:t xml:space="preserve"> zejména</w:t>
      </w:r>
    </w:p>
    <w:p w14:paraId="1F5C726B" w14:textId="77777777" w:rsidR="005515CE" w:rsidRPr="00C96CB2" w:rsidRDefault="00F96240" w:rsidP="0045543F">
      <w:pPr>
        <w:pStyle w:val="Bod"/>
        <w:widowControl w:val="0"/>
      </w:pPr>
      <w:r>
        <w:t>instalaci V</w:t>
      </w:r>
      <w:r w:rsidR="005515CE" w:rsidRPr="00C96CB2">
        <w:t xml:space="preserve">ěci, tj. </w:t>
      </w:r>
      <w:r>
        <w:t>její usazení v místě odevzdání V</w:t>
      </w:r>
      <w:r w:rsidR="005515CE" w:rsidRPr="00C96CB2">
        <w:t xml:space="preserve">ěci a napojení na zdroje, zejména k elektrickým a optickým rozvodům, rozvodu vody, demineralizované vody, plynu, technických plynů, tepla, chladu či vzduchotechniky, a dále vzájemné funkční propojení s dalšími </w:t>
      </w:r>
      <w:r>
        <w:t>V</w:t>
      </w:r>
      <w:r w:rsidR="005515CE" w:rsidRPr="00C96CB2">
        <w:t xml:space="preserve">ěcmi či dalším vybavením </w:t>
      </w:r>
      <w:r>
        <w:t>K</w:t>
      </w:r>
      <w:r w:rsidR="005515CE" w:rsidRPr="00C96CB2">
        <w:t xml:space="preserve">upujícího, je-li plný provoz </w:t>
      </w:r>
      <w:r>
        <w:t>V</w:t>
      </w:r>
      <w:r w:rsidR="005515CE" w:rsidRPr="00C96CB2">
        <w:t>ěci podmíněn takovým napojením nebo propojením, nebo</w:t>
      </w:r>
    </w:p>
    <w:p w14:paraId="389E3F13" w14:textId="77777777" w:rsidR="003B3227" w:rsidRDefault="005515CE" w:rsidP="0045543F">
      <w:pPr>
        <w:widowControl w:val="0"/>
        <w:spacing w:before="0"/>
        <w:ind w:left="1418"/>
        <w:rPr>
          <w:rFonts w:cs="Arial"/>
        </w:rPr>
      </w:pPr>
      <w:r w:rsidRPr="00C96CB2">
        <w:rPr>
          <w:rFonts w:cs="Arial"/>
        </w:rPr>
        <w:t xml:space="preserve">montáž </w:t>
      </w:r>
      <w:r w:rsidR="00F96240">
        <w:rPr>
          <w:rFonts w:cs="Arial"/>
        </w:rPr>
        <w:t>V</w:t>
      </w:r>
      <w:r w:rsidRPr="00C96CB2">
        <w:rPr>
          <w:rFonts w:cs="Arial"/>
        </w:rPr>
        <w:t xml:space="preserve">ěci, tj. zejména sestavení </w:t>
      </w:r>
      <w:r w:rsidR="00F96240">
        <w:rPr>
          <w:rFonts w:cs="Arial"/>
        </w:rPr>
        <w:t>V</w:t>
      </w:r>
      <w:r w:rsidRPr="00C96CB2">
        <w:rPr>
          <w:rFonts w:cs="Arial"/>
        </w:rPr>
        <w:t xml:space="preserve">ěci z jednotlivých komponent, její usazení, příp. uchycení na svislé či vodorovné konstrukce, napojení na zdroje, zejména k elektrickým a optickým rozvodům, rozvodu vody, demineralizované vody, plynu, technických plynů, tepla, chladu či vzduchotechniky, a dále vzájemné funkční propojení s dalšími </w:t>
      </w:r>
      <w:r w:rsidR="00F96240">
        <w:rPr>
          <w:rFonts w:cs="Arial"/>
        </w:rPr>
        <w:t>V</w:t>
      </w:r>
      <w:r w:rsidRPr="00C96CB2">
        <w:rPr>
          <w:rFonts w:cs="Arial"/>
        </w:rPr>
        <w:t xml:space="preserve">ěcmi či dalším vybavením </w:t>
      </w:r>
      <w:r w:rsidR="00F96240">
        <w:rPr>
          <w:rFonts w:cs="Arial"/>
        </w:rPr>
        <w:t>K</w:t>
      </w:r>
      <w:r w:rsidRPr="00C96CB2">
        <w:rPr>
          <w:rFonts w:cs="Arial"/>
        </w:rPr>
        <w:t xml:space="preserve">upujícího, je-li plný provoz </w:t>
      </w:r>
      <w:r w:rsidR="00F96240">
        <w:rPr>
          <w:rFonts w:cs="Arial"/>
        </w:rPr>
        <w:t>V</w:t>
      </w:r>
      <w:r w:rsidRPr="00C96CB2">
        <w:rPr>
          <w:rFonts w:cs="Arial"/>
        </w:rPr>
        <w:t>ěci podmíněn takovým napojením nebo propojením,</w:t>
      </w:r>
    </w:p>
    <w:p w14:paraId="29E68B54" w14:textId="0A89625E" w:rsidR="003B3227" w:rsidRDefault="003B3227" w:rsidP="0045543F">
      <w:pPr>
        <w:pStyle w:val="Bod"/>
        <w:widowControl w:val="0"/>
      </w:pPr>
      <w:r>
        <w:t>instalaci</w:t>
      </w:r>
      <w:r w:rsidR="00023224">
        <w:t>, včetně</w:t>
      </w:r>
      <w:r>
        <w:t xml:space="preserve"> programování </w:t>
      </w:r>
      <w:r w:rsidR="00023224">
        <w:t xml:space="preserve">softwarového </w:t>
      </w:r>
      <w:r>
        <w:t xml:space="preserve">vybavení </w:t>
      </w:r>
      <w:r w:rsidR="00F96240">
        <w:t>V</w:t>
      </w:r>
      <w:r>
        <w:t xml:space="preserve">ěci, </w:t>
      </w:r>
    </w:p>
    <w:p w14:paraId="0C7BDDAD" w14:textId="77777777" w:rsidR="005515CE" w:rsidRDefault="005515CE" w:rsidP="0045543F">
      <w:pPr>
        <w:widowControl w:val="0"/>
        <w:spacing w:before="0"/>
        <w:ind w:left="1134"/>
        <w:rPr>
          <w:rFonts w:cs="Arial"/>
        </w:rPr>
      </w:pPr>
      <w:r w:rsidRPr="00C96CB2">
        <w:rPr>
          <w:rFonts w:cs="Arial"/>
        </w:rPr>
        <w:lastRenderedPageBreak/>
        <w:t xml:space="preserve">tak, aby </w:t>
      </w:r>
      <w:r w:rsidR="00F96240">
        <w:rPr>
          <w:rFonts w:cs="Arial"/>
        </w:rPr>
        <w:t>V</w:t>
      </w:r>
      <w:r w:rsidRPr="00C96CB2">
        <w:rPr>
          <w:rFonts w:cs="Arial"/>
        </w:rPr>
        <w:t>ěc mohla spolehlivě plnit svůj účel.</w:t>
      </w:r>
    </w:p>
    <w:p w14:paraId="06F3E641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t>Prodávající se zavazuje s </w:t>
      </w:r>
      <w:r w:rsidR="00F96240">
        <w:t>K</w:t>
      </w:r>
      <w:r w:rsidRPr="00C96CB2">
        <w:t xml:space="preserve">upujícím konzultovat návrh napojení </w:t>
      </w:r>
      <w:r w:rsidR="00F96240">
        <w:t>V</w:t>
      </w:r>
      <w:r w:rsidRPr="00C96CB2">
        <w:t xml:space="preserve">ěci na zdroje, jakož i návrh na vzájemné funkční propojení </w:t>
      </w:r>
      <w:r w:rsidR="00F96240">
        <w:t>V</w:t>
      </w:r>
      <w:r w:rsidRPr="00C96CB2">
        <w:t xml:space="preserve">ěci s dalšími věcmi či dalším vybavením </w:t>
      </w:r>
      <w:r w:rsidR="00F96240">
        <w:t>K</w:t>
      </w:r>
      <w:r w:rsidRPr="00C96CB2">
        <w:t xml:space="preserve">upujícího ve smyslu předchozího písmene </w:t>
      </w:r>
      <w:r w:rsidRPr="00F96240">
        <w:rPr>
          <w:i/>
        </w:rPr>
        <w:t>(dále také jen „</w:t>
      </w:r>
      <w:r w:rsidR="00F96240" w:rsidRPr="00F96240">
        <w:rPr>
          <w:b/>
          <w:i/>
        </w:rPr>
        <w:t>N</w:t>
      </w:r>
      <w:r w:rsidRPr="00F96240">
        <w:rPr>
          <w:b/>
          <w:i/>
        </w:rPr>
        <w:t>ávrh napojení</w:t>
      </w:r>
      <w:r w:rsidRPr="00F96240">
        <w:rPr>
          <w:i/>
        </w:rPr>
        <w:t>“).</w:t>
      </w:r>
      <w:r w:rsidR="00F96240">
        <w:t xml:space="preserve"> Návrh napojení předloží P</w:t>
      </w:r>
      <w:r w:rsidRPr="00C96CB2">
        <w:t xml:space="preserve">rodávající </w:t>
      </w:r>
      <w:r w:rsidR="00F96240">
        <w:t>K</w:t>
      </w:r>
      <w:r w:rsidRPr="00C96CB2">
        <w:t xml:space="preserve">upujícímu v termínu umožňujícím včasné splnění závazku odevzdat </w:t>
      </w:r>
      <w:r w:rsidR="00F96240">
        <w:t>V</w:t>
      </w:r>
      <w:r w:rsidRPr="00C96CB2">
        <w:t xml:space="preserve">ěc. Prodávající nesmí před schválením </w:t>
      </w:r>
      <w:r w:rsidR="00F96240">
        <w:t>N</w:t>
      </w:r>
      <w:r w:rsidRPr="00C96CB2">
        <w:t xml:space="preserve">ávrhu napojení </w:t>
      </w:r>
      <w:r w:rsidR="00F96240">
        <w:t>K</w:t>
      </w:r>
      <w:r w:rsidRPr="00C96CB2">
        <w:t xml:space="preserve">upujícím plnit ty závazky vyplývající ze </w:t>
      </w:r>
      <w:r w:rsidR="00F96240">
        <w:t>S</w:t>
      </w:r>
      <w:r w:rsidRPr="00C96CB2">
        <w:t xml:space="preserve">mlouvy, </w:t>
      </w:r>
      <w:r w:rsidRPr="00C96CB2">
        <w:rPr>
          <w:color w:val="000000" w:themeColor="text1"/>
        </w:rPr>
        <w:t xml:space="preserve">pokud by tím vznikl nebo mohl vzniknout rozpor se schváleným </w:t>
      </w:r>
      <w:r w:rsidR="00F96240">
        <w:rPr>
          <w:color w:val="000000" w:themeColor="text1"/>
        </w:rPr>
        <w:t>N</w:t>
      </w:r>
      <w:r w:rsidRPr="00C96CB2">
        <w:rPr>
          <w:color w:val="000000" w:themeColor="text1"/>
        </w:rPr>
        <w:t>ávrhem napojení.</w:t>
      </w:r>
      <w:r w:rsidRPr="00C96CB2">
        <w:t xml:space="preserve">  </w:t>
      </w:r>
    </w:p>
    <w:p w14:paraId="55D50C20" w14:textId="77777777" w:rsidR="00C729F5" w:rsidRPr="002B3365" w:rsidRDefault="00C729F5" w:rsidP="0045543F">
      <w:pPr>
        <w:pStyle w:val="OdstavecII"/>
        <w:keepNext w:val="0"/>
        <w:widowControl w:val="0"/>
        <w:rPr>
          <w:b/>
        </w:rPr>
      </w:pPr>
      <w:r w:rsidRPr="002B3365">
        <w:rPr>
          <w:b/>
        </w:rPr>
        <w:t>Licence</w:t>
      </w:r>
    </w:p>
    <w:p w14:paraId="693F1086" w14:textId="77777777" w:rsidR="00C729F5" w:rsidRPr="000C4AF9" w:rsidRDefault="003B3227" w:rsidP="0045543F">
      <w:pPr>
        <w:pStyle w:val="Psmeno"/>
        <w:keepNext w:val="0"/>
        <w:widowControl w:val="0"/>
      </w:pPr>
      <w:r>
        <w:t>Prodávající</w:t>
      </w:r>
      <w:r w:rsidR="00C729F5" w:rsidRPr="000C4AF9">
        <w:t xml:space="preserve"> poskytuje </w:t>
      </w:r>
      <w:r w:rsidR="00F96240">
        <w:t>Kupujícímu podpisem S</w:t>
      </w:r>
      <w:r w:rsidR="00C729F5" w:rsidRPr="000C4AF9">
        <w:t xml:space="preserve">mlouvy nevýhradní oprávnění k výkonu práva duševního vlastnictví ve smyslu § 2358 a násl. OZ ve spojení s příslušnými ustanoveními zákona č. 121/2000 Sb., o právu autorském, o právech souvisejících s právem autorským a o změně některých zákonů (autorský zákon), ve znění pozdějších předpisů, </w:t>
      </w:r>
      <w:r w:rsidR="00C729F5" w:rsidRPr="00F96240">
        <w:rPr>
          <w:i/>
        </w:rPr>
        <w:t>(dále jen „</w:t>
      </w:r>
      <w:r w:rsidR="00F96240">
        <w:rPr>
          <w:b/>
          <w:i/>
        </w:rPr>
        <w:t>L</w:t>
      </w:r>
      <w:r w:rsidR="00C729F5" w:rsidRPr="00F96240">
        <w:rPr>
          <w:b/>
          <w:i/>
        </w:rPr>
        <w:t>icence</w:t>
      </w:r>
      <w:r w:rsidR="00C729F5" w:rsidRPr="00F96240">
        <w:rPr>
          <w:i/>
        </w:rPr>
        <w:t>“)</w:t>
      </w:r>
      <w:r w:rsidR="00C729F5" w:rsidRPr="00F96240">
        <w:t>,</w:t>
      </w:r>
      <w:r w:rsidR="00C729F5" w:rsidRPr="000C4AF9">
        <w:t xml:space="preserve"> a to k jakémukoli plně</w:t>
      </w:r>
      <w:r w:rsidR="00F96240">
        <w:t>ní, k němuž se zavázal podle S</w:t>
      </w:r>
      <w:r w:rsidR="00C729F5" w:rsidRPr="000C4AF9">
        <w:t>mlouvy a které je nebo bude chráněno autorským právem.</w:t>
      </w:r>
    </w:p>
    <w:p w14:paraId="3369C9E9" w14:textId="77777777" w:rsidR="00C729F5" w:rsidRPr="005B5E47" w:rsidRDefault="00C729F5" w:rsidP="0045543F">
      <w:pPr>
        <w:pStyle w:val="Psmeno"/>
        <w:keepNext w:val="0"/>
        <w:widowControl w:val="0"/>
      </w:pPr>
      <w:r w:rsidRPr="000C4AF9">
        <w:t xml:space="preserve">Licence je poskytnuta na dobu </w:t>
      </w:r>
      <w:r w:rsidRPr="005B5E47">
        <w:t xml:space="preserve">trvání majetkových práv autorských k předmětnému plnění, a to v neomezeném rozsahu množstevním a ke všem způsobům užití. </w:t>
      </w:r>
      <w:r w:rsidR="003B3227">
        <w:t>Prodávající</w:t>
      </w:r>
      <w:r w:rsidRPr="005B5E47">
        <w:t xml:space="preserve"> prohlašuje, že předmětné plnění je vytvořeno jejím autorem či autory jakožto dílo zaměstnanecké, případně že je oprávněn poskytnout </w:t>
      </w:r>
      <w:r w:rsidR="00F96240">
        <w:t>K</w:t>
      </w:r>
      <w:r w:rsidR="003B3227">
        <w:t>upujícímu</w:t>
      </w:r>
      <w:r w:rsidR="00F96240">
        <w:t xml:space="preserve"> L</w:t>
      </w:r>
      <w:r w:rsidRPr="005B5E47">
        <w:t xml:space="preserve">icenci na základě smluvního ujednání s jejím autorem či autory, a to v plném rozsahu dle </w:t>
      </w:r>
      <w:r w:rsidR="00F96240">
        <w:t>S</w:t>
      </w:r>
      <w:r w:rsidRPr="005B5E47">
        <w:t>mlouvy.</w:t>
      </w:r>
    </w:p>
    <w:p w14:paraId="7C73B254" w14:textId="77777777" w:rsidR="00C729F5" w:rsidRDefault="003B3227" w:rsidP="0045543F">
      <w:pPr>
        <w:pStyle w:val="Psmeno"/>
        <w:keepNext w:val="0"/>
        <w:widowControl w:val="0"/>
        <w:rPr>
          <w:b/>
        </w:rPr>
      </w:pPr>
      <w:r>
        <w:t>Kupující</w:t>
      </w:r>
      <w:r w:rsidR="00C729F5" w:rsidRPr="000C4AF9">
        <w:t xml:space="preserve"> není povinen </w:t>
      </w:r>
      <w:r w:rsidR="00F96240">
        <w:t>L</w:t>
      </w:r>
      <w:r w:rsidR="00C729F5" w:rsidRPr="000C4AF9">
        <w:t>icenci využít.</w:t>
      </w:r>
    </w:p>
    <w:p w14:paraId="7D8D33AD" w14:textId="77777777" w:rsidR="005515CE" w:rsidRPr="002B3365" w:rsidRDefault="005515CE" w:rsidP="0045543F">
      <w:pPr>
        <w:pStyle w:val="OdstavecII"/>
        <w:keepNext w:val="0"/>
        <w:widowControl w:val="0"/>
        <w:rPr>
          <w:b/>
        </w:rPr>
      </w:pPr>
      <w:r w:rsidRPr="002B3365">
        <w:rPr>
          <w:b/>
        </w:rPr>
        <w:t xml:space="preserve">Odzkoušení a ověření správné funkčnosti </w:t>
      </w:r>
      <w:r w:rsidR="00F96240" w:rsidRPr="002B3365">
        <w:rPr>
          <w:b/>
        </w:rPr>
        <w:t>V</w:t>
      </w:r>
      <w:r w:rsidRPr="002B3365">
        <w:rPr>
          <w:b/>
        </w:rPr>
        <w:t>ěci</w:t>
      </w:r>
    </w:p>
    <w:p w14:paraId="2D047B18" w14:textId="77777777" w:rsidR="005515CE" w:rsidRPr="00C96CB2" w:rsidRDefault="005515CE" w:rsidP="0045543F">
      <w:pPr>
        <w:widowControl w:val="0"/>
        <w:spacing w:before="0"/>
        <w:ind w:left="851"/>
        <w:rPr>
          <w:rFonts w:cs="Arial"/>
          <w:color w:val="000000" w:themeColor="text1"/>
        </w:rPr>
      </w:pPr>
      <w:r w:rsidRPr="00C96CB2">
        <w:rPr>
          <w:rFonts w:cs="Arial"/>
          <w:color w:val="000000" w:themeColor="text1"/>
        </w:rPr>
        <w:t>Prodávající se zavazuje provést odzkoušen</w:t>
      </w:r>
      <w:r w:rsidR="00F96240">
        <w:rPr>
          <w:rFonts w:cs="Arial"/>
          <w:color w:val="000000" w:themeColor="text1"/>
        </w:rPr>
        <w:t>í a ověření správné funkčnosti V</w:t>
      </w:r>
      <w:r w:rsidRPr="00C96CB2">
        <w:rPr>
          <w:rFonts w:cs="Arial"/>
          <w:color w:val="000000" w:themeColor="text1"/>
        </w:rPr>
        <w:t xml:space="preserve">ěci, případně její seřízení, </w:t>
      </w:r>
      <w:r w:rsidRPr="00C96CB2">
        <w:rPr>
          <w:rFonts w:cs="Arial"/>
          <w:bCs/>
          <w:color w:val="000000" w:themeColor="text1"/>
        </w:rPr>
        <w:t>revizi včetně předložení dokladů o odborné způsobilosti osoby, která seřízení či revizi prováděla,</w:t>
      </w:r>
      <w:r w:rsidRPr="00C96CB2">
        <w:rPr>
          <w:rFonts w:cs="Arial"/>
          <w:color w:val="000000" w:themeColor="text1"/>
        </w:rPr>
        <w:t xml:space="preserve"> jakož i jiné úkony a činnosti nutné pro to, aby </w:t>
      </w:r>
      <w:r w:rsidR="00F96240">
        <w:rPr>
          <w:rFonts w:cs="Arial"/>
          <w:color w:val="000000" w:themeColor="text1"/>
        </w:rPr>
        <w:t>V</w:t>
      </w:r>
      <w:r w:rsidRPr="00C96CB2">
        <w:rPr>
          <w:rFonts w:cs="Arial"/>
          <w:color w:val="000000" w:themeColor="text1"/>
        </w:rPr>
        <w:t>ěc mohla spolehlivě plnit svůj účel.</w:t>
      </w:r>
    </w:p>
    <w:p w14:paraId="1FF31C51" w14:textId="77777777" w:rsidR="005515CE" w:rsidRPr="002B3365" w:rsidRDefault="005515CE" w:rsidP="0045543F">
      <w:pPr>
        <w:pStyle w:val="OdstavecII"/>
        <w:keepNext w:val="0"/>
        <w:widowControl w:val="0"/>
        <w:rPr>
          <w:b/>
        </w:rPr>
      </w:pPr>
      <w:r w:rsidRPr="002B3365">
        <w:rPr>
          <w:b/>
        </w:rPr>
        <w:t xml:space="preserve">Předvedení způsobilosti </w:t>
      </w:r>
      <w:r w:rsidR="00F96240" w:rsidRPr="002B3365">
        <w:rPr>
          <w:b/>
        </w:rPr>
        <w:t>V</w:t>
      </w:r>
      <w:r w:rsidRPr="002B3365">
        <w:rPr>
          <w:b/>
        </w:rPr>
        <w:t>ěci spolehlivě sloužit svému účelu</w:t>
      </w:r>
    </w:p>
    <w:p w14:paraId="4C9205AC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t>Pr</w:t>
      </w:r>
      <w:r w:rsidR="00F96240">
        <w:t>odávající se zavazuje předvést K</w:t>
      </w:r>
      <w:r w:rsidRPr="00C96CB2">
        <w:t xml:space="preserve">upujícímu, že </w:t>
      </w:r>
      <w:r w:rsidR="00F96240">
        <w:t>V</w:t>
      </w:r>
      <w:r w:rsidRPr="00C96CB2">
        <w:t>ěc je způsobilá</w:t>
      </w:r>
      <w:r w:rsidR="00130846" w:rsidRPr="00C96CB2">
        <w:t xml:space="preserve"> spolehlivě</w:t>
      </w:r>
      <w:r w:rsidRPr="00C96CB2">
        <w:t xml:space="preserve"> sloužit svému účelu </w:t>
      </w:r>
      <w:r w:rsidRPr="00F96240">
        <w:rPr>
          <w:i/>
        </w:rPr>
        <w:t>(dále jen „</w:t>
      </w:r>
      <w:r w:rsidR="00F96240" w:rsidRPr="00F96240">
        <w:rPr>
          <w:b/>
          <w:i/>
        </w:rPr>
        <w:t>P</w:t>
      </w:r>
      <w:r w:rsidRPr="00F96240">
        <w:rPr>
          <w:b/>
          <w:i/>
        </w:rPr>
        <w:t>ředvedení způsobilosti</w:t>
      </w:r>
      <w:r w:rsidRPr="00F96240">
        <w:rPr>
          <w:i/>
        </w:rPr>
        <w:t>“)</w:t>
      </w:r>
      <w:r w:rsidRPr="00F96240">
        <w:t>.</w:t>
      </w:r>
      <w:r w:rsidRPr="00C96CB2">
        <w:t xml:space="preserve"> Předvedení způsobilosti spočívá v uvedení </w:t>
      </w:r>
      <w:r w:rsidR="00F96240">
        <w:t>V</w:t>
      </w:r>
      <w:r w:rsidRPr="00C96CB2">
        <w:t xml:space="preserve">ěci do plného provozu. </w:t>
      </w:r>
    </w:p>
    <w:p w14:paraId="18F084CF" w14:textId="18F42179" w:rsidR="005515CE" w:rsidRPr="00C96CB2" w:rsidRDefault="00F96240" w:rsidP="0045543F">
      <w:pPr>
        <w:pStyle w:val="Psmeno"/>
        <w:keepNext w:val="0"/>
        <w:widowControl w:val="0"/>
        <w:rPr>
          <w:b/>
        </w:rPr>
      </w:pPr>
      <w:r>
        <w:t>V rámci Předvedení způsobilosti P</w:t>
      </w:r>
      <w:r w:rsidR="005515CE" w:rsidRPr="00C96CB2">
        <w:t xml:space="preserve">rodávající ověří splnění jednotlivých </w:t>
      </w:r>
      <w:r w:rsidR="00453536" w:rsidRPr="00C96CB2">
        <w:t xml:space="preserve">specifikací a </w:t>
      </w:r>
      <w:r w:rsidR="005515CE" w:rsidRPr="00C96CB2">
        <w:t>požadavků na jakost, provedení, jakož i další vlastnosti, které jsou uvedené zejména v přílo</w:t>
      </w:r>
      <w:r w:rsidR="00EE7C3F">
        <w:t>hách</w:t>
      </w:r>
      <w:r w:rsidR="005515CE" w:rsidRPr="00C96CB2">
        <w:t xml:space="preserve"> č. 1</w:t>
      </w:r>
      <w:r w:rsidR="00EE7C3F">
        <w:t xml:space="preserve"> a 2</w:t>
      </w:r>
      <w:r w:rsidR="005515CE" w:rsidRPr="00C96CB2">
        <w:t xml:space="preserve"> </w:t>
      </w:r>
      <w:r>
        <w:t>S</w:t>
      </w:r>
      <w:r w:rsidR="005515CE" w:rsidRPr="00C96CB2">
        <w:t xml:space="preserve">mlouvy. </w:t>
      </w:r>
    </w:p>
    <w:p w14:paraId="5E23AD33" w14:textId="4ED29268" w:rsidR="005515CE" w:rsidRPr="002B3365" w:rsidRDefault="00987B9B" w:rsidP="0045543F">
      <w:pPr>
        <w:pStyle w:val="OdstavecII"/>
        <w:keepNext w:val="0"/>
        <w:widowControl w:val="0"/>
        <w:rPr>
          <w:b/>
        </w:rPr>
      </w:pPr>
      <w:r w:rsidRPr="002B3365">
        <w:rPr>
          <w:b/>
        </w:rPr>
        <w:t>Z</w:t>
      </w:r>
      <w:r w:rsidR="005515CE" w:rsidRPr="002B3365">
        <w:rPr>
          <w:b/>
        </w:rPr>
        <w:t xml:space="preserve">aškolení </w:t>
      </w:r>
    </w:p>
    <w:p w14:paraId="567B45C1" w14:textId="5A4B51FB" w:rsidR="00E97501" w:rsidRDefault="00E97501" w:rsidP="0045543F">
      <w:pPr>
        <w:pStyle w:val="Psmeno"/>
        <w:keepNext w:val="0"/>
        <w:widowControl w:val="0"/>
        <w:rPr>
          <w:b/>
        </w:rPr>
      </w:pPr>
      <w:r w:rsidRPr="00851C54">
        <w:rPr>
          <w:b/>
        </w:rPr>
        <w:t>Základní zaškolení</w:t>
      </w:r>
    </w:p>
    <w:p w14:paraId="64E54F77" w14:textId="14A68A71" w:rsidR="00E97501" w:rsidRDefault="00E97501" w:rsidP="00B01E9C">
      <w:pPr>
        <w:pStyle w:val="Psmeno"/>
        <w:keepNext w:val="0"/>
        <w:widowControl w:val="0"/>
        <w:numPr>
          <w:ilvl w:val="0"/>
          <w:numId w:val="0"/>
        </w:numPr>
        <w:ind w:left="1134"/>
      </w:pPr>
      <w:r w:rsidRPr="00C96CB2">
        <w:t xml:space="preserve">Prodávající se zavazuje provést </w:t>
      </w:r>
      <w:r w:rsidR="00E05D45">
        <w:t xml:space="preserve">základní </w:t>
      </w:r>
      <w:r w:rsidRPr="00C96CB2">
        <w:t>zaškolení</w:t>
      </w:r>
      <w:r>
        <w:t xml:space="preserve"> 2 až 5</w:t>
      </w:r>
      <w:r w:rsidRPr="00C96CB2">
        <w:t xml:space="preserve"> </w:t>
      </w:r>
      <w:r>
        <w:rPr>
          <w:iCs/>
        </w:rPr>
        <w:t>pracovníků</w:t>
      </w:r>
      <w:r w:rsidRPr="007A4B8A">
        <w:rPr>
          <w:iCs/>
        </w:rPr>
        <w:t xml:space="preserve"> </w:t>
      </w:r>
      <w:r>
        <w:rPr>
          <w:iCs/>
        </w:rPr>
        <w:t>Kupujícího</w:t>
      </w:r>
      <w:r w:rsidRPr="007A4B8A">
        <w:rPr>
          <w:iCs/>
        </w:rPr>
        <w:t xml:space="preserve"> (případně jiných, </w:t>
      </w:r>
      <w:r>
        <w:rPr>
          <w:iCs/>
        </w:rPr>
        <w:t>Kupujícím</w:t>
      </w:r>
      <w:r w:rsidRPr="007A4B8A">
        <w:rPr>
          <w:iCs/>
        </w:rPr>
        <w:t xml:space="preserve"> přizvaných osob)</w:t>
      </w:r>
      <w:r>
        <w:rPr>
          <w:iCs/>
        </w:rPr>
        <w:t xml:space="preserve"> při předání Věci</w:t>
      </w:r>
      <w:r w:rsidRPr="00C96CB2">
        <w:t xml:space="preserve">. </w:t>
      </w:r>
      <w:r w:rsidR="00E05D45">
        <w:t>Základním z</w:t>
      </w:r>
      <w:r>
        <w:t>aškolením se pro účely S</w:t>
      </w:r>
      <w:r w:rsidRPr="00C96CB2">
        <w:t xml:space="preserve">mlouvy rozumí seznámení pracovníků </w:t>
      </w:r>
      <w:r>
        <w:t>K</w:t>
      </w:r>
      <w:r w:rsidRPr="00C96CB2">
        <w:t xml:space="preserve">upujícího s obsluhou </w:t>
      </w:r>
      <w:r>
        <w:t>V</w:t>
      </w:r>
      <w:r w:rsidRPr="00C96CB2">
        <w:t>ěci, zejména s technickými a provozními podmínkami, všeobecnými pokyny pro bezpečnost a ochranu zdraví při práci a požární ochranu a veškerými dalšími náležitostmi vyplývajícími z příslušných právních předpisů.</w:t>
      </w:r>
    </w:p>
    <w:p w14:paraId="23341378" w14:textId="0B3C7A92" w:rsidR="00E97501" w:rsidRPr="00851C54" w:rsidRDefault="00E97501" w:rsidP="00B01E9C">
      <w:pPr>
        <w:pStyle w:val="Psmeno"/>
        <w:keepNext w:val="0"/>
        <w:widowControl w:val="0"/>
        <w:rPr>
          <w:b/>
        </w:rPr>
      </w:pPr>
      <w:r w:rsidRPr="00851C54">
        <w:rPr>
          <w:b/>
        </w:rPr>
        <w:t>Odborné pokročilé zaškolení</w:t>
      </w:r>
    </w:p>
    <w:p w14:paraId="4B6F84B1" w14:textId="6ABC1931" w:rsidR="00E05D45" w:rsidRDefault="00E05D45" w:rsidP="00B01E9C">
      <w:pPr>
        <w:pStyle w:val="Psmeno"/>
        <w:keepNext w:val="0"/>
        <w:widowControl w:val="0"/>
        <w:numPr>
          <w:ilvl w:val="0"/>
          <w:numId w:val="0"/>
        </w:numPr>
        <w:ind w:left="1134"/>
        <w:rPr>
          <w:iCs/>
        </w:rPr>
      </w:pPr>
      <w:r w:rsidRPr="00A04926">
        <w:rPr>
          <w:color w:val="000000"/>
          <w:highlight w:val="darkGray"/>
        </w:rPr>
        <w:lastRenderedPageBreak/>
        <w:t>.................</w:t>
      </w:r>
      <w:r>
        <w:rPr>
          <w:rStyle w:val="Znakapoznpodarou"/>
          <w:color w:val="000000"/>
          <w:highlight w:val="darkGray"/>
        </w:rPr>
        <w:footnoteReference w:id="1"/>
      </w:r>
    </w:p>
    <w:p w14:paraId="1173F467" w14:textId="77777777" w:rsidR="00062889" w:rsidRDefault="00E95E71" w:rsidP="00B01E9C">
      <w:pPr>
        <w:pStyle w:val="Psmeno"/>
        <w:keepNext w:val="0"/>
        <w:widowControl w:val="0"/>
      </w:pPr>
      <w:r>
        <w:t>Prodávající se zavazuje provést z</w:t>
      </w:r>
      <w:r w:rsidR="00062889">
        <w:t>aškolení v českém a anglickém jazyce.</w:t>
      </w:r>
    </w:p>
    <w:p w14:paraId="2873C685" w14:textId="77777777" w:rsidR="00062889" w:rsidRDefault="00E95E71" w:rsidP="00B01E9C">
      <w:pPr>
        <w:pStyle w:val="Psmeno"/>
        <w:keepNext w:val="0"/>
        <w:widowControl w:val="0"/>
      </w:pPr>
      <w:r>
        <w:t>Prodávající se zavazuje provést z</w:t>
      </w:r>
      <w:r w:rsidR="00062889">
        <w:t xml:space="preserve">aškolení v místě odevzdání </w:t>
      </w:r>
      <w:r w:rsidR="00F96240">
        <w:t>V</w:t>
      </w:r>
      <w:r w:rsidR="00062889">
        <w:t>ěci.</w:t>
      </w:r>
    </w:p>
    <w:p w14:paraId="7C93B182" w14:textId="13E6ACE0" w:rsidR="005515CE" w:rsidRDefault="005515CE" w:rsidP="00B01E9C">
      <w:pPr>
        <w:pStyle w:val="Psmeno"/>
        <w:keepNext w:val="0"/>
        <w:widowControl w:val="0"/>
      </w:pPr>
      <w:r w:rsidRPr="00C96CB2">
        <w:t>O provedení zaškolení v</w:t>
      </w:r>
      <w:r w:rsidR="00AA638F">
        <w:t>ypracuje P</w:t>
      </w:r>
      <w:r w:rsidRPr="00C96CB2">
        <w:t xml:space="preserve">rodávající protokol. </w:t>
      </w:r>
    </w:p>
    <w:p w14:paraId="490DB639" w14:textId="77777777" w:rsidR="005515CE" w:rsidRPr="002B3365" w:rsidRDefault="005515CE" w:rsidP="00B01E9C">
      <w:pPr>
        <w:pStyle w:val="OdstavecII"/>
        <w:keepNext w:val="0"/>
        <w:widowControl w:val="0"/>
        <w:rPr>
          <w:b/>
          <w:lang w:eastAsia="cs-CZ"/>
        </w:rPr>
      </w:pPr>
      <w:r w:rsidRPr="002B3365">
        <w:rPr>
          <w:b/>
          <w:lang w:eastAsia="cs-CZ"/>
        </w:rPr>
        <w:t xml:space="preserve">Atesty, certifikáty a prohlášení o shodě </w:t>
      </w:r>
      <w:r w:rsidR="00F96240" w:rsidRPr="002B3365">
        <w:rPr>
          <w:b/>
          <w:lang w:eastAsia="cs-CZ"/>
        </w:rPr>
        <w:t>V</w:t>
      </w:r>
      <w:r w:rsidRPr="002B3365">
        <w:rPr>
          <w:b/>
          <w:lang w:eastAsia="cs-CZ"/>
        </w:rPr>
        <w:t>ěci</w:t>
      </w:r>
    </w:p>
    <w:p w14:paraId="2E14750F" w14:textId="085217ED" w:rsidR="005515CE" w:rsidRPr="00C96CB2" w:rsidRDefault="005515CE" w:rsidP="00B01E9C">
      <w:pPr>
        <w:widowControl w:val="0"/>
        <w:spacing w:before="0"/>
        <w:ind w:left="851"/>
        <w:rPr>
          <w:rFonts w:eastAsia="Times New Roman" w:cs="Arial"/>
          <w:bCs/>
          <w:color w:val="000000" w:themeColor="text1"/>
          <w:lang w:eastAsia="cs-CZ"/>
        </w:rPr>
      </w:pPr>
      <w:r w:rsidRPr="00C96CB2">
        <w:rPr>
          <w:rFonts w:eastAsia="Times New Roman" w:cs="Arial"/>
          <w:color w:val="000000" w:themeColor="text1"/>
          <w:lang w:eastAsia="cs-CZ"/>
        </w:rPr>
        <w:t>Prodávající se zavazuj</w:t>
      </w:r>
      <w:r w:rsidR="00F96240">
        <w:rPr>
          <w:rFonts w:eastAsia="Times New Roman" w:cs="Arial"/>
          <w:color w:val="000000" w:themeColor="text1"/>
          <w:lang w:eastAsia="cs-CZ"/>
        </w:rPr>
        <w:t>e obstarat a předat K</w:t>
      </w:r>
      <w:r w:rsidRPr="00C96CB2">
        <w:rPr>
          <w:rFonts w:eastAsia="Times New Roman" w:cs="Arial"/>
          <w:color w:val="000000" w:themeColor="text1"/>
          <w:lang w:eastAsia="cs-CZ"/>
        </w:rPr>
        <w:t xml:space="preserve">upujícímu </w:t>
      </w:r>
      <w:r w:rsidRPr="00C96CB2">
        <w:rPr>
          <w:rFonts w:eastAsia="Times New Roman" w:cs="Arial"/>
          <w:bCs/>
          <w:color w:val="000000" w:themeColor="text1"/>
          <w:lang w:eastAsia="cs-CZ"/>
        </w:rPr>
        <w:t xml:space="preserve">ke dni odevzdání </w:t>
      </w:r>
      <w:r w:rsidR="00F96240">
        <w:rPr>
          <w:rFonts w:eastAsia="Times New Roman" w:cs="Arial"/>
          <w:bCs/>
          <w:color w:val="000000" w:themeColor="text1"/>
          <w:lang w:eastAsia="cs-CZ"/>
        </w:rPr>
        <w:t>V</w:t>
      </w:r>
      <w:r w:rsidRPr="00C96CB2">
        <w:rPr>
          <w:rFonts w:eastAsia="Times New Roman" w:cs="Arial"/>
          <w:bCs/>
          <w:color w:val="000000" w:themeColor="text1"/>
          <w:lang w:eastAsia="cs-CZ"/>
        </w:rPr>
        <w:t xml:space="preserve">ěci veškeré atesty, certifikáty a prohlášení o shodě </w:t>
      </w:r>
      <w:r w:rsidR="002B3365">
        <w:rPr>
          <w:rFonts w:eastAsia="Times New Roman" w:cs="Arial"/>
          <w:bCs/>
          <w:color w:val="000000" w:themeColor="text1"/>
          <w:lang w:eastAsia="cs-CZ"/>
        </w:rPr>
        <w:t>V</w:t>
      </w:r>
      <w:r w:rsidRPr="00C96CB2">
        <w:rPr>
          <w:rFonts w:eastAsia="Times New Roman" w:cs="Arial"/>
          <w:bCs/>
          <w:color w:val="000000" w:themeColor="text1"/>
          <w:lang w:eastAsia="cs-CZ"/>
        </w:rPr>
        <w:t>ěci s požadavky příslušných právních předpisů či technických norem.</w:t>
      </w:r>
    </w:p>
    <w:p w14:paraId="61DB9DCF" w14:textId="77777777" w:rsidR="00C65C4F" w:rsidRPr="002B3365" w:rsidRDefault="00C65C4F" w:rsidP="00B01E9C">
      <w:pPr>
        <w:pStyle w:val="OdstavecII"/>
        <w:keepNext w:val="0"/>
        <w:widowControl w:val="0"/>
        <w:rPr>
          <w:b/>
          <w:lang w:eastAsia="cs-CZ"/>
        </w:rPr>
      </w:pPr>
      <w:r w:rsidRPr="002B3365">
        <w:rPr>
          <w:b/>
          <w:lang w:eastAsia="cs-CZ"/>
        </w:rPr>
        <w:t xml:space="preserve">Subdodavatelé </w:t>
      </w:r>
      <w:r w:rsidR="00F96240" w:rsidRPr="002B3365">
        <w:rPr>
          <w:b/>
          <w:lang w:eastAsia="cs-CZ"/>
        </w:rPr>
        <w:t>P</w:t>
      </w:r>
      <w:r w:rsidRPr="002B3365">
        <w:rPr>
          <w:b/>
          <w:lang w:eastAsia="cs-CZ"/>
        </w:rPr>
        <w:t>rodávajícího</w:t>
      </w:r>
    </w:p>
    <w:p w14:paraId="4141F47A" w14:textId="77777777" w:rsidR="00C65C4F" w:rsidRPr="000C4AF9" w:rsidRDefault="00C65C4F" w:rsidP="00B01E9C">
      <w:pPr>
        <w:pStyle w:val="Psmeno"/>
        <w:keepNext w:val="0"/>
        <w:widowControl w:val="0"/>
      </w:pPr>
      <w:r w:rsidRPr="000C4AF9">
        <w:t xml:space="preserve">Na žádost </w:t>
      </w:r>
      <w:r w:rsidR="00F96240">
        <w:t>Kupujícího se P</w:t>
      </w:r>
      <w:r w:rsidRPr="000C4AF9">
        <w:t xml:space="preserve">rodávající zavazuje bezodkladně, nejpozději však do 3 (slovy: tří) pracovních dnů po sdělení takové žádosti, předložit písemný seznam subdodavatelů, které hodlá pověřit plněním části závazků dle </w:t>
      </w:r>
      <w:r w:rsidR="00F96240">
        <w:t>S</w:t>
      </w:r>
      <w:r w:rsidRPr="000C4AF9">
        <w:t>mlouvy.</w:t>
      </w:r>
    </w:p>
    <w:p w14:paraId="1A4CC3D7" w14:textId="77777777" w:rsidR="00C65C4F" w:rsidRPr="000C4AF9" w:rsidRDefault="00C65C4F" w:rsidP="0045543F">
      <w:pPr>
        <w:pStyle w:val="Psmeno"/>
        <w:keepNext w:val="0"/>
        <w:widowControl w:val="0"/>
      </w:pPr>
      <w:r w:rsidRPr="000C4AF9">
        <w:t>Kupující si vyhrazuje právo schválit úč</w:t>
      </w:r>
      <w:r w:rsidR="00F96240">
        <w:t>ast jednotlivých subdodavatelů P</w:t>
      </w:r>
      <w:r w:rsidRPr="000C4AF9">
        <w:t>rodávajícího na</w:t>
      </w:r>
      <w:r w:rsidR="00F96240">
        <w:t xml:space="preserve"> plnění části závazků dle S</w:t>
      </w:r>
      <w:r w:rsidRPr="000C4AF9">
        <w:t>mlouvy. Prodávající však odpovídá za plnění takových závazků subdodavateli, jako by je plnil sám.</w:t>
      </w:r>
    </w:p>
    <w:p w14:paraId="0E01C894" w14:textId="74F65AAF" w:rsidR="00C65C4F" w:rsidRPr="000C4AF9" w:rsidRDefault="00C65C4F" w:rsidP="0045543F">
      <w:pPr>
        <w:pStyle w:val="Psmeno"/>
        <w:keepNext w:val="0"/>
        <w:widowControl w:val="0"/>
      </w:pPr>
      <w:r w:rsidRPr="000C4AF9">
        <w:t>Prodávající se zavazuje, že ve smlouvách s případnými subdodavateli zaváže subdodavatele k plnění těch závazků,</w:t>
      </w:r>
      <w:r w:rsidR="00AA638F">
        <w:t xml:space="preserve"> k jejichž splnění se zavázal ve S</w:t>
      </w:r>
      <w:r w:rsidRPr="000C4AF9">
        <w:t>mlouvě, a to v rozsahu, v jakém budou subdodavatelem tyto závazky plněny.</w:t>
      </w:r>
    </w:p>
    <w:p w14:paraId="75789574" w14:textId="7CD4C9C7" w:rsidR="00C65C4F" w:rsidRPr="000C4AF9" w:rsidRDefault="00C65C4F" w:rsidP="0045543F">
      <w:pPr>
        <w:pStyle w:val="Psmeno"/>
        <w:keepNext w:val="0"/>
        <w:widowControl w:val="0"/>
        <w:rPr>
          <w:color w:val="000000" w:themeColor="text1"/>
        </w:rPr>
      </w:pPr>
      <w:r w:rsidRPr="000C4AF9">
        <w:t xml:space="preserve">Prodávající je oprávněn změnit subdodavatele, kterým prokázal kvalifikaci v zadávacím řízení k veřejné zakázce, pouze </w:t>
      </w:r>
      <w:r w:rsidRPr="000C4AF9">
        <w:rPr>
          <w:snapToGrid w:val="0"/>
        </w:rPr>
        <w:t>s předchozím písemným souhlasem kupujícího. Nový subdodavatel musí disponovat kvalifikací alespoň v takovém rozsahu, v jakém ji pr</w:t>
      </w:r>
      <w:r w:rsidR="00AA638F">
        <w:rPr>
          <w:snapToGrid w:val="0"/>
        </w:rPr>
        <w:t>okázal původní subdodavatel za P</w:t>
      </w:r>
      <w:r w:rsidRPr="000C4AF9">
        <w:rPr>
          <w:snapToGrid w:val="0"/>
        </w:rPr>
        <w:t>rodávajícího</w:t>
      </w:r>
      <w:r w:rsidRPr="000C4AF9">
        <w:t xml:space="preserve">. Na žádost </w:t>
      </w:r>
      <w:r w:rsidR="00F96240">
        <w:t>K</w:t>
      </w:r>
      <w:r w:rsidRPr="000C4AF9">
        <w:t xml:space="preserve">upujícího je </w:t>
      </w:r>
      <w:r w:rsidR="00AA638F">
        <w:t>P</w:t>
      </w:r>
      <w:r w:rsidRPr="000C4AF9">
        <w:t>rodávající povinen předložit doklady prokazující kvalifikaci nového subdodavatele.</w:t>
      </w:r>
    </w:p>
    <w:p w14:paraId="2E0A6C1E" w14:textId="77777777" w:rsidR="00C65C4F" w:rsidRDefault="00C65C4F" w:rsidP="0045543F">
      <w:pPr>
        <w:pStyle w:val="Psmeno"/>
        <w:keepNext w:val="0"/>
        <w:widowControl w:val="0"/>
        <w:rPr>
          <w:rFonts w:eastAsia="Times New Roman"/>
          <w:b/>
          <w:color w:val="000000" w:themeColor="text1"/>
        </w:rPr>
      </w:pPr>
      <w:r w:rsidRPr="000C4AF9">
        <w:t>Nespln</w:t>
      </w:r>
      <w:r w:rsidR="00F96240">
        <w:t>ění povinností P</w:t>
      </w:r>
      <w:r w:rsidRPr="000C4AF9">
        <w:t xml:space="preserve">rodávajícího dle tohoto odstavce </w:t>
      </w:r>
      <w:r w:rsidRPr="000C4AF9">
        <w:rPr>
          <w:color w:val="000000" w:themeColor="text1"/>
        </w:rPr>
        <w:t xml:space="preserve">se </w:t>
      </w:r>
      <w:r w:rsidR="00F96240">
        <w:rPr>
          <w:color w:val="000000" w:themeColor="text1"/>
        </w:rPr>
        <w:t>považuje za podstatné porušení S</w:t>
      </w:r>
      <w:r w:rsidRPr="000C4AF9">
        <w:rPr>
          <w:color w:val="000000" w:themeColor="text1"/>
        </w:rPr>
        <w:t>mlouvy</w:t>
      </w:r>
      <w:r>
        <w:rPr>
          <w:color w:val="000000" w:themeColor="text1"/>
        </w:rPr>
        <w:t>.</w:t>
      </w:r>
    </w:p>
    <w:p w14:paraId="60E280CE" w14:textId="77777777" w:rsidR="005515CE" w:rsidRPr="002B3365" w:rsidRDefault="0019551E" w:rsidP="0045543F">
      <w:pPr>
        <w:pStyle w:val="OdstavecII"/>
        <w:keepNext w:val="0"/>
        <w:widowControl w:val="0"/>
        <w:rPr>
          <w:b/>
          <w:lang w:eastAsia="cs-CZ"/>
        </w:rPr>
      </w:pPr>
      <w:r w:rsidRPr="002B3365">
        <w:rPr>
          <w:b/>
          <w:lang w:eastAsia="cs-CZ"/>
        </w:rPr>
        <w:t>Odpovědnost za škodu</w:t>
      </w:r>
      <w:r w:rsidRPr="002B3365">
        <w:rPr>
          <w:b/>
          <w:strike/>
          <w:lang w:eastAsia="cs-CZ"/>
        </w:rPr>
        <w:t xml:space="preserve"> </w:t>
      </w:r>
    </w:p>
    <w:p w14:paraId="6C744ABB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t xml:space="preserve">Pokud v souvislosti s plněním závazků dle </w:t>
      </w:r>
      <w:r w:rsidR="00F96240">
        <w:t>S</w:t>
      </w:r>
      <w:r w:rsidRPr="00C96CB2">
        <w:t xml:space="preserve">mlouvy </w:t>
      </w:r>
      <w:r w:rsidR="00F96240">
        <w:t>P</w:t>
      </w:r>
      <w:r w:rsidRPr="00C96CB2">
        <w:t>rod</w:t>
      </w:r>
      <w:r w:rsidR="00F96240">
        <w:t>ávajícím dojde ke vzniku škody K</w:t>
      </w:r>
      <w:r w:rsidRPr="00C96CB2">
        <w:t>upujícímu nebo třetím osobám z důvodu opomenutí, nedbalosti, neplnění povinností vyplývajících z příslušných právních předpisů, technických či jiných norem, z</w:t>
      </w:r>
      <w:r w:rsidR="0090746B">
        <w:t>e</w:t>
      </w:r>
      <w:r w:rsidRPr="00C96CB2">
        <w:t> </w:t>
      </w:r>
      <w:r w:rsidR="00F96240">
        <w:t>S</w:t>
      </w:r>
      <w:r w:rsidRPr="00C96CB2">
        <w:t xml:space="preserve">mlouvy nebo i z jiných důvodů, je </w:t>
      </w:r>
      <w:r w:rsidR="0090746B">
        <w:t>P</w:t>
      </w:r>
      <w:r w:rsidRPr="00C96CB2">
        <w:t xml:space="preserve">rodávající povinen bez zbytečného odkladu tuto škodu nahradit uvedením v předešlý stav, a není-li to možné, tak nahradit v penězích. Veškeré náklady s tím spojené nese </w:t>
      </w:r>
      <w:r w:rsidR="0090746B">
        <w:t>P</w:t>
      </w:r>
      <w:r w:rsidRPr="00C96CB2">
        <w:t>rodávající.</w:t>
      </w:r>
    </w:p>
    <w:p w14:paraId="4463D75A" w14:textId="77777777" w:rsidR="005515CE" w:rsidRPr="00C96CB2" w:rsidRDefault="005515CE" w:rsidP="0045543F">
      <w:pPr>
        <w:pStyle w:val="Psmeno"/>
        <w:keepNext w:val="0"/>
        <w:widowControl w:val="0"/>
        <w:rPr>
          <w:b/>
        </w:rPr>
      </w:pPr>
      <w:r w:rsidRPr="00C96CB2">
        <w:t>Prodávající odpovídá i za škodu způsobenou činností těch,</w:t>
      </w:r>
      <w:r w:rsidR="0090746B">
        <w:t xml:space="preserve"> kteří pro něj závazky dle S</w:t>
      </w:r>
      <w:r w:rsidRPr="00C96CB2">
        <w:t>mlouvy plní jako jeho pracovníci, subdodavatelé nebo jinak.</w:t>
      </w:r>
    </w:p>
    <w:p w14:paraId="4549756E" w14:textId="77777777" w:rsidR="00B77F6E" w:rsidRPr="00472B4F" w:rsidRDefault="00B77F6E" w:rsidP="0045543F">
      <w:pPr>
        <w:pStyle w:val="OdstavecII"/>
        <w:keepNext w:val="0"/>
        <w:widowControl w:val="0"/>
        <w:rPr>
          <w:b/>
          <w:lang w:eastAsia="cs-CZ"/>
        </w:rPr>
      </w:pPr>
      <w:r w:rsidRPr="002B3365">
        <w:rPr>
          <w:b/>
          <w:iCs/>
          <w:lang w:eastAsia="cs-CZ"/>
        </w:rPr>
        <w:t>Katalog cen náhradních dílů</w:t>
      </w:r>
      <w:r w:rsidRPr="002B3365">
        <w:rPr>
          <w:b/>
          <w:lang w:eastAsia="cs-CZ"/>
        </w:rPr>
        <w:t xml:space="preserve"> </w:t>
      </w:r>
      <w:r w:rsidR="00AA02BB" w:rsidRPr="002B3365">
        <w:rPr>
          <w:b/>
          <w:lang w:eastAsia="cs-CZ"/>
        </w:rPr>
        <w:t xml:space="preserve">a spotřebního </w:t>
      </w:r>
      <w:r w:rsidR="00AA02BB" w:rsidRPr="00472B4F">
        <w:rPr>
          <w:b/>
          <w:lang w:eastAsia="cs-CZ"/>
        </w:rPr>
        <w:t xml:space="preserve">materiálu; </w:t>
      </w:r>
      <w:r w:rsidR="00150F61" w:rsidRPr="00472B4F">
        <w:rPr>
          <w:b/>
          <w:lang w:eastAsia="cs-CZ"/>
        </w:rPr>
        <w:t>aplikační podpora</w:t>
      </w:r>
    </w:p>
    <w:p w14:paraId="2E2ADFB8" w14:textId="77777777" w:rsidR="00B77F6E" w:rsidRPr="00C96CB2" w:rsidRDefault="00B77F6E" w:rsidP="00E97501">
      <w:pPr>
        <w:pStyle w:val="Psmeno"/>
        <w:keepNext w:val="0"/>
        <w:widowControl w:val="0"/>
        <w:ind w:left="1135" w:hanging="851"/>
      </w:pPr>
      <w:r w:rsidRPr="00C96CB2">
        <w:t xml:space="preserve">Prodávající se zavazuje </w:t>
      </w:r>
      <w:r w:rsidR="0090746B">
        <w:t>K</w:t>
      </w:r>
      <w:r w:rsidRPr="00C96CB2">
        <w:t>upujícímu zasílat bezodkladně, nejpozději však do 5 (slovy: pěti) pracovních dní po každé aktualizaci katalog cen náhradních dílů</w:t>
      </w:r>
      <w:r w:rsidR="00AA02BB">
        <w:t xml:space="preserve"> a spotřebního materiálu</w:t>
      </w:r>
      <w:r w:rsidRPr="00C96CB2">
        <w:t xml:space="preserve">, a to po dobu 4 (slovy: čtyř) let ode dne uzavření </w:t>
      </w:r>
      <w:r w:rsidR="0090746B">
        <w:t>S</w:t>
      </w:r>
      <w:r w:rsidRPr="00C96CB2">
        <w:t>mlouvy.</w:t>
      </w:r>
    </w:p>
    <w:p w14:paraId="3DD558C1" w14:textId="77777777" w:rsidR="005515CE" w:rsidRPr="00E95E71" w:rsidRDefault="00B77F6E" w:rsidP="00E97501">
      <w:pPr>
        <w:pStyle w:val="Psmeno"/>
        <w:keepNext w:val="0"/>
        <w:widowControl w:val="0"/>
        <w:ind w:left="1135" w:hanging="851"/>
        <w:rPr>
          <w:b/>
        </w:rPr>
      </w:pPr>
      <w:r w:rsidRPr="00C96CB2">
        <w:t xml:space="preserve">Katalog cen náhradních dílů </w:t>
      </w:r>
      <w:r w:rsidR="00AA02BB">
        <w:t xml:space="preserve">a spotřebního materiálu </w:t>
      </w:r>
      <w:r w:rsidRPr="00C96CB2">
        <w:t xml:space="preserve">bude zasílán jak na CD nosiči či obdobném </w:t>
      </w:r>
      <w:r w:rsidRPr="00C96CB2">
        <w:lastRenderedPageBreak/>
        <w:t>médiu na</w:t>
      </w:r>
      <w:r w:rsidR="00B5291F" w:rsidRPr="00C96CB2">
        <w:t xml:space="preserve"> korespondenční</w:t>
      </w:r>
      <w:r w:rsidRPr="00C96CB2">
        <w:t xml:space="preserve"> adresu</w:t>
      </w:r>
      <w:r w:rsidR="00B5291F" w:rsidRPr="00C96CB2">
        <w:t xml:space="preserve"> </w:t>
      </w:r>
      <w:r w:rsidR="0090746B">
        <w:t>K</w:t>
      </w:r>
      <w:r w:rsidR="00B5291F" w:rsidRPr="00C96CB2">
        <w:t>upujícího,</w:t>
      </w:r>
      <w:r w:rsidRPr="00C96CB2">
        <w:t xml:space="preserve"> tak v elektronické podobě prostřednictvím sítě internet na e-mailové adresy uvedené u kontaktních osob </w:t>
      </w:r>
      <w:r w:rsidR="0090746B">
        <w:t>K</w:t>
      </w:r>
      <w:r w:rsidRPr="00C96CB2">
        <w:t>upujícího.</w:t>
      </w:r>
    </w:p>
    <w:p w14:paraId="3CBAC5D2" w14:textId="658D3534" w:rsidR="00E95E71" w:rsidRPr="00E95E71" w:rsidRDefault="00E95E71" w:rsidP="00E97501">
      <w:pPr>
        <w:pStyle w:val="Psmeno"/>
        <w:keepNext w:val="0"/>
        <w:widowControl w:val="0"/>
        <w:ind w:left="1135" w:hanging="851"/>
        <w:rPr>
          <w:rFonts w:ascii="Arial" w:hAnsi="Arial"/>
          <w:color w:val="000000"/>
          <w:sz w:val="20"/>
          <w:szCs w:val="20"/>
        </w:rPr>
      </w:pPr>
      <w:r w:rsidRPr="00E95E71">
        <w:t xml:space="preserve">Prodávající se zavazuje </w:t>
      </w:r>
      <w:r w:rsidR="0090746B">
        <w:t>K</w:t>
      </w:r>
      <w:r w:rsidRPr="00E95E71">
        <w:t xml:space="preserve">upujícímu poskytovat </w:t>
      </w:r>
      <w:r w:rsidRPr="00E95E71">
        <w:rPr>
          <w:color w:val="000000"/>
        </w:rPr>
        <w:t>procentuální slevu z aktuálních katalogových cen náhradních dílů</w:t>
      </w:r>
      <w:r w:rsidR="00E97501">
        <w:rPr>
          <w:color w:val="000000"/>
        </w:rPr>
        <w:t xml:space="preserve"> ve výši</w:t>
      </w:r>
      <w:r w:rsidRPr="00E95E71">
        <w:rPr>
          <w:color w:val="000000"/>
        </w:rPr>
        <w:t xml:space="preserve"> </w:t>
      </w:r>
      <w:r w:rsidR="00E97501" w:rsidRPr="00E97501">
        <w:rPr>
          <w:color w:val="000000" w:themeColor="text1"/>
          <w:highlight w:val="lightGray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E97501" w:rsidRPr="00E97501">
        <w:rPr>
          <w:color w:val="000000" w:themeColor="text1"/>
          <w:highlight w:val="lightGray"/>
        </w:rPr>
        <w:instrText xml:space="preserve"> FORMTEXT </w:instrText>
      </w:r>
      <w:r w:rsidR="00E97501" w:rsidRPr="00E97501">
        <w:rPr>
          <w:color w:val="000000" w:themeColor="text1"/>
          <w:highlight w:val="lightGray"/>
        </w:rPr>
      </w:r>
      <w:r w:rsidR="00E97501" w:rsidRPr="00E97501">
        <w:rPr>
          <w:color w:val="000000" w:themeColor="text1"/>
          <w:highlight w:val="lightGray"/>
        </w:rPr>
        <w:fldChar w:fldCharType="separate"/>
      </w:r>
      <w:r w:rsidR="00E97501" w:rsidRPr="00E97501">
        <w:rPr>
          <w:noProof/>
          <w:color w:val="000000" w:themeColor="text1"/>
          <w:highlight w:val="lightGray"/>
        </w:rPr>
        <w:t> </w:t>
      </w:r>
      <w:r w:rsidR="00E97501" w:rsidRPr="00E97501">
        <w:rPr>
          <w:noProof/>
          <w:color w:val="000000" w:themeColor="text1"/>
          <w:highlight w:val="lightGray"/>
        </w:rPr>
        <w:t> </w:t>
      </w:r>
      <w:r w:rsidR="00E97501" w:rsidRPr="00E97501">
        <w:rPr>
          <w:noProof/>
          <w:color w:val="000000" w:themeColor="text1"/>
          <w:highlight w:val="lightGray"/>
        </w:rPr>
        <w:t> </w:t>
      </w:r>
      <w:r w:rsidR="00E97501" w:rsidRPr="00E97501">
        <w:rPr>
          <w:noProof/>
          <w:color w:val="000000" w:themeColor="text1"/>
          <w:highlight w:val="lightGray"/>
        </w:rPr>
        <w:t> </w:t>
      </w:r>
      <w:r w:rsidR="00E97501" w:rsidRPr="00E97501">
        <w:rPr>
          <w:noProof/>
          <w:color w:val="000000" w:themeColor="text1"/>
          <w:highlight w:val="lightGray"/>
        </w:rPr>
        <w:t> </w:t>
      </w:r>
      <w:r w:rsidR="00E97501" w:rsidRPr="00E97501">
        <w:rPr>
          <w:color w:val="000000" w:themeColor="text1"/>
          <w:highlight w:val="lightGray"/>
        </w:rPr>
        <w:fldChar w:fldCharType="end"/>
      </w:r>
      <w:r w:rsidR="00E97501">
        <w:rPr>
          <w:rStyle w:val="Znakapoznpodarou"/>
          <w:color w:val="000000" w:themeColor="text1"/>
          <w:highlight w:val="lightGray"/>
        </w:rPr>
        <w:footnoteReference w:id="2"/>
      </w:r>
      <w:r w:rsidR="00E97501">
        <w:rPr>
          <w:b/>
          <w:color w:val="000000" w:themeColor="text1"/>
        </w:rPr>
        <w:t xml:space="preserve"> </w:t>
      </w:r>
      <w:r w:rsidR="00E97501" w:rsidRPr="00E97501">
        <w:rPr>
          <w:color w:val="000000" w:themeColor="text1"/>
        </w:rPr>
        <w:t>%</w:t>
      </w:r>
      <w:r w:rsidR="00E97501">
        <w:rPr>
          <w:b/>
          <w:color w:val="000000" w:themeColor="text1"/>
        </w:rPr>
        <w:t xml:space="preserve"> </w:t>
      </w:r>
      <w:r w:rsidRPr="00E95E71">
        <w:rPr>
          <w:color w:val="000000"/>
        </w:rPr>
        <w:t xml:space="preserve">po dobu 4 </w:t>
      </w:r>
      <w:r w:rsidR="00AA02BB">
        <w:rPr>
          <w:color w:val="000000"/>
        </w:rPr>
        <w:t xml:space="preserve">(slovy: čtyř) </w:t>
      </w:r>
      <w:r w:rsidRPr="00E95E71">
        <w:rPr>
          <w:color w:val="000000"/>
        </w:rPr>
        <w:t xml:space="preserve">let od podpisu </w:t>
      </w:r>
      <w:r w:rsidR="0090746B">
        <w:rPr>
          <w:color w:val="000000"/>
        </w:rPr>
        <w:t>S</w:t>
      </w:r>
      <w:r w:rsidRPr="00E95E71">
        <w:rPr>
          <w:color w:val="000000"/>
        </w:rPr>
        <w:t>mlouvy.</w:t>
      </w:r>
    </w:p>
    <w:p w14:paraId="6443DDBB" w14:textId="309236FD" w:rsidR="00E95E71" w:rsidRPr="004F5ACD" w:rsidRDefault="00E95E71" w:rsidP="00E97501">
      <w:pPr>
        <w:pStyle w:val="Psmeno"/>
        <w:keepNext w:val="0"/>
        <w:widowControl w:val="0"/>
        <w:ind w:left="1135" w:hanging="851"/>
      </w:pPr>
      <w:r w:rsidRPr="004F5ACD">
        <w:t xml:space="preserve">Prodávající se zavazuje </w:t>
      </w:r>
      <w:r w:rsidR="0090746B" w:rsidRPr="004F5ACD">
        <w:t>K</w:t>
      </w:r>
      <w:r w:rsidRPr="004F5ACD">
        <w:t xml:space="preserve">upujícímu poskytovat procentuální slevu z aktuálních katalogových cen spotřebního materiálu </w:t>
      </w:r>
      <w:r w:rsidR="00E97501">
        <w:t xml:space="preserve">ve výši </w:t>
      </w:r>
      <w:r w:rsidR="00E97501" w:rsidRPr="00E97501">
        <w:rPr>
          <w:color w:val="000000" w:themeColor="text1"/>
          <w:highlight w:val="lightGray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E97501" w:rsidRPr="00E97501">
        <w:rPr>
          <w:color w:val="000000" w:themeColor="text1"/>
          <w:highlight w:val="lightGray"/>
        </w:rPr>
        <w:instrText xml:space="preserve"> FORMTEXT </w:instrText>
      </w:r>
      <w:r w:rsidR="00E97501" w:rsidRPr="00E97501">
        <w:rPr>
          <w:color w:val="000000" w:themeColor="text1"/>
          <w:highlight w:val="lightGray"/>
        </w:rPr>
      </w:r>
      <w:r w:rsidR="00E97501" w:rsidRPr="00E97501">
        <w:rPr>
          <w:color w:val="000000" w:themeColor="text1"/>
          <w:highlight w:val="lightGray"/>
        </w:rPr>
        <w:fldChar w:fldCharType="separate"/>
      </w:r>
      <w:r w:rsidR="00E97501" w:rsidRPr="00E97501">
        <w:rPr>
          <w:noProof/>
          <w:color w:val="000000" w:themeColor="text1"/>
          <w:highlight w:val="lightGray"/>
        </w:rPr>
        <w:t> </w:t>
      </w:r>
      <w:r w:rsidR="00E97501" w:rsidRPr="00E97501">
        <w:rPr>
          <w:noProof/>
          <w:color w:val="000000" w:themeColor="text1"/>
          <w:highlight w:val="lightGray"/>
        </w:rPr>
        <w:t> </w:t>
      </w:r>
      <w:r w:rsidR="00E97501" w:rsidRPr="00E97501">
        <w:rPr>
          <w:noProof/>
          <w:color w:val="000000" w:themeColor="text1"/>
          <w:highlight w:val="lightGray"/>
        </w:rPr>
        <w:t> </w:t>
      </w:r>
      <w:r w:rsidR="00E97501" w:rsidRPr="00E97501">
        <w:rPr>
          <w:noProof/>
          <w:color w:val="000000" w:themeColor="text1"/>
          <w:highlight w:val="lightGray"/>
        </w:rPr>
        <w:t> </w:t>
      </w:r>
      <w:r w:rsidR="00E97501" w:rsidRPr="00E97501">
        <w:rPr>
          <w:noProof/>
          <w:color w:val="000000" w:themeColor="text1"/>
          <w:highlight w:val="lightGray"/>
        </w:rPr>
        <w:t> </w:t>
      </w:r>
      <w:r w:rsidR="00E97501" w:rsidRPr="00E97501">
        <w:rPr>
          <w:color w:val="000000" w:themeColor="text1"/>
          <w:highlight w:val="lightGray"/>
        </w:rPr>
        <w:fldChar w:fldCharType="end"/>
      </w:r>
      <w:r w:rsidR="00E97501">
        <w:rPr>
          <w:rStyle w:val="Znakapoznpodarou"/>
          <w:color w:val="000000" w:themeColor="text1"/>
          <w:highlight w:val="lightGray"/>
        </w:rPr>
        <w:footnoteReference w:id="3"/>
      </w:r>
      <w:r w:rsidR="00E97501">
        <w:rPr>
          <w:b/>
          <w:color w:val="000000" w:themeColor="text1"/>
        </w:rPr>
        <w:t xml:space="preserve"> </w:t>
      </w:r>
      <w:r w:rsidR="00E97501" w:rsidRPr="00E97501">
        <w:rPr>
          <w:color w:val="000000" w:themeColor="text1"/>
        </w:rPr>
        <w:t>%</w:t>
      </w:r>
      <w:r w:rsidR="00E97501">
        <w:rPr>
          <w:b/>
          <w:color w:val="000000" w:themeColor="text1"/>
        </w:rPr>
        <w:t xml:space="preserve"> </w:t>
      </w:r>
      <w:r w:rsidRPr="004F5ACD">
        <w:t xml:space="preserve">po dobu 4 </w:t>
      </w:r>
      <w:r w:rsidR="00AA02BB" w:rsidRPr="004F5ACD">
        <w:rPr>
          <w:color w:val="000000"/>
        </w:rPr>
        <w:t xml:space="preserve">(slovy: čtyř) </w:t>
      </w:r>
      <w:r w:rsidRPr="004F5ACD">
        <w:t xml:space="preserve">let od podpisu </w:t>
      </w:r>
      <w:r w:rsidR="0090746B" w:rsidRPr="004F5ACD">
        <w:t>S</w:t>
      </w:r>
      <w:r w:rsidRPr="004F5ACD">
        <w:t>mlouvy</w:t>
      </w:r>
      <w:r w:rsidRPr="004F5ACD">
        <w:rPr>
          <w:color w:val="000000"/>
        </w:rPr>
        <w:t>.</w:t>
      </w:r>
    </w:p>
    <w:p w14:paraId="1A9E43F9" w14:textId="77777777" w:rsidR="00AA02BB" w:rsidRPr="004F5ACD" w:rsidRDefault="00AA02BB" w:rsidP="00E97501">
      <w:pPr>
        <w:pStyle w:val="Psmeno"/>
        <w:keepNext w:val="0"/>
        <w:widowControl w:val="0"/>
        <w:ind w:left="1135" w:hanging="851"/>
      </w:pPr>
      <w:r w:rsidRPr="004F5ACD">
        <w:t xml:space="preserve">Prodávající se zavazuje </w:t>
      </w:r>
      <w:r w:rsidR="0090746B" w:rsidRPr="004F5ACD">
        <w:t>K</w:t>
      </w:r>
      <w:r w:rsidRPr="004F5ACD">
        <w:t xml:space="preserve">upujícímu </w:t>
      </w:r>
      <w:r w:rsidR="00150F61" w:rsidRPr="004F5ACD">
        <w:t xml:space="preserve">poskytovat aplikační podporu, a to formou </w:t>
      </w:r>
      <w:r w:rsidRPr="004F5ACD">
        <w:t>zasíl</w:t>
      </w:r>
      <w:r w:rsidR="00150F61" w:rsidRPr="004F5ACD">
        <w:t>ání</w:t>
      </w:r>
      <w:r w:rsidRPr="004F5ACD">
        <w:t xml:space="preserve"> pozván</w:t>
      </w:r>
      <w:r w:rsidR="00150F61" w:rsidRPr="004F5ACD">
        <w:t>e</w:t>
      </w:r>
      <w:r w:rsidRPr="004F5ACD">
        <w:t xml:space="preserve">k na </w:t>
      </w:r>
      <w:proofErr w:type="spellStart"/>
      <w:r w:rsidRPr="004F5ACD">
        <w:t>webináře</w:t>
      </w:r>
      <w:proofErr w:type="spellEnd"/>
      <w:r w:rsidRPr="004F5ACD">
        <w:t xml:space="preserve"> a setkání uživatelů a vyrozumění o nových aplikačních směrech (</w:t>
      </w:r>
      <w:proofErr w:type="spellStart"/>
      <w:r w:rsidRPr="004F5ACD">
        <w:t>application</w:t>
      </w:r>
      <w:proofErr w:type="spellEnd"/>
      <w:r w:rsidRPr="004F5ACD">
        <w:t xml:space="preserve"> </w:t>
      </w:r>
      <w:proofErr w:type="spellStart"/>
      <w:r w:rsidRPr="004F5ACD">
        <w:t>note</w:t>
      </w:r>
      <w:proofErr w:type="spellEnd"/>
      <w:r w:rsidRPr="004F5ACD">
        <w:t xml:space="preserve">) po dobu 4 (slovy: čtyř) </w:t>
      </w:r>
      <w:r w:rsidR="0090746B" w:rsidRPr="004F5ACD">
        <w:t>let od podpisu S</w:t>
      </w:r>
      <w:r w:rsidRPr="004F5ACD">
        <w:t>mlouvy.</w:t>
      </w:r>
    </w:p>
    <w:p w14:paraId="27AEE4A6" w14:textId="77777777" w:rsidR="005515CE" w:rsidRPr="00C96CB2" w:rsidRDefault="0090746B" w:rsidP="0045543F">
      <w:pPr>
        <w:pStyle w:val="lnek"/>
        <w:keepNext w:val="0"/>
        <w:widowControl w:val="0"/>
      </w:pPr>
      <w:r>
        <w:t>Odevzdání a převzetí V</w:t>
      </w:r>
      <w:r w:rsidR="005515CE" w:rsidRPr="00C96CB2">
        <w:t>ěci</w:t>
      </w:r>
    </w:p>
    <w:p w14:paraId="7B867111" w14:textId="77777777" w:rsidR="005515CE" w:rsidRPr="002B3365" w:rsidRDefault="005515CE" w:rsidP="0045543F">
      <w:pPr>
        <w:pStyle w:val="OdstavecII"/>
        <w:keepNext w:val="0"/>
        <w:widowControl w:val="0"/>
        <w:rPr>
          <w:b/>
          <w:bCs/>
        </w:rPr>
      </w:pPr>
      <w:r w:rsidRPr="002B3365">
        <w:rPr>
          <w:b/>
        </w:rPr>
        <w:t xml:space="preserve">Odevzdání </w:t>
      </w:r>
      <w:r w:rsidR="0090746B" w:rsidRPr="002B3365">
        <w:rPr>
          <w:b/>
        </w:rPr>
        <w:t>V</w:t>
      </w:r>
      <w:r w:rsidRPr="002B3365">
        <w:rPr>
          <w:b/>
        </w:rPr>
        <w:t xml:space="preserve">ěci </w:t>
      </w:r>
      <w:r w:rsidR="0090746B" w:rsidRPr="002B3365">
        <w:rPr>
          <w:b/>
        </w:rPr>
        <w:t>K</w:t>
      </w:r>
      <w:r w:rsidRPr="002B3365">
        <w:rPr>
          <w:b/>
        </w:rPr>
        <w:t>upujícímu</w:t>
      </w:r>
    </w:p>
    <w:p w14:paraId="6FACA54A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t xml:space="preserve">Věc je odevzdána </w:t>
      </w:r>
      <w:r w:rsidR="0090746B">
        <w:t>Kupujícímu P</w:t>
      </w:r>
      <w:r w:rsidRPr="00C96CB2">
        <w:t>ředvedením způsobilosti.</w:t>
      </w:r>
    </w:p>
    <w:p w14:paraId="4D4DFB7F" w14:textId="3961F2E4" w:rsidR="005515CE" w:rsidRPr="00C96CB2" w:rsidRDefault="005515CE" w:rsidP="0045543F">
      <w:pPr>
        <w:pStyle w:val="Psmeno"/>
        <w:keepNext w:val="0"/>
        <w:widowControl w:val="0"/>
      </w:pPr>
      <w:r w:rsidRPr="00C96CB2">
        <w:t xml:space="preserve">Prodávající </w:t>
      </w:r>
      <w:r w:rsidR="00953D77" w:rsidRPr="00C96CB2">
        <w:t xml:space="preserve">kontaktní osobě </w:t>
      </w:r>
      <w:r w:rsidR="0090746B">
        <w:t>K</w:t>
      </w:r>
      <w:r w:rsidR="00953D77" w:rsidRPr="00C96CB2">
        <w:t xml:space="preserve">upujícího </w:t>
      </w:r>
      <w:r w:rsidRPr="00C96CB2">
        <w:t xml:space="preserve">písemně oznámí, že splnil veškeré závazky dle </w:t>
      </w:r>
      <w:proofErr w:type="spellStart"/>
      <w:r w:rsidR="0090746B">
        <w:t>ust</w:t>
      </w:r>
      <w:proofErr w:type="spellEnd"/>
      <w:r w:rsidR="00870B63">
        <w:t>. I</w:t>
      </w:r>
      <w:r w:rsidRPr="00C96CB2">
        <w:t xml:space="preserve">I. 3) a) až f) </w:t>
      </w:r>
      <w:r w:rsidR="0090746B">
        <w:t>S</w:t>
      </w:r>
      <w:r w:rsidRPr="00C96CB2">
        <w:t xml:space="preserve">mlouvy a zároveň písemně vyzve </w:t>
      </w:r>
      <w:r w:rsidR="0090746B">
        <w:t>Kupujícího k účasti na P</w:t>
      </w:r>
      <w:r w:rsidRPr="00C96CB2">
        <w:t xml:space="preserve">ředvedení způsobilosti a k poskytnutí součinnosti při odevzdání </w:t>
      </w:r>
      <w:r w:rsidR="0090746B">
        <w:t>V</w:t>
      </w:r>
      <w:r w:rsidRPr="00C96CB2">
        <w:t>ěci. Výz</w:t>
      </w:r>
      <w:r w:rsidR="0090746B">
        <w:t>va dle předchozí věty musí být K</w:t>
      </w:r>
      <w:r w:rsidRPr="00C96CB2">
        <w:t xml:space="preserve">upujícímu doručena </w:t>
      </w:r>
      <w:r w:rsidRPr="00C96CB2">
        <w:rPr>
          <w:b/>
        </w:rPr>
        <w:t>alespoň 3 (slovy: tři) pracovní dny</w:t>
      </w:r>
      <w:r w:rsidR="0090746B">
        <w:t xml:space="preserve"> před termínem P</w:t>
      </w:r>
      <w:r w:rsidRPr="00C96CB2">
        <w:t xml:space="preserve">ředvedení způsobilosti. </w:t>
      </w:r>
      <w:r w:rsidRPr="00C96CB2">
        <w:rPr>
          <w:rFonts w:eastAsia="Times New Roman"/>
        </w:rPr>
        <w:t xml:space="preserve">Nesplní-li </w:t>
      </w:r>
      <w:r w:rsidR="0090746B">
        <w:rPr>
          <w:rFonts w:eastAsia="Times New Roman"/>
        </w:rPr>
        <w:t>Prodávající tuto povinnost, je Kupující oprávněn P</w:t>
      </w:r>
      <w:r w:rsidRPr="00C96CB2">
        <w:rPr>
          <w:rFonts w:eastAsia="Times New Roman"/>
        </w:rPr>
        <w:t>ředvedení způsobilosti v navrženém termínu odmítnout.</w:t>
      </w:r>
    </w:p>
    <w:p w14:paraId="43B61B77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t>Kupující j</w:t>
      </w:r>
      <w:r w:rsidR="0090746B">
        <w:t>e oprávněn přizvat k P</w:t>
      </w:r>
      <w:r w:rsidRPr="00C96CB2">
        <w:t xml:space="preserve">ředvedení způsobilost i jiné osoby, jejichž účast pokládá za nezbytnou, zejména budoucí uživatele </w:t>
      </w:r>
      <w:r w:rsidR="0090746B">
        <w:t>V</w:t>
      </w:r>
      <w:r w:rsidRPr="00C96CB2">
        <w:t>ěci.</w:t>
      </w:r>
    </w:p>
    <w:p w14:paraId="3C488663" w14:textId="77777777" w:rsidR="005515CE" w:rsidRPr="002B3365" w:rsidRDefault="005515CE" w:rsidP="0045543F">
      <w:pPr>
        <w:pStyle w:val="OdstavecII"/>
        <w:keepNext w:val="0"/>
        <w:widowControl w:val="0"/>
        <w:rPr>
          <w:b/>
        </w:rPr>
      </w:pPr>
      <w:r w:rsidRPr="002B3365">
        <w:rPr>
          <w:b/>
        </w:rPr>
        <w:t xml:space="preserve">Lhůta pro odevzdání </w:t>
      </w:r>
      <w:r w:rsidR="0090746B" w:rsidRPr="002B3365">
        <w:rPr>
          <w:b/>
        </w:rPr>
        <w:t>V</w:t>
      </w:r>
      <w:r w:rsidRPr="002B3365">
        <w:rPr>
          <w:b/>
        </w:rPr>
        <w:t>ěci</w:t>
      </w:r>
    </w:p>
    <w:p w14:paraId="45585BDB" w14:textId="13773307" w:rsidR="005515CE" w:rsidRPr="00C96CB2" w:rsidRDefault="00AA638F" w:rsidP="0045543F">
      <w:pPr>
        <w:widowControl w:val="0"/>
        <w:spacing w:before="0"/>
        <w:ind w:left="851"/>
        <w:rPr>
          <w:rFonts w:cs="Arial"/>
        </w:rPr>
      </w:pPr>
      <w:r>
        <w:rPr>
          <w:rFonts w:cs="Arial"/>
        </w:rPr>
        <w:t xml:space="preserve">Prodávající </w:t>
      </w:r>
      <w:r w:rsidR="002B3365">
        <w:rPr>
          <w:rFonts w:cs="Arial"/>
        </w:rPr>
        <w:t>V</w:t>
      </w:r>
      <w:r>
        <w:rPr>
          <w:rFonts w:cs="Arial"/>
        </w:rPr>
        <w:t>ěc odevzdá K</w:t>
      </w:r>
      <w:r w:rsidR="005515CE" w:rsidRPr="00C96CB2">
        <w:rPr>
          <w:rFonts w:cs="Arial"/>
        </w:rPr>
        <w:t xml:space="preserve">upujícímu </w:t>
      </w:r>
      <w:r w:rsidR="005515CE" w:rsidRPr="00E556A0">
        <w:rPr>
          <w:rFonts w:cs="Arial"/>
          <w:b/>
        </w:rPr>
        <w:t xml:space="preserve">nejpozději do </w:t>
      </w:r>
      <w:r w:rsidR="0045543F">
        <w:rPr>
          <w:rFonts w:cs="Arial"/>
          <w:b/>
        </w:rPr>
        <w:t>13 (slovy: třinácti)</w:t>
      </w:r>
      <w:r w:rsidR="0090746B">
        <w:rPr>
          <w:rFonts w:cs="Arial"/>
          <w:b/>
        </w:rPr>
        <w:t xml:space="preserve"> </w:t>
      </w:r>
      <w:r w:rsidR="0045543F">
        <w:rPr>
          <w:rFonts w:cs="Arial"/>
          <w:b/>
        </w:rPr>
        <w:t>týdnů</w:t>
      </w:r>
      <w:r w:rsidR="0090746B">
        <w:rPr>
          <w:rFonts w:cs="Arial"/>
          <w:b/>
        </w:rPr>
        <w:t xml:space="preserve"> od</w:t>
      </w:r>
      <w:r w:rsidR="00140DD8">
        <w:rPr>
          <w:rFonts w:cs="Arial"/>
          <w:b/>
        </w:rPr>
        <w:t xml:space="preserve">e dne účinnosti </w:t>
      </w:r>
      <w:r w:rsidR="0090746B">
        <w:rPr>
          <w:rFonts w:cs="Arial"/>
          <w:b/>
        </w:rPr>
        <w:t>Smlouvy</w:t>
      </w:r>
      <w:r w:rsidR="005515CE" w:rsidRPr="00E556A0">
        <w:rPr>
          <w:rFonts w:cs="Arial"/>
        </w:rPr>
        <w:t>.</w:t>
      </w:r>
    </w:p>
    <w:p w14:paraId="69C8BCDE" w14:textId="77777777" w:rsidR="005515CE" w:rsidRPr="002B3365" w:rsidRDefault="0090746B" w:rsidP="0045543F">
      <w:pPr>
        <w:pStyle w:val="OdstavecII"/>
        <w:keepNext w:val="0"/>
        <w:widowControl w:val="0"/>
        <w:rPr>
          <w:b/>
        </w:rPr>
      </w:pPr>
      <w:r w:rsidRPr="002B3365">
        <w:rPr>
          <w:b/>
        </w:rPr>
        <w:t>Místo odevzdání V</w:t>
      </w:r>
      <w:r w:rsidR="005515CE" w:rsidRPr="002B3365">
        <w:rPr>
          <w:b/>
        </w:rPr>
        <w:t>ěci</w:t>
      </w:r>
    </w:p>
    <w:p w14:paraId="55028875" w14:textId="2E4B9989" w:rsidR="005515CE" w:rsidRPr="00C96CB2" w:rsidRDefault="0090746B" w:rsidP="0045543F">
      <w:pPr>
        <w:pStyle w:val="Psmeno"/>
        <w:keepNext w:val="0"/>
        <w:widowControl w:val="0"/>
      </w:pPr>
      <w:r>
        <w:t>Věc bude K</w:t>
      </w:r>
      <w:r w:rsidR="005515CE" w:rsidRPr="00C96CB2">
        <w:t>upujícímu odevzdána na</w:t>
      </w:r>
      <w:r>
        <w:t xml:space="preserve"> </w:t>
      </w:r>
      <w:r w:rsidR="0045543F">
        <w:t xml:space="preserve">ve Fakultní nemocnici Brno, Jihlavská 20, Brno 625 00, pavilon CH, 4. patro s výtahem, míst. </w:t>
      </w:r>
      <w:proofErr w:type="gramStart"/>
      <w:r w:rsidR="0045543F">
        <w:t>č.</w:t>
      </w:r>
      <w:proofErr w:type="gramEnd"/>
      <w:r w:rsidR="0045543F">
        <w:t xml:space="preserve"> 4082 </w:t>
      </w:r>
      <w:r w:rsidR="0045543F">
        <w:rPr>
          <w:color w:val="1F497D"/>
        </w:rPr>
        <w:t>/</w:t>
      </w:r>
      <w:r w:rsidR="0045543F">
        <w:t xml:space="preserve"> 4083.</w:t>
      </w:r>
    </w:p>
    <w:p w14:paraId="5D39DB5A" w14:textId="77777777" w:rsidR="00C65C4F" w:rsidRPr="00C96CB2" w:rsidRDefault="00B42911" w:rsidP="0045543F">
      <w:pPr>
        <w:pStyle w:val="Psmeno"/>
        <w:keepNext w:val="0"/>
        <w:widowControl w:val="0"/>
      </w:pPr>
      <w:r w:rsidRPr="00C96CB2">
        <w:rPr>
          <w:rFonts w:eastAsia="Times New Roman"/>
          <w:color w:val="000000" w:themeColor="text1"/>
        </w:rPr>
        <w:t xml:space="preserve">Prodávajícímu bude umožněn </w:t>
      </w:r>
      <w:r w:rsidR="0090746B">
        <w:rPr>
          <w:rFonts w:eastAsia="Times New Roman"/>
          <w:color w:val="000000" w:themeColor="text1"/>
        </w:rPr>
        <w:t>přístup na místo odevzdání V</w:t>
      </w:r>
      <w:r w:rsidR="005515CE" w:rsidRPr="00C96CB2">
        <w:rPr>
          <w:rFonts w:eastAsia="Times New Roman"/>
          <w:color w:val="000000" w:themeColor="text1"/>
        </w:rPr>
        <w:t xml:space="preserve">ěci, a to nejpozději do </w:t>
      </w:r>
      <w:r w:rsidR="005515CE" w:rsidRPr="00C96CB2">
        <w:rPr>
          <w:rFonts w:eastAsia="Times New Roman"/>
          <w:b/>
          <w:color w:val="000000" w:themeColor="text1"/>
        </w:rPr>
        <w:t>3 (slovy: tří) pracovních dnů</w:t>
      </w:r>
      <w:r w:rsidR="005515CE" w:rsidRPr="00C96CB2">
        <w:rPr>
          <w:rFonts w:eastAsia="Times New Roman"/>
          <w:color w:val="000000" w:themeColor="text1"/>
        </w:rPr>
        <w:t xml:space="preserve"> ode dne doručení jeho písemné výzvy</w:t>
      </w:r>
      <w:r w:rsidR="00953D77" w:rsidRPr="00C96CB2">
        <w:rPr>
          <w:rFonts w:eastAsia="Times New Roman"/>
          <w:color w:val="000000" w:themeColor="text1"/>
        </w:rPr>
        <w:t xml:space="preserve"> kontaktní osobě </w:t>
      </w:r>
      <w:r w:rsidR="0090746B">
        <w:rPr>
          <w:rFonts w:eastAsia="Times New Roman"/>
          <w:color w:val="000000" w:themeColor="text1"/>
        </w:rPr>
        <w:t>K</w:t>
      </w:r>
      <w:r w:rsidR="00953D77" w:rsidRPr="00C96CB2">
        <w:rPr>
          <w:rFonts w:eastAsia="Times New Roman"/>
          <w:color w:val="000000" w:themeColor="text1"/>
        </w:rPr>
        <w:t xml:space="preserve">upujícího, </w:t>
      </w:r>
      <w:r w:rsidR="0090746B" w:rsidRPr="00C96CB2">
        <w:t xml:space="preserve">nebude-li </w:t>
      </w:r>
      <w:r w:rsidR="0090746B" w:rsidRPr="00C96CB2">
        <w:rPr>
          <w:rFonts w:eastAsia="Times New Roman"/>
        </w:rPr>
        <w:t xml:space="preserve">mezi </w:t>
      </w:r>
      <w:r w:rsidR="0090746B">
        <w:t>P</w:t>
      </w:r>
      <w:r w:rsidR="0090746B" w:rsidRPr="00C96CB2">
        <w:t xml:space="preserve">rodávajícím a </w:t>
      </w:r>
      <w:r w:rsidR="0090746B">
        <w:t>K</w:t>
      </w:r>
      <w:r w:rsidR="0090746B" w:rsidRPr="00C96CB2">
        <w:t>upujícím</w:t>
      </w:r>
      <w:r w:rsidR="0090746B" w:rsidRPr="00C96CB2">
        <w:rPr>
          <w:rFonts w:eastAsia="Times New Roman"/>
        </w:rPr>
        <w:t xml:space="preserve"> dohodnuto jinak</w:t>
      </w:r>
      <w:r w:rsidR="005515CE" w:rsidRPr="00C96CB2">
        <w:rPr>
          <w:rFonts w:eastAsia="Times New Roman"/>
          <w:color w:val="000000" w:themeColor="text1"/>
        </w:rPr>
        <w:t xml:space="preserve">. </w:t>
      </w:r>
    </w:p>
    <w:p w14:paraId="0FA0E649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rPr>
          <w:rFonts w:eastAsia="Times New Roman"/>
          <w:color w:val="000000" w:themeColor="text1"/>
        </w:rPr>
        <w:t xml:space="preserve">Přístup na místo odevzdání </w:t>
      </w:r>
      <w:r w:rsidR="0090746B">
        <w:rPr>
          <w:rFonts w:eastAsia="Times New Roman"/>
          <w:color w:val="000000" w:themeColor="text1"/>
        </w:rPr>
        <w:t>Věci bude P</w:t>
      </w:r>
      <w:r w:rsidRPr="00C96CB2">
        <w:rPr>
          <w:rFonts w:eastAsia="Times New Roman"/>
          <w:color w:val="000000" w:themeColor="text1"/>
        </w:rPr>
        <w:t xml:space="preserve">rodávajícímu umožněn každý pracovní den v době </w:t>
      </w:r>
      <w:r w:rsidRPr="00C96CB2">
        <w:rPr>
          <w:rFonts w:eastAsia="Times New Roman"/>
          <w:b/>
          <w:color w:val="000000" w:themeColor="text1"/>
        </w:rPr>
        <w:t xml:space="preserve">od </w:t>
      </w:r>
      <w:r w:rsidR="00B42911" w:rsidRPr="00C96CB2">
        <w:rPr>
          <w:rFonts w:eastAsia="Times New Roman"/>
          <w:b/>
          <w:color w:val="000000" w:themeColor="text1"/>
        </w:rPr>
        <w:t>8</w:t>
      </w:r>
      <w:r w:rsidRPr="00C96CB2">
        <w:rPr>
          <w:rFonts w:eastAsia="Times New Roman"/>
          <w:b/>
          <w:color w:val="000000" w:themeColor="text1"/>
        </w:rPr>
        <w:t>:00 hod. do 16:00 hod</w:t>
      </w:r>
      <w:r w:rsidRPr="00C96CB2">
        <w:rPr>
          <w:rFonts w:eastAsia="Times New Roman"/>
          <w:color w:val="000000" w:themeColor="text1"/>
        </w:rPr>
        <w:t>. Kupující je oprávněn v případě svých provoz</w:t>
      </w:r>
      <w:r w:rsidR="0090746B">
        <w:rPr>
          <w:rFonts w:eastAsia="Times New Roman"/>
          <w:color w:val="000000" w:themeColor="text1"/>
        </w:rPr>
        <w:t>ních potřeb dobu, po kterou je P</w:t>
      </w:r>
      <w:r w:rsidRPr="00C96CB2">
        <w:rPr>
          <w:rFonts w:eastAsia="Times New Roman"/>
          <w:color w:val="000000" w:themeColor="text1"/>
        </w:rPr>
        <w:t>rodávajícímu umož</w:t>
      </w:r>
      <w:r w:rsidR="0090746B">
        <w:rPr>
          <w:rFonts w:eastAsia="Times New Roman"/>
          <w:color w:val="000000" w:themeColor="text1"/>
        </w:rPr>
        <w:t>něn přístup na místo odevzdání V</w:t>
      </w:r>
      <w:r w:rsidRPr="00C96CB2">
        <w:rPr>
          <w:rFonts w:eastAsia="Times New Roman"/>
          <w:color w:val="000000" w:themeColor="text1"/>
        </w:rPr>
        <w:t xml:space="preserve">ěci, upravit písemným pokynem </w:t>
      </w:r>
      <w:r w:rsidR="0090746B">
        <w:rPr>
          <w:rFonts w:eastAsia="Times New Roman"/>
          <w:color w:val="000000" w:themeColor="text1"/>
        </w:rPr>
        <w:t>P</w:t>
      </w:r>
      <w:r w:rsidRPr="00C96CB2">
        <w:rPr>
          <w:rFonts w:eastAsia="Times New Roman"/>
          <w:color w:val="000000" w:themeColor="text1"/>
        </w:rPr>
        <w:t>rodávajícímu.</w:t>
      </w:r>
    </w:p>
    <w:p w14:paraId="2AAF4926" w14:textId="77777777" w:rsidR="009975EB" w:rsidRPr="002B3365" w:rsidRDefault="009975EB" w:rsidP="0045543F">
      <w:pPr>
        <w:pStyle w:val="OdstavecII"/>
        <w:keepNext w:val="0"/>
        <w:widowControl w:val="0"/>
        <w:rPr>
          <w:b/>
        </w:rPr>
      </w:pPr>
      <w:r w:rsidRPr="002B3365">
        <w:rPr>
          <w:b/>
        </w:rPr>
        <w:t xml:space="preserve">Převzetí </w:t>
      </w:r>
      <w:r w:rsidR="0090746B" w:rsidRPr="002B3365">
        <w:rPr>
          <w:b/>
        </w:rPr>
        <w:t>V</w:t>
      </w:r>
      <w:r w:rsidRPr="002B3365">
        <w:rPr>
          <w:b/>
        </w:rPr>
        <w:t>ěc</w:t>
      </w:r>
      <w:r w:rsidR="00432624" w:rsidRPr="002B3365">
        <w:rPr>
          <w:b/>
        </w:rPr>
        <w:t>i</w:t>
      </w:r>
      <w:r w:rsidRPr="002B3365">
        <w:rPr>
          <w:b/>
        </w:rPr>
        <w:t xml:space="preserve"> </w:t>
      </w:r>
      <w:r w:rsidR="0090746B" w:rsidRPr="002B3365">
        <w:rPr>
          <w:b/>
        </w:rPr>
        <w:t>K</w:t>
      </w:r>
      <w:r w:rsidRPr="002B3365">
        <w:rPr>
          <w:b/>
        </w:rPr>
        <w:t>upujícím</w:t>
      </w:r>
    </w:p>
    <w:p w14:paraId="21960D59" w14:textId="77777777" w:rsidR="009975EB" w:rsidRPr="00C96CB2" w:rsidRDefault="0090746B" w:rsidP="0045543F">
      <w:pPr>
        <w:pStyle w:val="Psmeno"/>
        <w:keepNext w:val="0"/>
        <w:widowControl w:val="0"/>
      </w:pPr>
      <w:r>
        <w:lastRenderedPageBreak/>
        <w:t>K převzetí V</w:t>
      </w:r>
      <w:r w:rsidR="009975EB" w:rsidRPr="00C96CB2">
        <w:t>ěci dochází současně s jejím odevzdáním.</w:t>
      </w:r>
    </w:p>
    <w:p w14:paraId="148AE14E" w14:textId="77777777" w:rsidR="009975EB" w:rsidRPr="00C96CB2" w:rsidRDefault="009975EB" w:rsidP="0045543F">
      <w:pPr>
        <w:pStyle w:val="Psmeno"/>
        <w:keepNext w:val="0"/>
        <w:widowControl w:val="0"/>
      </w:pPr>
      <w:r w:rsidRPr="00C96CB2">
        <w:t xml:space="preserve">Kupující není povinen převzít </w:t>
      </w:r>
      <w:r w:rsidR="0090746B">
        <w:t>V</w:t>
      </w:r>
      <w:r w:rsidRPr="00C96CB2">
        <w:t>ěc, která vykazuje vady, byť by tyto samy o sobě ani ve spojení s ji</w:t>
      </w:r>
      <w:r w:rsidR="0090746B">
        <w:t>nými nebránily řádnému užívání V</w:t>
      </w:r>
      <w:r w:rsidRPr="00C96CB2">
        <w:t xml:space="preserve">ěci nebo její užívání podstatným způsobem neomezovaly. </w:t>
      </w:r>
      <w:r w:rsidR="0090746B">
        <w:t>Nepřevezme-li Kupující z těchto důvodů V</w:t>
      </w:r>
      <w:r w:rsidRPr="00C96CB2">
        <w:t xml:space="preserve">ěc, hledí se na ni, jako by </w:t>
      </w:r>
      <w:r w:rsidR="0090746B">
        <w:t>P</w:t>
      </w:r>
      <w:r w:rsidRPr="00C96CB2">
        <w:t>rodávajícím nebyla odevzdána. Prodávající je v prodl</w:t>
      </w:r>
      <w:r w:rsidR="0090746B">
        <w:t>ení oproti lhůtě pro odevzdání V</w:t>
      </w:r>
      <w:r w:rsidRPr="00C96CB2">
        <w:t xml:space="preserve">ěci se všemi důsledky, které se s tím pojí. </w:t>
      </w:r>
    </w:p>
    <w:p w14:paraId="2EF23C3D" w14:textId="77777777" w:rsidR="009975EB" w:rsidRPr="00C96CB2" w:rsidRDefault="0090746B" w:rsidP="0045543F">
      <w:pPr>
        <w:pStyle w:val="Psmeno"/>
        <w:keepNext w:val="0"/>
        <w:widowControl w:val="0"/>
      </w:pPr>
      <w:r>
        <w:t>Převzetím V</w:t>
      </w:r>
      <w:r w:rsidR="009975EB" w:rsidRPr="00C96CB2">
        <w:t xml:space="preserve">ěci přechází na </w:t>
      </w:r>
      <w:r>
        <w:t>K</w:t>
      </w:r>
      <w:r w:rsidR="009975EB" w:rsidRPr="00C96CB2">
        <w:t>upujícího vlastnické právo k </w:t>
      </w:r>
      <w:r>
        <w:t>Vě</w:t>
      </w:r>
      <w:r w:rsidR="009975EB" w:rsidRPr="00C96CB2">
        <w:t xml:space="preserve">ci, jakož i nebezpečí vzniku škody na </w:t>
      </w:r>
      <w:r>
        <w:t>V</w:t>
      </w:r>
      <w:r w:rsidR="009975EB" w:rsidRPr="00C96CB2">
        <w:t>ěci.</w:t>
      </w:r>
    </w:p>
    <w:p w14:paraId="1DFDADE7" w14:textId="77777777" w:rsidR="005515CE" w:rsidRPr="002B3365" w:rsidRDefault="00B42911" w:rsidP="0045543F">
      <w:pPr>
        <w:pStyle w:val="OdstavecII"/>
        <w:keepNext w:val="0"/>
        <w:widowControl w:val="0"/>
        <w:rPr>
          <w:b/>
        </w:rPr>
      </w:pPr>
      <w:r w:rsidRPr="002B3365">
        <w:rPr>
          <w:b/>
        </w:rPr>
        <w:t>Předávací protokol</w:t>
      </w:r>
    </w:p>
    <w:p w14:paraId="2805442C" w14:textId="77777777" w:rsidR="005515CE" w:rsidRPr="00C96CB2" w:rsidRDefault="005515CE" w:rsidP="0045543F">
      <w:pPr>
        <w:widowControl w:val="0"/>
        <w:spacing w:before="0"/>
        <w:ind w:left="851"/>
        <w:rPr>
          <w:rFonts w:cs="Arial"/>
          <w:bCs/>
          <w:color w:val="000000" w:themeColor="text1"/>
        </w:rPr>
      </w:pPr>
      <w:r w:rsidRPr="00C96CB2">
        <w:rPr>
          <w:rFonts w:cs="Arial"/>
          <w:color w:val="000000" w:themeColor="text1"/>
        </w:rPr>
        <w:t>Odevzdání</w:t>
      </w:r>
      <w:r w:rsidR="00725CF6" w:rsidRPr="00C96CB2">
        <w:rPr>
          <w:rFonts w:cs="Arial"/>
          <w:color w:val="000000" w:themeColor="text1"/>
        </w:rPr>
        <w:t xml:space="preserve"> a převzetí </w:t>
      </w:r>
      <w:r w:rsidR="0090746B">
        <w:rPr>
          <w:rFonts w:cs="Arial"/>
          <w:color w:val="000000" w:themeColor="text1"/>
        </w:rPr>
        <w:t>Věci S</w:t>
      </w:r>
      <w:r w:rsidRPr="00C96CB2">
        <w:rPr>
          <w:rFonts w:cs="Arial"/>
          <w:color w:val="000000" w:themeColor="text1"/>
        </w:rPr>
        <w:t xml:space="preserve">mluvní strany potvrdí </w:t>
      </w:r>
      <w:r w:rsidR="00725CF6" w:rsidRPr="00C96CB2">
        <w:rPr>
          <w:rFonts w:cs="Arial"/>
          <w:color w:val="000000" w:themeColor="text1"/>
        </w:rPr>
        <w:t>předávacím protokol</w:t>
      </w:r>
      <w:r w:rsidR="00E67592" w:rsidRPr="00C96CB2">
        <w:rPr>
          <w:rFonts w:cs="Arial"/>
          <w:color w:val="000000" w:themeColor="text1"/>
        </w:rPr>
        <w:t>em</w:t>
      </w:r>
      <w:r w:rsidRPr="00C96CB2">
        <w:rPr>
          <w:rFonts w:cs="Arial"/>
          <w:color w:val="000000" w:themeColor="text1"/>
        </w:rPr>
        <w:t xml:space="preserve"> vyhotoven</w:t>
      </w:r>
      <w:r w:rsidR="00E67592" w:rsidRPr="00C96CB2">
        <w:rPr>
          <w:rFonts w:cs="Arial"/>
          <w:color w:val="000000" w:themeColor="text1"/>
        </w:rPr>
        <w:t>ý</w:t>
      </w:r>
      <w:r w:rsidR="0090746B">
        <w:rPr>
          <w:rFonts w:cs="Arial"/>
          <w:color w:val="000000" w:themeColor="text1"/>
        </w:rPr>
        <w:t>m P</w:t>
      </w:r>
      <w:r w:rsidRPr="00C96CB2">
        <w:rPr>
          <w:rFonts w:cs="Arial"/>
          <w:color w:val="000000" w:themeColor="text1"/>
        </w:rPr>
        <w:t>rodávajícím.</w:t>
      </w:r>
      <w:r w:rsidRPr="00C96CB2">
        <w:rPr>
          <w:rFonts w:cs="Arial"/>
          <w:bCs/>
          <w:color w:val="000000" w:themeColor="text1"/>
        </w:rPr>
        <w:t xml:space="preserve"> </w:t>
      </w:r>
      <w:r w:rsidR="00725CF6" w:rsidRPr="00C96CB2">
        <w:rPr>
          <w:rFonts w:cs="Arial"/>
          <w:bCs/>
          <w:color w:val="000000" w:themeColor="text1"/>
        </w:rPr>
        <w:t>Předávací protokol</w:t>
      </w:r>
      <w:r w:rsidRPr="00C96CB2">
        <w:rPr>
          <w:rFonts w:cs="Arial"/>
          <w:bCs/>
          <w:color w:val="000000" w:themeColor="text1"/>
        </w:rPr>
        <w:t xml:space="preserve"> bude obsahovat zejména následující</w:t>
      </w:r>
      <w:r w:rsidRPr="00C96CB2">
        <w:rPr>
          <w:rFonts w:cs="Arial"/>
          <w:color w:val="000000" w:themeColor="text1"/>
        </w:rPr>
        <w:t>:</w:t>
      </w:r>
    </w:p>
    <w:p w14:paraId="6D1509DF" w14:textId="77777777" w:rsidR="005515CE" w:rsidRPr="00C96CB2" w:rsidRDefault="005515CE" w:rsidP="0045543F">
      <w:pPr>
        <w:pStyle w:val="Bod"/>
        <w:widowControl w:val="0"/>
      </w:pPr>
      <w:r w:rsidRPr="00C96CB2">
        <w:rPr>
          <w:rFonts w:eastAsia="Times New Roman"/>
        </w:rPr>
        <w:t>i</w:t>
      </w:r>
      <w:r w:rsidR="0090746B">
        <w:t>dentifikační údaje P</w:t>
      </w:r>
      <w:r w:rsidRPr="00C96CB2">
        <w:t xml:space="preserve">rodávajícího a </w:t>
      </w:r>
      <w:r w:rsidR="0090746B">
        <w:t>K</w:t>
      </w:r>
      <w:r w:rsidRPr="00C96CB2">
        <w:t>upujícího,</w:t>
      </w:r>
    </w:p>
    <w:p w14:paraId="5B28B190" w14:textId="77777777" w:rsidR="005515CE" w:rsidRPr="00C96CB2" w:rsidRDefault="0090746B" w:rsidP="0045543F">
      <w:pPr>
        <w:pStyle w:val="Bod"/>
        <w:widowControl w:val="0"/>
      </w:pPr>
      <w:r>
        <w:t>identifikaci V</w:t>
      </w:r>
      <w:r w:rsidR="005515CE" w:rsidRPr="00C96CB2">
        <w:t>ěci</w:t>
      </w:r>
      <w:r w:rsidR="00B42911" w:rsidRPr="00C96CB2">
        <w:t xml:space="preserve"> včetně výrobního čísla</w:t>
      </w:r>
      <w:r w:rsidR="005515CE" w:rsidRPr="00C96CB2">
        <w:t>,</w:t>
      </w:r>
    </w:p>
    <w:p w14:paraId="4330BD66" w14:textId="77777777" w:rsidR="005515CE" w:rsidRPr="00C96CB2" w:rsidRDefault="005515CE" w:rsidP="0045543F">
      <w:pPr>
        <w:pStyle w:val="Bod"/>
        <w:widowControl w:val="0"/>
      </w:pPr>
      <w:r w:rsidRPr="00C96CB2">
        <w:t>seznam atestů, cer</w:t>
      </w:r>
      <w:r w:rsidR="0090746B">
        <w:t>tifikátů či prohlášení o shodě V</w:t>
      </w:r>
      <w:r w:rsidRPr="00C96CB2">
        <w:t xml:space="preserve">ěci </w:t>
      </w:r>
      <w:r w:rsidRPr="00C96CB2">
        <w:rPr>
          <w:rFonts w:eastAsia="Times New Roman"/>
          <w:bCs/>
        </w:rPr>
        <w:t>s požadavky příslušných právních předpisů či technických norem</w:t>
      </w:r>
      <w:r w:rsidR="0090746B">
        <w:t>, které byly K</w:t>
      </w:r>
      <w:r w:rsidRPr="00C96CB2">
        <w:t>upujícímu předány,</w:t>
      </w:r>
    </w:p>
    <w:p w14:paraId="3FDED4F6" w14:textId="77777777" w:rsidR="005515CE" w:rsidRPr="00C96CB2" w:rsidRDefault="005515CE" w:rsidP="0045543F">
      <w:pPr>
        <w:pStyle w:val="Bod"/>
        <w:widowControl w:val="0"/>
      </w:pPr>
      <w:r w:rsidRPr="00C96CB2">
        <w:t>protokoly o revizích,</w:t>
      </w:r>
    </w:p>
    <w:p w14:paraId="629CB237" w14:textId="77777777" w:rsidR="005515CE" w:rsidRPr="00C96CB2" w:rsidRDefault="0090746B" w:rsidP="0045543F">
      <w:pPr>
        <w:pStyle w:val="Bod"/>
        <w:widowControl w:val="0"/>
      </w:pPr>
      <w:r>
        <w:rPr>
          <w:bCs/>
        </w:rPr>
        <w:t>Doklady k v</w:t>
      </w:r>
      <w:r w:rsidR="005515CE" w:rsidRPr="00C96CB2">
        <w:rPr>
          <w:bCs/>
        </w:rPr>
        <w:t>ěci,</w:t>
      </w:r>
    </w:p>
    <w:p w14:paraId="306DC172" w14:textId="77777777" w:rsidR="005515CE" w:rsidRPr="00C96CB2" w:rsidRDefault="005515CE" w:rsidP="0045543F">
      <w:pPr>
        <w:pStyle w:val="Bod"/>
        <w:widowControl w:val="0"/>
      </w:pPr>
      <w:r w:rsidRPr="00C96CB2">
        <w:t>protokol o provedeném</w:t>
      </w:r>
      <w:r w:rsidR="00987B9B" w:rsidRPr="00C96CB2">
        <w:t xml:space="preserve"> </w:t>
      </w:r>
      <w:r w:rsidR="0090746B">
        <w:t>zaškolení obsluhy V</w:t>
      </w:r>
      <w:r w:rsidRPr="00C96CB2">
        <w:t>ěci a</w:t>
      </w:r>
    </w:p>
    <w:p w14:paraId="7DA3079B" w14:textId="77777777" w:rsidR="005515CE" w:rsidRPr="00C96CB2" w:rsidRDefault="005515CE" w:rsidP="0045543F">
      <w:pPr>
        <w:pStyle w:val="Bod"/>
        <w:widowControl w:val="0"/>
        <w:rPr>
          <w:rFonts w:eastAsia="Times New Roman"/>
          <w:b/>
          <w:bCs/>
        </w:rPr>
      </w:pPr>
      <w:r w:rsidRPr="00C96CB2">
        <w:t xml:space="preserve">datované podpisy </w:t>
      </w:r>
      <w:r w:rsidR="0090746B">
        <w:t>S</w:t>
      </w:r>
      <w:r w:rsidRPr="00C96CB2">
        <w:t>mluvních stran</w:t>
      </w:r>
      <w:r w:rsidR="00953D77" w:rsidRPr="00C96CB2">
        <w:t>; osobami oprávněnými k podpisu předávacího protokolu jsou</w:t>
      </w:r>
      <w:r w:rsidR="0090746B">
        <w:t xml:space="preserve"> vedle zástupců S</w:t>
      </w:r>
      <w:r w:rsidR="00432624" w:rsidRPr="00C96CB2">
        <w:t>mluvních stran</w:t>
      </w:r>
      <w:r w:rsidR="002D02DC">
        <w:t xml:space="preserve"> uvedených v záhlaví Smlouvy</w:t>
      </w:r>
      <w:r w:rsidR="00432624" w:rsidRPr="00C96CB2">
        <w:t xml:space="preserve"> </w:t>
      </w:r>
      <w:r w:rsidR="0090746B">
        <w:t>Kontaktní osoby S</w:t>
      </w:r>
      <w:r w:rsidR="00953D77" w:rsidRPr="00C96CB2">
        <w:t>mluvních stran</w:t>
      </w:r>
      <w:r w:rsidRPr="00C96CB2">
        <w:t>.</w:t>
      </w:r>
    </w:p>
    <w:p w14:paraId="7267B34D" w14:textId="1AD0D6D8" w:rsidR="00725CF6" w:rsidRPr="00C96CB2" w:rsidRDefault="00725CF6" w:rsidP="0045543F">
      <w:pPr>
        <w:widowControl w:val="0"/>
        <w:spacing w:before="0"/>
        <w:ind w:left="851"/>
        <w:rPr>
          <w:rFonts w:eastAsia="Times New Roman" w:cs="Arial"/>
          <w:b/>
          <w:bCs/>
          <w:color w:val="000000" w:themeColor="text1"/>
          <w:lang w:eastAsia="cs-CZ"/>
        </w:rPr>
      </w:pPr>
      <w:r w:rsidRPr="00C96CB2">
        <w:rPr>
          <w:rFonts w:cs="Arial"/>
          <w:bCs/>
        </w:rPr>
        <w:t xml:space="preserve">Vzor předávacího protokolu je součástí </w:t>
      </w:r>
      <w:r w:rsidR="0090746B">
        <w:rPr>
          <w:rFonts w:cs="Arial"/>
          <w:bCs/>
        </w:rPr>
        <w:t>S</w:t>
      </w:r>
      <w:r w:rsidRPr="00C96CB2">
        <w:rPr>
          <w:rFonts w:cs="Arial"/>
          <w:bCs/>
        </w:rPr>
        <w:t xml:space="preserve">mlouvy jako její příloha č. </w:t>
      </w:r>
      <w:r w:rsidR="00EE7C3F">
        <w:rPr>
          <w:rFonts w:cs="Arial"/>
          <w:bCs/>
        </w:rPr>
        <w:t>3</w:t>
      </w:r>
      <w:r w:rsidRPr="00C96CB2">
        <w:rPr>
          <w:rFonts w:cs="Arial"/>
          <w:bCs/>
        </w:rPr>
        <w:t>.</w:t>
      </w:r>
    </w:p>
    <w:p w14:paraId="0F5683B1" w14:textId="77777777" w:rsidR="005515CE" w:rsidRPr="002B3365" w:rsidRDefault="005515CE" w:rsidP="0045543F">
      <w:pPr>
        <w:pStyle w:val="OdstavecII"/>
        <w:keepNext w:val="0"/>
        <w:widowControl w:val="0"/>
        <w:rPr>
          <w:b/>
        </w:rPr>
      </w:pPr>
      <w:r w:rsidRPr="002B3365">
        <w:rPr>
          <w:b/>
        </w:rPr>
        <w:t>Odvoz a likvidace odpadů; závěrečný úklid</w:t>
      </w:r>
    </w:p>
    <w:p w14:paraId="0506D461" w14:textId="77777777" w:rsidR="005515CE" w:rsidRPr="00C96CB2" w:rsidRDefault="005515CE" w:rsidP="0045543F">
      <w:pPr>
        <w:widowControl w:val="0"/>
        <w:tabs>
          <w:tab w:val="num" w:pos="-1843"/>
        </w:tabs>
        <w:spacing w:before="0"/>
        <w:ind w:left="851"/>
        <w:rPr>
          <w:rFonts w:eastAsia="Times New Roman" w:cs="Arial"/>
          <w:color w:val="000000" w:themeColor="text1"/>
          <w:lang w:eastAsia="cs-CZ"/>
        </w:rPr>
      </w:pPr>
      <w:r w:rsidRPr="00C96CB2">
        <w:rPr>
          <w:rFonts w:eastAsia="Times New Roman" w:cs="Arial"/>
          <w:color w:val="000000" w:themeColor="text1"/>
          <w:lang w:eastAsia="cs-CZ"/>
        </w:rPr>
        <w:t>Prodávající se zavazuje</w:t>
      </w:r>
    </w:p>
    <w:p w14:paraId="720E2DC1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t>odvézt a zlikvidovat veškerý odpad, zejm. obaly a materiály použi</w:t>
      </w:r>
      <w:r w:rsidR="0090746B">
        <w:t>té při plnění závazku odevzdat V</w:t>
      </w:r>
      <w:r w:rsidRPr="00C96CB2">
        <w:t>ěc, v souladu s příslušnými ustanoveními zákona č. 185/2001 Sb., o odpadech a o změně některých dalších zákonů, ve znění pozdějších předpisů, příslušnou vyhláškou statutárního města Brna a dalšími právními předpisy,</w:t>
      </w:r>
    </w:p>
    <w:p w14:paraId="24FE3EE0" w14:textId="77777777" w:rsidR="007417A4" w:rsidRDefault="005515CE" w:rsidP="0045543F">
      <w:pPr>
        <w:pStyle w:val="Psmeno"/>
        <w:keepNext w:val="0"/>
        <w:widowControl w:val="0"/>
      </w:pPr>
      <w:r w:rsidRPr="00C96CB2">
        <w:t>provést závěrečný úklid včetně uvedení všech povrchů dotčenýc</w:t>
      </w:r>
      <w:r w:rsidR="0090746B">
        <w:t>h plněním závazku odevzdat V</w:t>
      </w:r>
      <w:r w:rsidRPr="00C96CB2">
        <w:t xml:space="preserve">ěc dle </w:t>
      </w:r>
      <w:r w:rsidR="0090746B">
        <w:t>S</w:t>
      </w:r>
      <w:r w:rsidRPr="00C96CB2">
        <w:t>mlouvy do původního stavu</w:t>
      </w:r>
      <w:r w:rsidR="007417A4">
        <w:t>,</w:t>
      </w:r>
    </w:p>
    <w:p w14:paraId="48BED14B" w14:textId="77777777" w:rsidR="005515CE" w:rsidRPr="004E0963" w:rsidRDefault="007417A4" w:rsidP="0045543F">
      <w:pPr>
        <w:widowControl w:val="0"/>
        <w:spacing w:before="0"/>
        <w:ind w:left="851"/>
        <w:rPr>
          <w:rFonts w:eastAsia="Times New Roman" w:cs="Arial"/>
          <w:color w:val="000000" w:themeColor="text1"/>
          <w:lang w:eastAsia="cs-CZ"/>
        </w:rPr>
      </w:pPr>
      <w:r w:rsidRPr="005D5EAE">
        <w:rPr>
          <w:rFonts w:cs="Arial"/>
          <w:kern w:val="32"/>
        </w:rPr>
        <w:t xml:space="preserve">nejpozději </w:t>
      </w:r>
      <w:r w:rsidR="004C2A6F">
        <w:rPr>
          <w:rFonts w:cs="Arial"/>
          <w:kern w:val="32"/>
        </w:rPr>
        <w:t xml:space="preserve">ke dni podpisu </w:t>
      </w:r>
      <w:r w:rsidR="005D5EAE" w:rsidRPr="005D5EAE">
        <w:rPr>
          <w:rFonts w:cs="Arial"/>
          <w:kern w:val="32"/>
        </w:rPr>
        <w:t>předávací</w:t>
      </w:r>
      <w:r w:rsidR="004C2A6F">
        <w:rPr>
          <w:rFonts w:cs="Arial"/>
          <w:kern w:val="32"/>
        </w:rPr>
        <w:t>ho</w:t>
      </w:r>
      <w:r w:rsidR="005D5EAE" w:rsidRPr="005D5EAE">
        <w:rPr>
          <w:rFonts w:cs="Arial"/>
          <w:kern w:val="32"/>
        </w:rPr>
        <w:t xml:space="preserve"> protokolu</w:t>
      </w:r>
      <w:r w:rsidR="005D5EAE" w:rsidRPr="005D5EAE">
        <w:rPr>
          <w:rFonts w:eastAsia="Times New Roman"/>
          <w:lang w:eastAsia="cs-CZ"/>
        </w:rPr>
        <w:t>.</w:t>
      </w:r>
    </w:p>
    <w:p w14:paraId="5B7013BE" w14:textId="77777777" w:rsidR="005515CE" w:rsidRPr="00C96CB2" w:rsidRDefault="005515CE" w:rsidP="0045543F">
      <w:pPr>
        <w:pStyle w:val="lnek"/>
        <w:keepNext w:val="0"/>
        <w:widowControl w:val="0"/>
      </w:pPr>
      <w:r w:rsidRPr="00C96CB2">
        <w:t>Kupní cena a platební podmínky</w:t>
      </w:r>
    </w:p>
    <w:p w14:paraId="75B256A2" w14:textId="09E4E9D5" w:rsidR="005515CE" w:rsidRPr="00C96CB2" w:rsidRDefault="005515CE" w:rsidP="0045543F">
      <w:pPr>
        <w:pStyle w:val="OdstavecII"/>
        <w:keepNext w:val="0"/>
        <w:widowControl w:val="0"/>
      </w:pPr>
      <w:r w:rsidRPr="00C96CB2">
        <w:t>Kupní cena za splnění</w:t>
      </w:r>
      <w:r w:rsidR="00AA638F">
        <w:t xml:space="preserve"> závazků P</w:t>
      </w:r>
      <w:r w:rsidR="0090746B">
        <w:t>rodávajícího dle S</w:t>
      </w:r>
      <w:r w:rsidRPr="00C96CB2">
        <w:t xml:space="preserve">mlouvy je stanovena na základě nabídky </w:t>
      </w:r>
      <w:r w:rsidR="0090746B">
        <w:t>P</w:t>
      </w:r>
      <w:r w:rsidRPr="00C96CB2">
        <w:t>rodávajícího podané do zadávacího řízení k </w:t>
      </w:r>
      <w:r w:rsidR="0090746B">
        <w:t>V</w:t>
      </w:r>
      <w:r w:rsidRPr="00C96CB2">
        <w:t xml:space="preserve">eřejné zakázce </w:t>
      </w:r>
      <w:r w:rsidRPr="00C96CB2">
        <w:rPr>
          <w:b/>
        </w:rPr>
        <w:t xml:space="preserve">a činí </w:t>
      </w:r>
      <w:r w:rsidR="00EA5C7D" w:rsidRPr="004F5ACD">
        <w:rPr>
          <w:rFonts w:eastAsia="Times New Roman"/>
          <w:b/>
          <w:highlight w:val="lightGray"/>
          <w:lang w:eastAsia="cs-CZ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4F5ACD">
        <w:rPr>
          <w:rFonts w:eastAsia="Times New Roman"/>
          <w:b/>
          <w:highlight w:val="lightGray"/>
          <w:lang w:eastAsia="cs-CZ"/>
        </w:rPr>
        <w:instrText xml:space="preserve"> FORMTEXT </w:instrText>
      </w:r>
      <w:r w:rsidR="00EA5C7D" w:rsidRPr="004F5ACD">
        <w:rPr>
          <w:rFonts w:eastAsia="Times New Roman"/>
          <w:b/>
          <w:highlight w:val="lightGray"/>
          <w:lang w:eastAsia="cs-CZ"/>
        </w:rPr>
      </w:r>
      <w:r w:rsidR="00EA5C7D" w:rsidRPr="004F5ACD">
        <w:rPr>
          <w:rFonts w:eastAsia="Times New Roman"/>
          <w:b/>
          <w:highlight w:val="lightGray"/>
          <w:lang w:eastAsia="cs-CZ"/>
        </w:rPr>
        <w:fldChar w:fldCharType="separate"/>
      </w:r>
      <w:r w:rsidRPr="004F5ACD">
        <w:rPr>
          <w:rFonts w:eastAsia="Times New Roman"/>
          <w:b/>
          <w:noProof/>
          <w:highlight w:val="lightGray"/>
          <w:lang w:eastAsia="cs-CZ"/>
        </w:rPr>
        <w:t> </w:t>
      </w:r>
      <w:r w:rsidRPr="004F5ACD">
        <w:rPr>
          <w:rFonts w:eastAsia="Times New Roman"/>
          <w:b/>
          <w:noProof/>
          <w:highlight w:val="lightGray"/>
          <w:lang w:eastAsia="cs-CZ"/>
        </w:rPr>
        <w:t> </w:t>
      </w:r>
      <w:r w:rsidRPr="004F5ACD">
        <w:rPr>
          <w:rFonts w:eastAsia="Times New Roman"/>
          <w:b/>
          <w:noProof/>
          <w:highlight w:val="lightGray"/>
          <w:lang w:eastAsia="cs-CZ"/>
        </w:rPr>
        <w:t> </w:t>
      </w:r>
      <w:r w:rsidRPr="004F5ACD">
        <w:rPr>
          <w:rFonts w:eastAsia="Times New Roman"/>
          <w:b/>
          <w:noProof/>
          <w:highlight w:val="lightGray"/>
          <w:lang w:eastAsia="cs-CZ"/>
        </w:rPr>
        <w:t> </w:t>
      </w:r>
      <w:r w:rsidRPr="004F5ACD">
        <w:rPr>
          <w:rFonts w:eastAsia="Times New Roman"/>
          <w:b/>
          <w:noProof/>
          <w:highlight w:val="lightGray"/>
          <w:lang w:eastAsia="cs-CZ"/>
        </w:rPr>
        <w:t> </w:t>
      </w:r>
      <w:r w:rsidR="00EA5C7D" w:rsidRPr="004F5ACD">
        <w:rPr>
          <w:rFonts w:eastAsia="Times New Roman"/>
          <w:b/>
          <w:highlight w:val="lightGray"/>
          <w:lang w:eastAsia="cs-CZ"/>
        </w:rPr>
        <w:fldChar w:fldCharType="end"/>
      </w:r>
      <w:r w:rsidRPr="00C96CB2">
        <w:rPr>
          <w:rFonts w:eastAsia="Times New Roman"/>
          <w:b/>
          <w:lang w:eastAsia="cs-CZ"/>
        </w:rPr>
        <w:t xml:space="preserve">,- (slovy: </w:t>
      </w:r>
      <w:r w:rsidR="00EA5C7D" w:rsidRPr="004F5ACD">
        <w:rPr>
          <w:rFonts w:eastAsia="Times New Roman"/>
          <w:b/>
          <w:highlight w:val="lightGray"/>
          <w:lang w:eastAsia="cs-CZ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4F5ACD">
        <w:rPr>
          <w:rFonts w:eastAsia="Times New Roman"/>
          <w:b/>
          <w:highlight w:val="lightGray"/>
          <w:lang w:eastAsia="cs-CZ"/>
        </w:rPr>
        <w:instrText xml:space="preserve"> FORMTEXT </w:instrText>
      </w:r>
      <w:r w:rsidR="00EA5C7D" w:rsidRPr="004F5ACD">
        <w:rPr>
          <w:rFonts w:eastAsia="Times New Roman"/>
          <w:b/>
          <w:highlight w:val="lightGray"/>
          <w:lang w:eastAsia="cs-CZ"/>
        </w:rPr>
      </w:r>
      <w:r w:rsidR="00EA5C7D" w:rsidRPr="004F5ACD">
        <w:rPr>
          <w:rFonts w:eastAsia="Times New Roman"/>
          <w:b/>
          <w:highlight w:val="lightGray"/>
          <w:lang w:eastAsia="cs-CZ"/>
        </w:rPr>
        <w:fldChar w:fldCharType="separate"/>
      </w:r>
      <w:r w:rsidRPr="004F5ACD">
        <w:rPr>
          <w:rFonts w:eastAsia="Times New Roman"/>
          <w:b/>
          <w:noProof/>
          <w:highlight w:val="lightGray"/>
          <w:lang w:eastAsia="cs-CZ"/>
        </w:rPr>
        <w:t> </w:t>
      </w:r>
      <w:r w:rsidRPr="004F5ACD">
        <w:rPr>
          <w:rFonts w:eastAsia="Times New Roman"/>
          <w:b/>
          <w:noProof/>
          <w:highlight w:val="lightGray"/>
          <w:lang w:eastAsia="cs-CZ"/>
        </w:rPr>
        <w:t> </w:t>
      </w:r>
      <w:r w:rsidRPr="004F5ACD">
        <w:rPr>
          <w:rFonts w:eastAsia="Times New Roman"/>
          <w:b/>
          <w:noProof/>
          <w:highlight w:val="lightGray"/>
          <w:lang w:eastAsia="cs-CZ"/>
        </w:rPr>
        <w:t> </w:t>
      </w:r>
      <w:r w:rsidRPr="004F5ACD">
        <w:rPr>
          <w:rFonts w:eastAsia="Times New Roman"/>
          <w:b/>
          <w:noProof/>
          <w:highlight w:val="lightGray"/>
          <w:lang w:eastAsia="cs-CZ"/>
        </w:rPr>
        <w:t> </w:t>
      </w:r>
      <w:r w:rsidRPr="004F5ACD">
        <w:rPr>
          <w:rFonts w:eastAsia="Times New Roman"/>
          <w:b/>
          <w:noProof/>
          <w:highlight w:val="lightGray"/>
          <w:lang w:eastAsia="cs-CZ"/>
        </w:rPr>
        <w:t> </w:t>
      </w:r>
      <w:r w:rsidR="00EA5C7D" w:rsidRPr="004F5ACD">
        <w:rPr>
          <w:rFonts w:eastAsia="Times New Roman"/>
          <w:b/>
          <w:highlight w:val="lightGray"/>
          <w:lang w:eastAsia="cs-CZ"/>
        </w:rPr>
        <w:fldChar w:fldCharType="end"/>
      </w:r>
      <w:r w:rsidRPr="00C96CB2">
        <w:rPr>
          <w:rFonts w:eastAsia="Times New Roman"/>
          <w:b/>
          <w:lang w:eastAsia="cs-CZ"/>
        </w:rPr>
        <w:t>)</w:t>
      </w:r>
      <w:r w:rsidRPr="00C96CB2">
        <w:rPr>
          <w:b/>
        </w:rPr>
        <w:t xml:space="preserve"> Kč</w:t>
      </w:r>
      <w:r w:rsidRPr="00C96CB2">
        <w:t xml:space="preserve"> bez daně z přidané hodnoty </w:t>
      </w:r>
      <w:r w:rsidRPr="0090746B">
        <w:rPr>
          <w:i/>
        </w:rPr>
        <w:t>(dále jen „</w:t>
      </w:r>
      <w:r w:rsidRPr="0090746B">
        <w:rPr>
          <w:b/>
          <w:i/>
        </w:rPr>
        <w:t>DPH</w:t>
      </w:r>
      <w:r w:rsidRPr="0090746B">
        <w:rPr>
          <w:i/>
        </w:rPr>
        <w:t>“)</w:t>
      </w:r>
      <w:r w:rsidRPr="0090746B">
        <w:t>.</w:t>
      </w:r>
      <w:r w:rsidRPr="00C96CB2">
        <w:t xml:space="preserve"> Prodávající je oprávněn ke kupní ceně připočíst DPH ve výši stanovené v souladu se zákonem č. 235/2004 Sb., o dani z přidané hodnoty, ve znění pozdějších předpisů, </w:t>
      </w:r>
      <w:r w:rsidRPr="0090746B">
        <w:rPr>
          <w:i/>
        </w:rPr>
        <w:t>(dále jen „</w:t>
      </w:r>
      <w:r w:rsidRPr="0090746B">
        <w:rPr>
          <w:b/>
          <w:i/>
        </w:rPr>
        <w:t>ZDPH</w:t>
      </w:r>
      <w:r w:rsidRPr="0090746B">
        <w:rPr>
          <w:i/>
        </w:rPr>
        <w:t>“)</w:t>
      </w:r>
      <w:r w:rsidRPr="00C96CB2">
        <w:t xml:space="preserve">, a to ke dni uskutečnění zdanitelného plnění </w:t>
      </w:r>
      <w:r w:rsidRPr="0090746B">
        <w:rPr>
          <w:i/>
          <w:color w:val="000000" w:themeColor="text1"/>
        </w:rPr>
        <w:t>(dále jen „</w:t>
      </w:r>
      <w:r w:rsidRPr="0090746B">
        <w:rPr>
          <w:b/>
          <w:i/>
          <w:color w:val="000000" w:themeColor="text1"/>
        </w:rPr>
        <w:t>DUZP</w:t>
      </w:r>
      <w:r w:rsidRPr="0090746B">
        <w:rPr>
          <w:i/>
          <w:color w:val="000000" w:themeColor="text1"/>
        </w:rPr>
        <w:t>“)</w:t>
      </w:r>
      <w:r w:rsidRPr="0090746B">
        <w:t>.</w:t>
      </w:r>
      <w:r w:rsidRPr="00C96CB2">
        <w:t xml:space="preserve"> DUZP</w:t>
      </w:r>
      <w:r w:rsidR="0090746B">
        <w:rPr>
          <w:color w:val="000000" w:themeColor="text1"/>
        </w:rPr>
        <w:t xml:space="preserve"> je den převzetí V</w:t>
      </w:r>
      <w:r w:rsidRPr="00C96CB2">
        <w:rPr>
          <w:color w:val="000000" w:themeColor="text1"/>
        </w:rPr>
        <w:t>ěci.</w:t>
      </w:r>
    </w:p>
    <w:p w14:paraId="55B2734B" w14:textId="77777777" w:rsidR="005515CE" w:rsidRPr="00C96CB2" w:rsidRDefault="005515CE" w:rsidP="0045543F">
      <w:pPr>
        <w:pStyle w:val="OdstavecII"/>
        <w:keepNext w:val="0"/>
        <w:widowControl w:val="0"/>
        <w:rPr>
          <w:bCs/>
          <w:color w:val="000000" w:themeColor="text1"/>
        </w:rPr>
      </w:pPr>
      <w:r w:rsidRPr="00C96CB2">
        <w:t xml:space="preserve">Kupní cena je cenou nejvýše přípustnou, kterou není možné překročit. Prodávající prohlašuje, že kupní </w:t>
      </w:r>
      <w:r w:rsidRPr="00C96CB2">
        <w:lastRenderedPageBreak/>
        <w:t xml:space="preserve">cena obsahuje jeho veškeré nutné náklady na dodávky a služby nezbytné pro řádné a včasné splnění závazků dle </w:t>
      </w:r>
      <w:r w:rsidR="002D02DC">
        <w:t>S</w:t>
      </w:r>
      <w:r w:rsidRPr="00C96CB2">
        <w:t>mlouvy včetně všech nákladů souvisejících při zohlednění veškerých rizik a vlivů, o nichž lze</w:t>
      </w:r>
      <w:r w:rsidR="001004D3" w:rsidRPr="00C96CB2">
        <w:t xml:space="preserve"> uvažovat</w:t>
      </w:r>
      <w:r w:rsidRPr="00C96CB2">
        <w:t xml:space="preserve"> během plnění závazků dle </w:t>
      </w:r>
      <w:r w:rsidR="002D02DC">
        <w:t>S</w:t>
      </w:r>
      <w:r w:rsidRPr="00C96CB2">
        <w:t xml:space="preserve">mlouvy. Prodávající dále prohlašuje, že kupní cena je stanovena i s přihlédnutím k vývoji cen v daném oboru včetně vývoje kurzu české měny k zahraničním měnám až do doby splnění závazků dle </w:t>
      </w:r>
      <w:r w:rsidR="002D02DC">
        <w:t>S</w:t>
      </w:r>
      <w:r w:rsidRPr="00C96CB2">
        <w:t>mlouvy.</w:t>
      </w:r>
    </w:p>
    <w:p w14:paraId="39FDFA8F" w14:textId="77777777" w:rsidR="005515CE" w:rsidRPr="00C96CB2" w:rsidRDefault="005515CE" w:rsidP="0045543F">
      <w:pPr>
        <w:pStyle w:val="OdstavecII"/>
        <w:keepNext w:val="0"/>
        <w:widowControl w:val="0"/>
      </w:pPr>
      <w:r w:rsidRPr="00C96CB2">
        <w:t>Prodávající přebírá nebezpečí změny okolností ve smyslu § 1765 odst. 2 OZ.</w:t>
      </w:r>
    </w:p>
    <w:p w14:paraId="5F821285" w14:textId="77777777" w:rsidR="005515CE" w:rsidRPr="002B3365" w:rsidRDefault="005515CE" w:rsidP="0045543F">
      <w:pPr>
        <w:pStyle w:val="OdstavecII"/>
        <w:keepNext w:val="0"/>
        <w:widowControl w:val="0"/>
        <w:rPr>
          <w:b/>
        </w:rPr>
      </w:pPr>
      <w:r w:rsidRPr="002B3365">
        <w:rPr>
          <w:b/>
        </w:rPr>
        <w:t>Právo na zaplacení kupní ceny</w:t>
      </w:r>
    </w:p>
    <w:p w14:paraId="1C0D589A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t>Právo na zaplace</w:t>
      </w:r>
      <w:r w:rsidR="002D02DC">
        <w:t>ní kupní ceny vzniká převzetím V</w:t>
      </w:r>
      <w:r w:rsidRPr="00C96CB2">
        <w:t xml:space="preserve">ěci </w:t>
      </w:r>
      <w:r w:rsidR="002D02DC">
        <w:t>K</w:t>
      </w:r>
      <w:r w:rsidRPr="00C96CB2">
        <w:t>upujícím.</w:t>
      </w:r>
    </w:p>
    <w:p w14:paraId="470CCF15" w14:textId="6C3757EF" w:rsidR="005515CE" w:rsidRPr="00C96CB2" w:rsidRDefault="00AA638F" w:rsidP="0045543F">
      <w:pPr>
        <w:pStyle w:val="Psmeno"/>
        <w:keepNext w:val="0"/>
        <w:widowControl w:val="0"/>
      </w:pPr>
      <w:r>
        <w:t>Kupující neposkytne P</w:t>
      </w:r>
      <w:r w:rsidR="005515CE" w:rsidRPr="00C96CB2">
        <w:t>rodávajícímu žádné zálohy.</w:t>
      </w:r>
    </w:p>
    <w:p w14:paraId="517128E0" w14:textId="77777777" w:rsidR="005515CE" w:rsidRPr="002B3365" w:rsidRDefault="005515CE" w:rsidP="0045543F">
      <w:pPr>
        <w:pStyle w:val="OdstavecII"/>
        <w:keepNext w:val="0"/>
        <w:widowControl w:val="0"/>
        <w:rPr>
          <w:b/>
        </w:rPr>
      </w:pPr>
      <w:r w:rsidRPr="002B3365">
        <w:rPr>
          <w:b/>
        </w:rPr>
        <w:t>Úhrada kupní ceny</w:t>
      </w:r>
    </w:p>
    <w:p w14:paraId="7D3A07D1" w14:textId="77777777" w:rsidR="00C65BAF" w:rsidRPr="002D02DC" w:rsidRDefault="00C65BAF" w:rsidP="0045543F">
      <w:pPr>
        <w:pStyle w:val="Psmeno"/>
        <w:keepNext w:val="0"/>
        <w:widowControl w:val="0"/>
        <w:rPr>
          <w:color w:val="000000" w:themeColor="text1"/>
        </w:rPr>
      </w:pPr>
      <w:r w:rsidRPr="00C96CB2">
        <w:t xml:space="preserve">Kupní cena bude uhrazena na základě řádně vystaveného daňového dokladu </w:t>
      </w:r>
      <w:r w:rsidRPr="00AB2770">
        <w:rPr>
          <w:i/>
        </w:rPr>
        <w:t>(</w:t>
      </w:r>
      <w:r w:rsidR="002D02DC">
        <w:rPr>
          <w:i/>
        </w:rPr>
        <w:t>dále také jen „</w:t>
      </w:r>
      <w:r w:rsidR="002D02DC" w:rsidRPr="002D02DC">
        <w:rPr>
          <w:b/>
          <w:i/>
        </w:rPr>
        <w:t>F</w:t>
      </w:r>
      <w:r w:rsidRPr="002D02DC">
        <w:rPr>
          <w:b/>
          <w:i/>
        </w:rPr>
        <w:t>aktura</w:t>
      </w:r>
      <w:r w:rsidRPr="002D02DC">
        <w:rPr>
          <w:i/>
        </w:rPr>
        <w:t>“)</w:t>
      </w:r>
      <w:r w:rsidRPr="002D02DC">
        <w:t>.</w:t>
      </w:r>
    </w:p>
    <w:p w14:paraId="364AD317" w14:textId="77777777" w:rsidR="005515CE" w:rsidRPr="00C96CB2" w:rsidRDefault="002D02DC" w:rsidP="0045543F">
      <w:pPr>
        <w:pStyle w:val="Psmeno"/>
        <w:keepNext w:val="0"/>
        <w:widowControl w:val="0"/>
        <w:rPr>
          <w:color w:val="000000" w:themeColor="text1"/>
        </w:rPr>
      </w:pPr>
      <w:r>
        <w:t>Faktura bude doručena K</w:t>
      </w:r>
      <w:r w:rsidR="005515CE" w:rsidRPr="00C96CB2">
        <w:t xml:space="preserve">upujícímu </w:t>
      </w:r>
      <w:r w:rsidR="005515CE" w:rsidRPr="00C96CB2">
        <w:rPr>
          <w:b/>
        </w:rPr>
        <w:t>nejpozději do 3 (slovy: tří) pracovních dní</w:t>
      </w:r>
      <w:r>
        <w:t xml:space="preserve"> ode dne převzetí V</w:t>
      </w:r>
      <w:r w:rsidR="005515CE" w:rsidRPr="00C96CB2">
        <w:t xml:space="preserve">ěci. </w:t>
      </w:r>
    </w:p>
    <w:p w14:paraId="6F90DE10" w14:textId="77777777" w:rsidR="005515CE" w:rsidRPr="00C96CB2" w:rsidRDefault="002D02DC" w:rsidP="0045543F">
      <w:pPr>
        <w:pStyle w:val="Psmeno"/>
        <w:keepNext w:val="0"/>
        <w:widowControl w:val="0"/>
        <w:rPr>
          <w:color w:val="000000" w:themeColor="text1"/>
        </w:rPr>
      </w:pPr>
      <w:r>
        <w:t>Splatnost F</w:t>
      </w:r>
      <w:r w:rsidR="005515CE" w:rsidRPr="00C96CB2">
        <w:t xml:space="preserve">aktury je </w:t>
      </w:r>
      <w:r w:rsidR="005515CE" w:rsidRPr="00C96CB2">
        <w:rPr>
          <w:b/>
        </w:rPr>
        <w:t>30 (slovy: třicet) dní</w:t>
      </w:r>
      <w:r w:rsidR="005515CE" w:rsidRPr="00C96CB2">
        <w:t xml:space="preserve"> ode dne jejího doručení </w:t>
      </w:r>
      <w:r>
        <w:t>K</w:t>
      </w:r>
      <w:r w:rsidR="005515CE" w:rsidRPr="00C96CB2">
        <w:t>upujícímu.</w:t>
      </w:r>
    </w:p>
    <w:p w14:paraId="23A3FB4F" w14:textId="77777777" w:rsidR="005515CE" w:rsidRPr="00C96CB2" w:rsidRDefault="002D02DC" w:rsidP="0045543F">
      <w:pPr>
        <w:pStyle w:val="Psmeno"/>
        <w:keepNext w:val="0"/>
        <w:widowControl w:val="0"/>
        <w:rPr>
          <w:b/>
        </w:rPr>
      </w:pPr>
      <w:r>
        <w:t>Kupní cena bude K</w:t>
      </w:r>
      <w:r w:rsidR="005515CE" w:rsidRPr="00C96CB2">
        <w:t xml:space="preserve">upujícím uhrazena bezhotovostním převodem na bankovní účet </w:t>
      </w:r>
      <w:r>
        <w:t>P</w:t>
      </w:r>
      <w:r w:rsidR="005515CE" w:rsidRPr="00C96CB2">
        <w:t>rodávajícího uvedený v </w:t>
      </w:r>
      <w:r>
        <w:t>záhlaví</w:t>
      </w:r>
      <w:r w:rsidR="005515CE" w:rsidRPr="00C96CB2">
        <w:t xml:space="preserve"> </w:t>
      </w:r>
      <w:r>
        <w:t>S</w:t>
      </w:r>
      <w:r w:rsidR="005515CE" w:rsidRPr="00C96CB2">
        <w:t>m</w:t>
      </w:r>
      <w:r>
        <w:t>louvy. Uvede-li Prodávající na F</w:t>
      </w:r>
      <w:r w:rsidR="005515CE" w:rsidRPr="00C96CB2">
        <w:t>aktuře bankovní účet odlišný, má se za to, že požaduje provedení úhra</w:t>
      </w:r>
      <w:r>
        <w:t>dy na bankovní účet uvedený na Faktuře. Peněžitý závazek K</w:t>
      </w:r>
      <w:r w:rsidR="005515CE" w:rsidRPr="00C96CB2">
        <w:t>upujícího se považuje za splněný v den, kdy je dlužná čás</w:t>
      </w:r>
      <w:r>
        <w:t>tka odepsána z bankovního účtu K</w:t>
      </w:r>
      <w:r w:rsidR="005515CE" w:rsidRPr="00C96CB2">
        <w:t>upujíc</w:t>
      </w:r>
      <w:r>
        <w:t>ího ve prospěch bankovního účtu P</w:t>
      </w:r>
      <w:r w:rsidR="005515CE" w:rsidRPr="00C96CB2">
        <w:t>rodávajícího.</w:t>
      </w:r>
    </w:p>
    <w:p w14:paraId="64ECC3F6" w14:textId="77777777" w:rsidR="005515CE" w:rsidRPr="002B3365" w:rsidRDefault="002D02DC" w:rsidP="0045543F">
      <w:pPr>
        <w:pStyle w:val="OdstavecII"/>
        <w:keepNext w:val="0"/>
        <w:widowControl w:val="0"/>
        <w:rPr>
          <w:b/>
        </w:rPr>
      </w:pPr>
      <w:r w:rsidRPr="002B3365">
        <w:rPr>
          <w:b/>
        </w:rPr>
        <w:t>Náležitosti F</w:t>
      </w:r>
      <w:r w:rsidR="005515CE" w:rsidRPr="002B3365">
        <w:rPr>
          <w:b/>
        </w:rPr>
        <w:t>aktury</w:t>
      </w:r>
    </w:p>
    <w:p w14:paraId="6A26B265" w14:textId="77777777" w:rsidR="005515CE" w:rsidRPr="00C96CB2" w:rsidRDefault="005515CE" w:rsidP="0045543F">
      <w:pPr>
        <w:widowControl w:val="0"/>
        <w:spacing w:before="0"/>
        <w:ind w:left="851"/>
        <w:rPr>
          <w:rFonts w:cs="Arial"/>
          <w:b/>
          <w:bCs/>
          <w:color w:val="000000" w:themeColor="text1"/>
        </w:rPr>
      </w:pPr>
      <w:r w:rsidRPr="00C96CB2">
        <w:rPr>
          <w:rFonts w:cs="Arial"/>
          <w:color w:val="000000" w:themeColor="text1"/>
        </w:rPr>
        <w:t>Faktura bude splňovat veškeré zákonné a smluvené náležitosti, zejména</w:t>
      </w:r>
    </w:p>
    <w:p w14:paraId="6996BA76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t>náležitosti daňového dokladu dle § 26 a násl. ZDPH,</w:t>
      </w:r>
    </w:p>
    <w:p w14:paraId="567C1EAD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t>náležitosti daňového dokladu stanovené v</w:t>
      </w:r>
      <w:r w:rsidR="0098252D" w:rsidRPr="00C96CB2">
        <w:t> </w:t>
      </w:r>
      <w:r w:rsidRPr="00C96CB2">
        <w:t>zákoně</w:t>
      </w:r>
      <w:r w:rsidR="0098252D" w:rsidRPr="00C96CB2">
        <w:t xml:space="preserve"> č.</w:t>
      </w:r>
      <w:r w:rsidRPr="00C96CB2">
        <w:t xml:space="preserve"> 563/1991 Sb., o účetnictví, ve znění pozdějších předpisů,</w:t>
      </w:r>
    </w:p>
    <w:p w14:paraId="72B1BC92" w14:textId="50CCC252" w:rsidR="005515CE" w:rsidRPr="00C96CB2" w:rsidRDefault="0065424E" w:rsidP="0045543F">
      <w:pPr>
        <w:pStyle w:val="Psmeno"/>
        <w:keepNext w:val="0"/>
        <w:widowControl w:val="0"/>
      </w:pPr>
      <w:r>
        <w:t>uvedení lhůty splatnosti,</w:t>
      </w:r>
    </w:p>
    <w:p w14:paraId="279C1232" w14:textId="1874BA50" w:rsidR="005515CE" w:rsidRDefault="005515CE" w:rsidP="0045543F">
      <w:pPr>
        <w:pStyle w:val="Psmeno"/>
        <w:keepNext w:val="0"/>
        <w:widowControl w:val="0"/>
      </w:pPr>
      <w:r w:rsidRPr="00C96CB2">
        <w:t xml:space="preserve">uvedení údajů bankovního spojení </w:t>
      </w:r>
      <w:r w:rsidR="002D02DC">
        <w:t>P</w:t>
      </w:r>
      <w:r w:rsidR="0065424E">
        <w:t>rodávajícího a</w:t>
      </w:r>
    </w:p>
    <w:p w14:paraId="38D6D1CA" w14:textId="7271B071" w:rsidR="0065424E" w:rsidRPr="00C96CB2" w:rsidRDefault="0065424E" w:rsidP="0045543F">
      <w:pPr>
        <w:pStyle w:val="Psmeno"/>
        <w:keepNext w:val="0"/>
        <w:widowControl w:val="0"/>
      </w:pPr>
      <w:r w:rsidRPr="00C96CB2">
        <w:t>uvede</w:t>
      </w:r>
      <w:r>
        <w:t>ní názvu a registračního čísla P</w:t>
      </w:r>
      <w:r w:rsidRPr="00C96CB2">
        <w:t xml:space="preserve">rojektu </w:t>
      </w:r>
      <w:r w:rsidR="00023224">
        <w:rPr>
          <w:color w:val="000000"/>
        </w:rPr>
        <w:t>CETOCOEN PLUS, registrační číslo projektu CZ.02.1.01/0.0/0.0/15_003/0000469</w:t>
      </w:r>
      <w:r w:rsidR="00472B4F">
        <w:rPr>
          <w:color w:val="000000"/>
        </w:rPr>
        <w:t>.</w:t>
      </w:r>
      <w:r w:rsidR="00023224">
        <w:rPr>
          <w:color w:val="000000"/>
        </w:rPr>
        <w:t xml:space="preserve"> </w:t>
      </w:r>
    </w:p>
    <w:p w14:paraId="2972C409" w14:textId="2BD472FA" w:rsidR="005515CE" w:rsidRPr="00C96CB2" w:rsidRDefault="005515CE" w:rsidP="0045543F">
      <w:pPr>
        <w:widowControl w:val="0"/>
        <w:spacing w:before="0"/>
        <w:ind w:left="851"/>
        <w:rPr>
          <w:rFonts w:cs="Arial"/>
          <w:color w:val="000000" w:themeColor="text1"/>
        </w:rPr>
      </w:pPr>
      <w:r w:rsidRPr="00C96CB2">
        <w:rPr>
          <w:rFonts w:cs="Arial"/>
          <w:color w:val="000000" w:themeColor="text1"/>
        </w:rPr>
        <w:t xml:space="preserve">Kupující si vyhrazuje právo vrátit </w:t>
      </w:r>
      <w:r w:rsidR="002D02DC">
        <w:rPr>
          <w:rFonts w:cs="Arial"/>
          <w:color w:val="000000" w:themeColor="text1"/>
        </w:rPr>
        <w:t>F</w:t>
      </w:r>
      <w:r w:rsidR="00AA638F">
        <w:rPr>
          <w:rFonts w:cs="Arial"/>
          <w:color w:val="000000" w:themeColor="text1"/>
        </w:rPr>
        <w:t>akturu P</w:t>
      </w:r>
      <w:r w:rsidRPr="00C96CB2">
        <w:rPr>
          <w:rFonts w:cs="Arial"/>
          <w:color w:val="000000" w:themeColor="text1"/>
        </w:rPr>
        <w:t xml:space="preserve">rodávajícímu bez úhrady, jestliže tato nebude splňovat požadované náležitosti. V tomto případě bude lhůta splatnosti </w:t>
      </w:r>
      <w:r w:rsidR="002D02DC">
        <w:rPr>
          <w:rFonts w:cs="Arial"/>
          <w:color w:val="000000" w:themeColor="text1"/>
        </w:rPr>
        <w:t>F</w:t>
      </w:r>
      <w:r w:rsidRPr="00C96CB2">
        <w:rPr>
          <w:rFonts w:cs="Arial"/>
          <w:color w:val="000000" w:themeColor="text1"/>
        </w:rPr>
        <w:t xml:space="preserve">aktury přerušena a nová </w:t>
      </w:r>
      <w:r w:rsidRPr="00C96CB2">
        <w:rPr>
          <w:rFonts w:cs="Arial"/>
          <w:b/>
          <w:color w:val="000000" w:themeColor="text1"/>
        </w:rPr>
        <w:t>30</w:t>
      </w:r>
      <w:r w:rsidR="00E67592" w:rsidRPr="00C96CB2">
        <w:rPr>
          <w:rFonts w:cs="Arial"/>
          <w:b/>
          <w:color w:val="000000" w:themeColor="text1"/>
        </w:rPr>
        <w:t xml:space="preserve"> </w:t>
      </w:r>
      <w:r w:rsidRPr="00C96CB2">
        <w:rPr>
          <w:rFonts w:cs="Arial"/>
          <w:b/>
          <w:color w:val="000000" w:themeColor="text1"/>
        </w:rPr>
        <w:t xml:space="preserve">denní (slovy: třicetidenní) </w:t>
      </w:r>
      <w:r w:rsidRPr="00C96CB2">
        <w:rPr>
          <w:rFonts w:cs="Arial"/>
          <w:color w:val="000000" w:themeColor="text1"/>
        </w:rPr>
        <w:t>lhůta splatn</w:t>
      </w:r>
      <w:r w:rsidR="002D02DC">
        <w:rPr>
          <w:rFonts w:cs="Arial"/>
          <w:color w:val="000000" w:themeColor="text1"/>
        </w:rPr>
        <w:t>osti bude započata po doručení F</w:t>
      </w:r>
      <w:r w:rsidRPr="00C96CB2">
        <w:rPr>
          <w:rFonts w:cs="Arial"/>
          <w:color w:val="000000" w:themeColor="text1"/>
        </w:rPr>
        <w:t xml:space="preserve">aktury </w:t>
      </w:r>
      <w:r w:rsidR="002D02DC">
        <w:rPr>
          <w:rFonts w:cs="Arial"/>
          <w:color w:val="000000" w:themeColor="text1"/>
        </w:rPr>
        <w:t>opravené. V tomto případě není K</w:t>
      </w:r>
      <w:r w:rsidRPr="00C96CB2">
        <w:rPr>
          <w:rFonts w:cs="Arial"/>
          <w:color w:val="000000" w:themeColor="text1"/>
        </w:rPr>
        <w:t xml:space="preserve">upující v prodlení s úhradou příslušné částky, na kterou </w:t>
      </w:r>
      <w:r w:rsidR="002D02DC">
        <w:rPr>
          <w:rFonts w:cs="Arial"/>
          <w:color w:val="000000" w:themeColor="text1"/>
        </w:rPr>
        <w:t>F</w:t>
      </w:r>
      <w:r w:rsidRPr="00C96CB2">
        <w:rPr>
          <w:rFonts w:cs="Arial"/>
          <w:color w:val="000000" w:themeColor="text1"/>
        </w:rPr>
        <w:t>aktura zní.</w:t>
      </w:r>
    </w:p>
    <w:p w14:paraId="32D745C4" w14:textId="77777777" w:rsidR="005515CE" w:rsidRPr="00C96CB2" w:rsidRDefault="005515CE" w:rsidP="0045543F">
      <w:pPr>
        <w:pStyle w:val="OdstavecII"/>
        <w:keepNext w:val="0"/>
        <w:widowControl w:val="0"/>
      </w:pPr>
      <w:r w:rsidRPr="00C96CB2">
        <w:t xml:space="preserve">V případě, že </w:t>
      </w:r>
      <w:r w:rsidR="002D02DC">
        <w:t>F</w:t>
      </w:r>
      <w:r w:rsidRPr="00C96CB2">
        <w:t xml:space="preserve">aktura nebude obsahovat předepsané náležitosti a tuto skutečnost zjistí až příslušný správce daně či jiný orgán oprávněný k výkonu kontroly u </w:t>
      </w:r>
      <w:r w:rsidR="002D02DC">
        <w:t>Prodávajícího nebo K</w:t>
      </w:r>
      <w:r w:rsidRPr="00C96CB2">
        <w:t>upujícího, nese veškeré násled</w:t>
      </w:r>
      <w:r w:rsidR="002D02DC">
        <w:t>ky z tohoto plynoucí P</w:t>
      </w:r>
      <w:r w:rsidRPr="00C96CB2">
        <w:t xml:space="preserve">rodávající. </w:t>
      </w:r>
    </w:p>
    <w:p w14:paraId="079C4866" w14:textId="77777777" w:rsidR="0098252D" w:rsidRPr="00C96CB2" w:rsidRDefault="005515CE" w:rsidP="0045543F">
      <w:pPr>
        <w:pStyle w:val="OdstavecII"/>
        <w:keepNext w:val="0"/>
        <w:widowControl w:val="0"/>
      </w:pPr>
      <w:r w:rsidRPr="00C96CB2">
        <w:t xml:space="preserve">V případě, </w:t>
      </w:r>
      <w:r w:rsidR="00267D94">
        <w:t>že</w:t>
      </w:r>
    </w:p>
    <w:p w14:paraId="11921C84" w14:textId="77777777" w:rsidR="0098252D" w:rsidRPr="00C96CB2" w:rsidRDefault="0098252D" w:rsidP="0045543F">
      <w:pPr>
        <w:pStyle w:val="Psmeno"/>
        <w:keepNext w:val="0"/>
        <w:widowControl w:val="0"/>
      </w:pPr>
      <w:r w:rsidRPr="00C96CB2">
        <w:t>úhrada kupní ceny má být provedena zcela nebo zčásti bezhotovostním převodem na účet vedený poskytovatelem platebních služeb mimo tuzemsko ve smyslu § 109 odst. 2 písm. b) ZDPH nebo že</w:t>
      </w:r>
    </w:p>
    <w:p w14:paraId="2D5CB4EB" w14:textId="77777777" w:rsidR="0098252D" w:rsidRPr="00C96CB2" w:rsidRDefault="005515CE" w:rsidP="0045543F">
      <w:pPr>
        <w:pStyle w:val="Psmeno"/>
        <w:keepNext w:val="0"/>
        <w:widowControl w:val="0"/>
      </w:pPr>
      <w:r w:rsidRPr="00C96CB2">
        <w:lastRenderedPageBreak/>
        <w:t xml:space="preserve">číslo bankovního účtu </w:t>
      </w:r>
      <w:r w:rsidR="002D02DC">
        <w:t>Prodávajícího uvedené ve Smlouvě či na F</w:t>
      </w:r>
      <w:r w:rsidRPr="00C96CB2">
        <w:t xml:space="preserve">aktuře nebude uveřejněno způsobem umožňujícím dálkový přístup ve smyslu § 109 odst. 2 písm. c) ZDPH, </w:t>
      </w:r>
    </w:p>
    <w:p w14:paraId="5895615A" w14:textId="77777777" w:rsidR="005515CE" w:rsidRPr="004E0963" w:rsidRDefault="005515CE" w:rsidP="0045543F">
      <w:pPr>
        <w:widowControl w:val="0"/>
        <w:spacing w:before="0"/>
        <w:ind w:left="851"/>
        <w:rPr>
          <w:rFonts w:cs="Arial"/>
          <w:color w:val="000000" w:themeColor="text1"/>
        </w:rPr>
      </w:pPr>
      <w:r w:rsidRPr="00C96CB2">
        <w:rPr>
          <w:rFonts w:cs="Arial"/>
          <w:color w:val="000000" w:themeColor="text1"/>
        </w:rPr>
        <w:t xml:space="preserve">je </w:t>
      </w:r>
      <w:r w:rsidR="002D02DC">
        <w:rPr>
          <w:rFonts w:cs="Arial"/>
          <w:color w:val="000000" w:themeColor="text1"/>
        </w:rPr>
        <w:t>Kupující oprávněn uhradit P</w:t>
      </w:r>
      <w:r w:rsidRPr="00C96CB2">
        <w:rPr>
          <w:rFonts w:cs="Arial"/>
          <w:color w:val="000000" w:themeColor="text1"/>
        </w:rPr>
        <w:t>rodávajícímu pouze tu část peně</w:t>
      </w:r>
      <w:r w:rsidR="002D02DC">
        <w:rPr>
          <w:rFonts w:cs="Arial"/>
          <w:color w:val="000000" w:themeColor="text1"/>
        </w:rPr>
        <w:t>žitého závazku vyplývajícího z F</w:t>
      </w:r>
      <w:r w:rsidRPr="00C96CB2">
        <w:rPr>
          <w:rFonts w:cs="Arial"/>
          <w:color w:val="000000" w:themeColor="text1"/>
        </w:rPr>
        <w:t>aktury, jež odpovídá výši základu DPH, a zbylou část pak ve smyslu § 109a ZDPH uhradit p</w:t>
      </w:r>
      <w:r w:rsidR="002D02DC">
        <w:rPr>
          <w:rFonts w:cs="Arial"/>
          <w:color w:val="000000" w:themeColor="text1"/>
        </w:rPr>
        <w:t>římo správci daně. Stane-li se P</w:t>
      </w:r>
      <w:r w:rsidRPr="00C96CB2">
        <w:rPr>
          <w:rFonts w:cs="Arial"/>
          <w:color w:val="000000" w:themeColor="text1"/>
        </w:rPr>
        <w:t>rodávající nespolehlivým plátcem ve smyslu § 106a ZDPH, použije se tohoto odstavce obdobně.</w:t>
      </w:r>
    </w:p>
    <w:p w14:paraId="75C4AC8F" w14:textId="77777777" w:rsidR="005515CE" w:rsidRPr="00C96CB2" w:rsidRDefault="005515CE" w:rsidP="0045543F">
      <w:pPr>
        <w:pStyle w:val="lnek"/>
        <w:keepNext w:val="0"/>
        <w:widowControl w:val="0"/>
        <w:rPr>
          <w:bCs/>
        </w:rPr>
      </w:pPr>
      <w:r w:rsidRPr="00C96CB2">
        <w:t>Práva z </w:t>
      </w:r>
      <w:r w:rsidRPr="00C96CB2">
        <w:rPr>
          <w:bCs/>
        </w:rPr>
        <w:t>vadného</w:t>
      </w:r>
      <w:r w:rsidRPr="00C96CB2">
        <w:t xml:space="preserve"> plnění</w:t>
      </w:r>
    </w:p>
    <w:p w14:paraId="151CD540" w14:textId="77777777" w:rsidR="00E556A0" w:rsidRPr="00E556A0" w:rsidRDefault="00E556A0" w:rsidP="0045543F">
      <w:pPr>
        <w:pStyle w:val="OdstavecII"/>
        <w:keepNext w:val="0"/>
        <w:widowControl w:val="0"/>
      </w:pPr>
      <w:r>
        <w:t>Věc</w:t>
      </w:r>
      <w:r w:rsidRPr="00E556A0">
        <w:t xml:space="preserve"> j</w:t>
      </w:r>
      <w:r>
        <w:t>e</w:t>
      </w:r>
      <w:r w:rsidRPr="00E556A0">
        <w:t xml:space="preserve"> vadn</w:t>
      </w:r>
      <w:r>
        <w:t>á</w:t>
      </w:r>
      <w:r w:rsidRPr="00E556A0">
        <w:t>, neodpovíd</w:t>
      </w:r>
      <w:r>
        <w:t>á</w:t>
      </w:r>
      <w:r w:rsidRPr="00E556A0">
        <w:t xml:space="preserve">-li </w:t>
      </w:r>
      <w:r w:rsidR="002D02DC">
        <w:t>S</w:t>
      </w:r>
      <w:r w:rsidRPr="00E556A0">
        <w:t xml:space="preserve">mlouvě. Smluvní strany sjednávají, že </w:t>
      </w:r>
      <w:r w:rsidR="002D02DC">
        <w:t>V</w:t>
      </w:r>
      <w:r w:rsidRPr="00E556A0">
        <w:t>ěc bud</w:t>
      </w:r>
      <w:r>
        <w:t>e</w:t>
      </w:r>
      <w:r w:rsidRPr="00E556A0">
        <w:t xml:space="preserve"> </w:t>
      </w:r>
      <w:r w:rsidR="002D02DC">
        <w:t>S</w:t>
      </w:r>
      <w:r w:rsidRPr="00E556A0">
        <w:t xml:space="preserve">mlouvě odpovídat a že práva z vadného plnění lze uplatňovat i po smluvenou záruční dobu. Pro vyloučení pochybností </w:t>
      </w:r>
      <w:r w:rsidR="002D02DC">
        <w:t>S</w:t>
      </w:r>
      <w:r w:rsidRPr="00E556A0">
        <w:t>mluvní strany výslovně utvrzují, že v záruční době lze</w:t>
      </w:r>
      <w:r w:rsidR="002D02DC">
        <w:t xml:space="preserve"> uplatnit jakékoli vady, které V</w:t>
      </w:r>
      <w:r w:rsidRPr="00E556A0">
        <w:t>ěc m</w:t>
      </w:r>
      <w:r>
        <w:t>á</w:t>
      </w:r>
      <w:r w:rsidRPr="00E556A0">
        <w:t xml:space="preserve">, mj. tedy zcela bez ohledu na to, zda vznikly před či po převzetí </w:t>
      </w:r>
      <w:r w:rsidR="002D02DC">
        <w:t>V</w:t>
      </w:r>
      <w:r w:rsidRPr="00E556A0">
        <w:t>ěcí</w:t>
      </w:r>
      <w:r w:rsidR="002D02DC">
        <w:t xml:space="preserve"> K</w:t>
      </w:r>
      <w:r w:rsidRPr="00E556A0">
        <w:t>upujícím, a to i v pří</w:t>
      </w:r>
      <w:r>
        <w:t xml:space="preserve">padě vad zjevných, nebo kdy je </w:t>
      </w:r>
      <w:r w:rsidR="002D02DC">
        <w:t>K</w:t>
      </w:r>
      <w:r w:rsidRPr="00E556A0">
        <w:t>upující měl či mohl zjistit, nebo kdy je zjistil.</w:t>
      </w:r>
    </w:p>
    <w:p w14:paraId="0E2DAFED" w14:textId="77777777" w:rsidR="005515CE" w:rsidRPr="00B35EDF" w:rsidRDefault="005515CE" w:rsidP="0045543F">
      <w:pPr>
        <w:pStyle w:val="OdstavecII"/>
        <w:keepNext w:val="0"/>
        <w:widowControl w:val="0"/>
      </w:pPr>
      <w:r w:rsidRPr="00B35EDF">
        <w:t xml:space="preserve">Práva </w:t>
      </w:r>
      <w:r w:rsidR="002D02DC">
        <w:t>K</w:t>
      </w:r>
      <w:r w:rsidRPr="00B35EDF">
        <w:t xml:space="preserve">upujícího z vadného plnění zakládá vada, kterou má </w:t>
      </w:r>
      <w:r w:rsidR="002D02DC">
        <w:t>V</w:t>
      </w:r>
      <w:r w:rsidRPr="00B35EDF">
        <w:t>ěc v době jejího ode</w:t>
      </w:r>
      <w:r w:rsidR="002D02DC">
        <w:t>vzdání, v době mezi odevzdáním V</w:t>
      </w:r>
      <w:r w:rsidRPr="00B35EDF">
        <w:t>ěci</w:t>
      </w:r>
      <w:r w:rsidRPr="00B35EDF">
        <w:rPr>
          <w:rFonts w:eastAsia="Times New Roman"/>
          <w:bCs/>
          <w:lang w:eastAsia="cs-CZ"/>
        </w:rPr>
        <w:t xml:space="preserve"> a počátkem běhu záruční doby nebo v záruční době.</w:t>
      </w:r>
    </w:p>
    <w:p w14:paraId="09C2C901" w14:textId="77777777" w:rsidR="005515CE" w:rsidRPr="00C96CB2" w:rsidRDefault="002D02DC" w:rsidP="0045543F">
      <w:pPr>
        <w:pStyle w:val="OdstavecII"/>
        <w:keepNext w:val="0"/>
        <w:widowControl w:val="0"/>
        <w:rPr>
          <w:color w:val="FF0000"/>
        </w:rPr>
      </w:pPr>
      <w:r>
        <w:t>Neodpovídá-li V</w:t>
      </w:r>
      <w:r w:rsidR="005515CE" w:rsidRPr="00C96CB2">
        <w:t>ě</w:t>
      </w:r>
      <w:r>
        <w:t>c Smlouvě, má K</w:t>
      </w:r>
      <w:r w:rsidR="005515CE" w:rsidRPr="00C96CB2">
        <w:t xml:space="preserve">upující právo zejména </w:t>
      </w:r>
      <w:proofErr w:type="gramStart"/>
      <w:r w:rsidR="005515CE" w:rsidRPr="00C96CB2">
        <w:t>na</w:t>
      </w:r>
      <w:proofErr w:type="gramEnd"/>
      <w:r w:rsidR="005515CE" w:rsidRPr="00C96CB2">
        <w:t>:</w:t>
      </w:r>
      <w:r w:rsidR="005515CE" w:rsidRPr="00C96CB2">
        <w:rPr>
          <w:color w:val="FF0000"/>
        </w:rPr>
        <w:t xml:space="preserve"> </w:t>
      </w:r>
    </w:p>
    <w:p w14:paraId="10A5DDCB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t>odstranění vady dodáním nové</w:t>
      </w:r>
      <w:r w:rsidR="002D02DC">
        <w:t xml:space="preserve"> V</w:t>
      </w:r>
      <w:r w:rsidRPr="00C96CB2">
        <w:t xml:space="preserve">ěci bez vad, pokud to není vzhledem k povaze vady nepřiměřené; pokud se vada týká pouze součásti </w:t>
      </w:r>
      <w:r w:rsidR="002D02DC">
        <w:t>Věci, může K</w:t>
      </w:r>
      <w:r w:rsidRPr="00C96CB2">
        <w:t>upující požadovat jen výměnu součásti,</w:t>
      </w:r>
    </w:p>
    <w:p w14:paraId="463A7196" w14:textId="77777777" w:rsidR="005515CE" w:rsidRPr="00C96CB2" w:rsidRDefault="002D02DC" w:rsidP="0045543F">
      <w:pPr>
        <w:pStyle w:val="Psmeno"/>
        <w:keepNext w:val="0"/>
        <w:widowControl w:val="0"/>
        <w:rPr>
          <w:color w:val="FF0000"/>
        </w:rPr>
      </w:pPr>
      <w:r>
        <w:t>odstranění vady opravou V</w:t>
      </w:r>
      <w:r w:rsidR="005515CE" w:rsidRPr="00C96CB2">
        <w:t>ěci, je-li vada opravou odstranitelná,</w:t>
      </w:r>
    </w:p>
    <w:p w14:paraId="4B247436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t>odstranění v</w:t>
      </w:r>
      <w:r w:rsidR="002D02DC">
        <w:t>ady dodáním chybějící součásti V</w:t>
      </w:r>
      <w:r w:rsidRPr="00C96CB2">
        <w:t xml:space="preserve">ěci nebo, </w:t>
      </w:r>
      <w:r w:rsidRPr="00C96CB2">
        <w:rPr>
          <w:color w:val="000000" w:themeColor="text1"/>
        </w:rPr>
        <w:t>mělo</w:t>
      </w:r>
      <w:r w:rsidRPr="00C96CB2">
        <w:t xml:space="preserve">-li být na základě </w:t>
      </w:r>
      <w:r w:rsidR="002D02DC">
        <w:t>Smlouvy odevzdáno více V</w:t>
      </w:r>
      <w:r w:rsidRPr="00C96CB2">
        <w:t>ěcí, dodáním ch</w:t>
      </w:r>
      <w:r w:rsidR="002D02DC">
        <w:t>ybějící V</w:t>
      </w:r>
      <w:r w:rsidRPr="00C96CB2">
        <w:t>ěci,</w:t>
      </w:r>
    </w:p>
    <w:p w14:paraId="508B2AF6" w14:textId="77777777" w:rsidR="00267D94" w:rsidRPr="00267D94" w:rsidRDefault="005515CE" w:rsidP="0045543F">
      <w:pPr>
        <w:pStyle w:val="Psmeno"/>
        <w:keepNext w:val="0"/>
        <w:widowControl w:val="0"/>
        <w:rPr>
          <w:lang w:eastAsia="ar-SA"/>
        </w:rPr>
      </w:pPr>
      <w:r w:rsidRPr="00C96CB2">
        <w:t>přiměřenou slevu z kupní ceny</w:t>
      </w:r>
      <w:r w:rsidR="00267D94">
        <w:t>,</w:t>
      </w:r>
    </w:p>
    <w:p w14:paraId="05FBF610" w14:textId="77777777" w:rsidR="008545EF" w:rsidRPr="00C96CB2" w:rsidRDefault="00267D94" w:rsidP="0045543F">
      <w:pPr>
        <w:pStyle w:val="Psmeno"/>
        <w:keepNext w:val="0"/>
        <w:widowControl w:val="0"/>
        <w:rPr>
          <w:lang w:eastAsia="ar-SA"/>
        </w:rPr>
      </w:pPr>
      <w:r>
        <w:t xml:space="preserve">odstoupení od </w:t>
      </w:r>
      <w:r w:rsidR="002D02DC">
        <w:t>S</w:t>
      </w:r>
      <w:r>
        <w:t>mlouvy</w:t>
      </w:r>
      <w:r w:rsidR="004C2A6F">
        <w:t>.</w:t>
      </w:r>
      <w:r w:rsidR="00C65BAF" w:rsidRPr="00C96CB2" w:rsidDel="00C65BAF">
        <w:t xml:space="preserve"> </w:t>
      </w:r>
    </w:p>
    <w:p w14:paraId="2E1B7D5C" w14:textId="77777777" w:rsidR="005515CE" w:rsidRDefault="005515CE" w:rsidP="0045543F">
      <w:pPr>
        <w:pStyle w:val="OdstavecII"/>
        <w:keepNext w:val="0"/>
        <w:widowControl w:val="0"/>
        <w:rPr>
          <w:lang w:eastAsia="ar-SA"/>
        </w:rPr>
      </w:pPr>
      <w:r w:rsidRPr="00C96CB2">
        <w:rPr>
          <w:lang w:eastAsia="ar-SA"/>
        </w:rPr>
        <w:t>Kupující je oprávněn zvolit si a uplatnit kterékoli z uvedených práv dle svého uvážení, případně zvolit a uplatnit kombinaci těchto práv.</w:t>
      </w:r>
    </w:p>
    <w:p w14:paraId="6FA4F914" w14:textId="77777777" w:rsidR="007417A4" w:rsidRPr="002B3365" w:rsidRDefault="007417A4" w:rsidP="0045543F">
      <w:pPr>
        <w:pStyle w:val="OdstavecII"/>
        <w:keepNext w:val="0"/>
        <w:widowControl w:val="0"/>
        <w:rPr>
          <w:b/>
        </w:rPr>
      </w:pPr>
      <w:r w:rsidRPr="002B3365">
        <w:rPr>
          <w:b/>
        </w:rPr>
        <w:t>Záruka za jakost</w:t>
      </w:r>
    </w:p>
    <w:p w14:paraId="26F4591F" w14:textId="77777777" w:rsidR="007417A4" w:rsidRPr="00C96CB2" w:rsidRDefault="002D02DC" w:rsidP="0045543F">
      <w:pPr>
        <w:pStyle w:val="Psmeno"/>
        <w:keepNext w:val="0"/>
        <w:widowControl w:val="0"/>
        <w:rPr>
          <w:rFonts w:eastAsia="Times New Roman"/>
        </w:rPr>
      </w:pPr>
      <w:r>
        <w:t>Smluvní strany sjednávají, že V</w:t>
      </w:r>
      <w:r w:rsidR="007417A4" w:rsidRPr="00C96CB2">
        <w:t xml:space="preserve">ěc bude odpovídat </w:t>
      </w:r>
      <w:r>
        <w:t>S</w:t>
      </w:r>
      <w:r w:rsidR="007417A4" w:rsidRPr="00C96CB2">
        <w:t xml:space="preserve">mlouvě i po smluvenou záruční dobu. </w:t>
      </w:r>
    </w:p>
    <w:p w14:paraId="070BC0A0" w14:textId="638B23C3" w:rsidR="007417A4" w:rsidRPr="00C96CB2" w:rsidRDefault="007417A4" w:rsidP="0045543F">
      <w:pPr>
        <w:pStyle w:val="Psmeno"/>
        <w:keepNext w:val="0"/>
        <w:widowControl w:val="0"/>
        <w:rPr>
          <w:color w:val="000000" w:themeColor="text1"/>
        </w:rPr>
      </w:pPr>
      <w:r w:rsidRPr="00C96CB2">
        <w:rPr>
          <w:color w:val="000000" w:themeColor="text1"/>
        </w:rPr>
        <w:t xml:space="preserve">Záruční doba </w:t>
      </w:r>
      <w:r w:rsidRPr="00E556A0">
        <w:rPr>
          <w:color w:val="000000" w:themeColor="text1"/>
        </w:rPr>
        <w:t xml:space="preserve">činí </w:t>
      </w:r>
      <w:r w:rsidR="0045543F">
        <w:rPr>
          <w:b/>
          <w:color w:val="000000" w:themeColor="text1"/>
        </w:rPr>
        <w:t>24</w:t>
      </w:r>
      <w:r w:rsidR="0055623D" w:rsidRPr="00E556A0">
        <w:rPr>
          <w:b/>
          <w:color w:val="000000" w:themeColor="text1"/>
        </w:rPr>
        <w:t xml:space="preserve"> </w:t>
      </w:r>
      <w:r w:rsidRPr="00E556A0">
        <w:rPr>
          <w:b/>
          <w:color w:val="000000" w:themeColor="text1"/>
        </w:rPr>
        <w:t xml:space="preserve">(slovy: </w:t>
      </w:r>
      <w:proofErr w:type="spellStart"/>
      <w:r w:rsidR="0055623D">
        <w:rPr>
          <w:b/>
          <w:color w:val="000000" w:themeColor="text1"/>
        </w:rPr>
        <w:t>d</w:t>
      </w:r>
      <w:r w:rsidR="0045543F">
        <w:rPr>
          <w:b/>
          <w:color w:val="000000" w:themeColor="text1"/>
        </w:rPr>
        <w:t>vacetičtyř</w:t>
      </w:r>
      <w:r w:rsidR="00EE7965">
        <w:rPr>
          <w:b/>
          <w:color w:val="000000" w:themeColor="text1"/>
        </w:rPr>
        <w:t>i</w:t>
      </w:r>
      <w:proofErr w:type="spellEnd"/>
      <w:r w:rsidRPr="00E556A0">
        <w:rPr>
          <w:b/>
        </w:rPr>
        <w:t>)</w:t>
      </w:r>
      <w:r w:rsidRPr="00E556A0">
        <w:t xml:space="preserve"> </w:t>
      </w:r>
      <w:r w:rsidRPr="00E556A0">
        <w:rPr>
          <w:b/>
        </w:rPr>
        <w:t>měsíců</w:t>
      </w:r>
      <w:r w:rsidR="002D02DC">
        <w:t>; je-li pro V</w:t>
      </w:r>
      <w:r w:rsidRPr="00E556A0">
        <w:t>ěc nebo její část v záručním listu nebo jiném prohlášení o záruce uvedena záruční doba delší,</w:t>
      </w:r>
      <w:r w:rsidRPr="00C96CB2">
        <w:t xml:space="preserve"> platí tato delší záruční doba. Prodávající má povinnosti z vadného plnění nejméně v takovém rozsahu, v jakém trvají povin</w:t>
      </w:r>
      <w:r w:rsidR="002D02DC">
        <w:t>nosti z vadného plnění výrobce V</w:t>
      </w:r>
      <w:r w:rsidRPr="00C96CB2">
        <w:t>ěci.</w:t>
      </w:r>
    </w:p>
    <w:p w14:paraId="68E95CBD" w14:textId="77777777" w:rsidR="007417A4" w:rsidRPr="00C96CB2" w:rsidRDefault="007417A4" w:rsidP="0045543F">
      <w:pPr>
        <w:pStyle w:val="Psmeno"/>
        <w:keepNext w:val="0"/>
        <w:widowControl w:val="0"/>
      </w:pPr>
      <w:r w:rsidRPr="00C96CB2">
        <w:t>Záruční doba začín</w:t>
      </w:r>
      <w:r w:rsidR="002D02DC">
        <w:t>á běžet ode dne převzetí Věci Ku</w:t>
      </w:r>
      <w:r w:rsidRPr="00C96CB2">
        <w:t>pujícím.</w:t>
      </w:r>
    </w:p>
    <w:p w14:paraId="5B97BBB7" w14:textId="77777777" w:rsidR="005515CE" w:rsidRPr="002B3365" w:rsidRDefault="002D02DC" w:rsidP="0045543F">
      <w:pPr>
        <w:pStyle w:val="OdstavecII"/>
        <w:keepNext w:val="0"/>
        <w:widowControl w:val="0"/>
        <w:rPr>
          <w:b/>
        </w:rPr>
      </w:pPr>
      <w:r w:rsidRPr="002B3365">
        <w:rPr>
          <w:b/>
        </w:rPr>
        <w:t>Reklamace vad V</w:t>
      </w:r>
      <w:r w:rsidR="005515CE" w:rsidRPr="002B3365">
        <w:rPr>
          <w:b/>
        </w:rPr>
        <w:t>ěci</w:t>
      </w:r>
      <w:r w:rsidR="003B3227" w:rsidRPr="002B3365">
        <w:rPr>
          <w:b/>
        </w:rPr>
        <w:t xml:space="preserve"> v záruční době</w:t>
      </w:r>
    </w:p>
    <w:p w14:paraId="67093B63" w14:textId="77777777" w:rsidR="005515CE" w:rsidRPr="00C96CB2" w:rsidRDefault="008E2DBE" w:rsidP="0045543F">
      <w:pPr>
        <w:pStyle w:val="Psmeno"/>
        <w:keepNext w:val="0"/>
        <w:widowControl w:val="0"/>
      </w:pPr>
      <w:r>
        <w:t>Práva z vadného plnění v záruční době uplatní</w:t>
      </w:r>
      <w:r w:rsidR="002D02DC">
        <w:t xml:space="preserve"> K</w:t>
      </w:r>
      <w:r w:rsidR="005515CE" w:rsidRPr="00C96CB2">
        <w:t xml:space="preserve">upující u </w:t>
      </w:r>
      <w:r w:rsidR="002D02DC">
        <w:t>P</w:t>
      </w:r>
      <w:r w:rsidR="005515CE" w:rsidRPr="00C96CB2">
        <w:t>rodávajícího</w:t>
      </w:r>
      <w:r>
        <w:t xml:space="preserve"> kdykoliv po zjištění vady</w:t>
      </w:r>
      <w:r w:rsidR="005515CE" w:rsidRPr="00C96CB2">
        <w:t xml:space="preserve">, a to oznámením </w:t>
      </w:r>
      <w:r w:rsidR="005515CE" w:rsidRPr="002D02DC">
        <w:rPr>
          <w:i/>
        </w:rPr>
        <w:t>(dále také jen „</w:t>
      </w:r>
      <w:r w:rsidR="002D02DC">
        <w:rPr>
          <w:b/>
          <w:i/>
        </w:rPr>
        <w:t>R</w:t>
      </w:r>
      <w:r w:rsidR="005515CE" w:rsidRPr="002D02DC">
        <w:rPr>
          <w:b/>
          <w:i/>
        </w:rPr>
        <w:t>eklamace</w:t>
      </w:r>
      <w:r w:rsidR="005515CE" w:rsidRPr="002D02DC">
        <w:rPr>
          <w:i/>
        </w:rPr>
        <w:t>“)</w:t>
      </w:r>
      <w:r w:rsidR="005515CE" w:rsidRPr="00E556A0">
        <w:rPr>
          <w:i/>
        </w:rPr>
        <w:t xml:space="preserve"> </w:t>
      </w:r>
      <w:r w:rsidR="005515CE" w:rsidRPr="00C96CB2">
        <w:t xml:space="preserve">doručeným k rukám kontaktní osoby </w:t>
      </w:r>
      <w:r w:rsidR="002D02DC">
        <w:t>P</w:t>
      </w:r>
      <w:r w:rsidR="005515CE" w:rsidRPr="00C96CB2">
        <w:t xml:space="preserve">rodávajícího. I </w:t>
      </w:r>
      <w:r w:rsidR="002D02DC">
        <w:t>R</w:t>
      </w:r>
      <w:r w:rsidR="005515CE" w:rsidRPr="00C96CB2">
        <w:t xml:space="preserve">eklamace odeslaná </w:t>
      </w:r>
      <w:r w:rsidR="002D02DC">
        <w:t>K</w:t>
      </w:r>
      <w:r w:rsidR="005515CE" w:rsidRPr="00C96CB2">
        <w:t>upujícím poslední den záruční doby se považuje za včas uplatněnou.</w:t>
      </w:r>
    </w:p>
    <w:p w14:paraId="683831FC" w14:textId="77777777" w:rsidR="005515CE" w:rsidRPr="00C96CB2" w:rsidRDefault="002D02DC" w:rsidP="0045543F">
      <w:pPr>
        <w:pStyle w:val="Psmeno"/>
        <w:keepNext w:val="0"/>
        <w:widowControl w:val="0"/>
      </w:pPr>
      <w:r>
        <w:t>V Reklamaci K</w:t>
      </w:r>
      <w:r w:rsidR="005515CE" w:rsidRPr="00C96CB2">
        <w:t>upující uvede alespoň:</w:t>
      </w:r>
    </w:p>
    <w:p w14:paraId="4EE27566" w14:textId="77777777" w:rsidR="005515CE" w:rsidRPr="00C96CB2" w:rsidRDefault="002D02DC" w:rsidP="0045543F">
      <w:pPr>
        <w:pStyle w:val="Bod"/>
        <w:widowControl w:val="0"/>
      </w:pPr>
      <w:r>
        <w:t>popis vady V</w:t>
      </w:r>
      <w:r w:rsidR="005515CE" w:rsidRPr="00C96CB2">
        <w:t>ěci nebo informaci o tom, jak se vada projevuje,</w:t>
      </w:r>
    </w:p>
    <w:p w14:paraId="60BEB6A0" w14:textId="77777777" w:rsidR="005515CE" w:rsidRPr="00C96CB2" w:rsidRDefault="008E2DBE" w:rsidP="0045543F">
      <w:pPr>
        <w:pStyle w:val="Bod"/>
        <w:widowControl w:val="0"/>
      </w:pPr>
      <w:r>
        <w:lastRenderedPageBreak/>
        <w:t xml:space="preserve">jaká práva v souvislosti s vadou </w:t>
      </w:r>
      <w:r w:rsidR="002D02DC">
        <w:t>V</w:t>
      </w:r>
      <w:r>
        <w:t>ěci uplatňuje.</w:t>
      </w:r>
    </w:p>
    <w:p w14:paraId="0F70F989" w14:textId="77777777" w:rsidR="005515CE" w:rsidRPr="00C96CB2" w:rsidRDefault="005515CE" w:rsidP="0045543F">
      <w:pPr>
        <w:widowControl w:val="0"/>
        <w:spacing w:before="0"/>
        <w:ind w:left="1134"/>
        <w:rPr>
          <w:rFonts w:cs="Arial"/>
          <w:color w:val="000000" w:themeColor="text1"/>
        </w:rPr>
      </w:pPr>
      <w:r w:rsidRPr="00C96CB2">
        <w:rPr>
          <w:rFonts w:cs="Arial"/>
          <w:bCs/>
          <w:color w:val="000000" w:themeColor="text1"/>
        </w:rPr>
        <w:t>Neuvede</w:t>
      </w:r>
      <w:r w:rsidRPr="00C96CB2">
        <w:rPr>
          <w:rFonts w:cs="Arial"/>
          <w:color w:val="000000" w:themeColor="text1"/>
        </w:rPr>
        <w:t xml:space="preserve">-li </w:t>
      </w:r>
      <w:r w:rsidR="002D02DC">
        <w:rPr>
          <w:rFonts w:cs="Arial"/>
          <w:color w:val="000000" w:themeColor="text1"/>
        </w:rPr>
        <w:t>K</w:t>
      </w:r>
      <w:r w:rsidRPr="00C96CB2">
        <w:rPr>
          <w:rFonts w:cs="Arial"/>
          <w:color w:val="000000" w:themeColor="text1"/>
        </w:rPr>
        <w:t xml:space="preserve">upující, </w:t>
      </w:r>
      <w:r w:rsidR="008E2DBE">
        <w:rPr>
          <w:rFonts w:cs="Arial"/>
          <w:color w:val="000000" w:themeColor="text1"/>
        </w:rPr>
        <w:t xml:space="preserve">jaká práva v souvislosti s vadou </w:t>
      </w:r>
      <w:r w:rsidR="002D02DC">
        <w:rPr>
          <w:rFonts w:cs="Arial"/>
          <w:color w:val="000000" w:themeColor="text1"/>
        </w:rPr>
        <w:t>V</w:t>
      </w:r>
      <w:r w:rsidR="008E2DBE">
        <w:rPr>
          <w:rFonts w:cs="Arial"/>
          <w:color w:val="000000" w:themeColor="text1"/>
        </w:rPr>
        <w:t>ěci uplatňuje</w:t>
      </w:r>
      <w:r w:rsidRPr="00C96CB2">
        <w:rPr>
          <w:rFonts w:cs="Arial"/>
          <w:color w:val="000000" w:themeColor="text1"/>
        </w:rPr>
        <w:t xml:space="preserve">, má se za to, že požaduje provedení opravy </w:t>
      </w:r>
      <w:r w:rsidR="002D02DC">
        <w:rPr>
          <w:rFonts w:cs="Arial"/>
          <w:color w:val="000000" w:themeColor="text1"/>
        </w:rPr>
        <w:t>V</w:t>
      </w:r>
      <w:r w:rsidRPr="00C96CB2">
        <w:rPr>
          <w:rFonts w:cs="Arial"/>
          <w:color w:val="000000" w:themeColor="text1"/>
        </w:rPr>
        <w:t xml:space="preserve">ěci, příp. </w:t>
      </w:r>
      <w:r w:rsidRPr="00C96CB2">
        <w:rPr>
          <w:rFonts w:cs="Arial"/>
        </w:rPr>
        <w:t xml:space="preserve">dodání nové </w:t>
      </w:r>
      <w:r w:rsidR="002D02DC">
        <w:rPr>
          <w:rFonts w:cs="Arial"/>
        </w:rPr>
        <w:t>V</w:t>
      </w:r>
      <w:r w:rsidRPr="00C96CB2">
        <w:rPr>
          <w:rFonts w:cs="Arial"/>
        </w:rPr>
        <w:t xml:space="preserve">ěci bez vad, </w:t>
      </w:r>
      <w:r w:rsidRPr="00C96CB2">
        <w:rPr>
          <w:rFonts w:cs="Arial"/>
          <w:color w:val="000000" w:themeColor="text1"/>
        </w:rPr>
        <w:t xml:space="preserve">není-li vada </w:t>
      </w:r>
      <w:r w:rsidR="002D02DC">
        <w:rPr>
          <w:rFonts w:cs="Arial"/>
          <w:color w:val="000000" w:themeColor="text1"/>
        </w:rPr>
        <w:t>V</w:t>
      </w:r>
      <w:r w:rsidRPr="00C96CB2">
        <w:rPr>
          <w:rFonts w:cs="Arial"/>
          <w:color w:val="000000" w:themeColor="text1"/>
        </w:rPr>
        <w:t>ěci opravou odstranitelná.</w:t>
      </w:r>
    </w:p>
    <w:p w14:paraId="7C21B556" w14:textId="77777777" w:rsidR="005515CE" w:rsidRPr="002B3365" w:rsidRDefault="005515CE" w:rsidP="0045543F">
      <w:pPr>
        <w:pStyle w:val="Psmeno"/>
        <w:keepNext w:val="0"/>
        <w:widowControl w:val="0"/>
        <w:rPr>
          <w:b/>
        </w:rPr>
      </w:pPr>
      <w:r w:rsidRPr="002B3365">
        <w:rPr>
          <w:b/>
        </w:rPr>
        <w:t>Lhůta na odstranění vad</w:t>
      </w:r>
    </w:p>
    <w:p w14:paraId="3436A9C4" w14:textId="71DE4558" w:rsidR="002D150E" w:rsidRPr="00C96CB2" w:rsidRDefault="002D150E" w:rsidP="0045543F">
      <w:pPr>
        <w:pStyle w:val="Bod"/>
        <w:widowControl w:val="0"/>
      </w:pPr>
      <w:r w:rsidRPr="00C96CB2">
        <w:t xml:space="preserve">Prodávající se zavazuje na odstranění reklamovaných vad nastoupit bezodkladně, </w:t>
      </w:r>
      <w:r w:rsidR="00B1248A" w:rsidRPr="00C96CB2">
        <w:t xml:space="preserve">nejpozději však </w:t>
      </w:r>
      <w:r w:rsidR="00B1248A" w:rsidRPr="00C96CB2">
        <w:rPr>
          <w:b/>
        </w:rPr>
        <w:t>d</w:t>
      </w:r>
      <w:r w:rsidR="0045543F">
        <w:rPr>
          <w:b/>
        </w:rPr>
        <w:t>o 48</w:t>
      </w:r>
      <w:r w:rsidR="00B1248A" w:rsidRPr="00C96CB2">
        <w:rPr>
          <w:b/>
        </w:rPr>
        <w:t xml:space="preserve"> (slovy: </w:t>
      </w:r>
      <w:proofErr w:type="spellStart"/>
      <w:r w:rsidR="0045543F">
        <w:rPr>
          <w:b/>
        </w:rPr>
        <w:t>čtyřicetiosmi</w:t>
      </w:r>
      <w:proofErr w:type="spellEnd"/>
      <w:r w:rsidR="00B1248A" w:rsidRPr="00C96CB2">
        <w:rPr>
          <w:b/>
        </w:rPr>
        <w:t>) hodin</w:t>
      </w:r>
      <w:r w:rsidR="00B1248A" w:rsidRPr="00C96CB2">
        <w:t xml:space="preserve"> ode dne doručení </w:t>
      </w:r>
      <w:r w:rsidR="002D02DC">
        <w:t>R</w:t>
      </w:r>
      <w:r w:rsidR="00B1248A" w:rsidRPr="00C96CB2">
        <w:t>eklamace</w:t>
      </w:r>
      <w:r w:rsidR="00AE3FAD" w:rsidRPr="00C96CB2">
        <w:t>.</w:t>
      </w:r>
      <w:r w:rsidR="00B1248A" w:rsidRPr="00C96CB2">
        <w:t xml:space="preserve"> </w:t>
      </w:r>
    </w:p>
    <w:p w14:paraId="301B920E" w14:textId="3323187C" w:rsidR="005515CE" w:rsidRPr="00C96CB2" w:rsidRDefault="00C65BAF" w:rsidP="0045543F">
      <w:pPr>
        <w:pStyle w:val="Bod"/>
        <w:widowControl w:val="0"/>
      </w:pPr>
      <w:r w:rsidRPr="00C96CB2">
        <w:rPr>
          <w:bCs/>
        </w:rPr>
        <w:t>Reklamované vady s</w:t>
      </w:r>
      <w:r w:rsidR="002D02DC">
        <w:rPr>
          <w:bCs/>
        </w:rPr>
        <w:t>e P</w:t>
      </w:r>
      <w:r w:rsidRPr="00C96CB2">
        <w:rPr>
          <w:bCs/>
        </w:rPr>
        <w:t xml:space="preserve">rodávající zavazuje odstranit v souladu s uplatněným právem </w:t>
      </w:r>
      <w:r w:rsidR="002D02DC">
        <w:rPr>
          <w:bCs/>
        </w:rPr>
        <w:t>K</w:t>
      </w:r>
      <w:r w:rsidRPr="00C96CB2">
        <w:rPr>
          <w:bCs/>
        </w:rPr>
        <w:t>upujícího</w:t>
      </w:r>
      <w:r w:rsidRPr="00C96CB2">
        <w:t xml:space="preserve"> bezodkladně, nejpozději však </w:t>
      </w:r>
      <w:r w:rsidRPr="00C96CB2">
        <w:rPr>
          <w:b/>
        </w:rPr>
        <w:t xml:space="preserve">do </w:t>
      </w:r>
      <w:r w:rsidR="00E53683">
        <w:rPr>
          <w:b/>
        </w:rPr>
        <w:t>72</w:t>
      </w:r>
      <w:r w:rsidRPr="00C96CB2">
        <w:rPr>
          <w:b/>
        </w:rPr>
        <w:t xml:space="preserve"> (slovy: </w:t>
      </w:r>
      <w:proofErr w:type="spellStart"/>
      <w:r w:rsidR="00BA2D14">
        <w:rPr>
          <w:b/>
        </w:rPr>
        <w:t>sedmdesátidvou</w:t>
      </w:r>
      <w:proofErr w:type="spellEnd"/>
      <w:r w:rsidR="00BA2D14" w:rsidRPr="00C96CB2">
        <w:rPr>
          <w:b/>
        </w:rPr>
        <w:t xml:space="preserve">) </w:t>
      </w:r>
      <w:r w:rsidRPr="00C96CB2">
        <w:rPr>
          <w:b/>
        </w:rPr>
        <w:t>hodin</w:t>
      </w:r>
      <w:r w:rsidRPr="00C96CB2">
        <w:t xml:space="preserve"> ode dne</w:t>
      </w:r>
      <w:r w:rsidR="00B1248A" w:rsidRPr="00C96CB2">
        <w:t xml:space="preserve"> nástupu na odstranění vad</w:t>
      </w:r>
      <w:r w:rsidR="001400EF" w:rsidRPr="00C96CB2">
        <w:t xml:space="preserve">, nebude-li </w:t>
      </w:r>
      <w:r w:rsidR="001400EF" w:rsidRPr="00C96CB2">
        <w:rPr>
          <w:rFonts w:eastAsia="Times New Roman"/>
        </w:rPr>
        <w:t xml:space="preserve">mezi </w:t>
      </w:r>
      <w:r w:rsidR="002D02DC">
        <w:rPr>
          <w:rFonts w:eastAsia="Times New Roman"/>
        </w:rPr>
        <w:t>P</w:t>
      </w:r>
      <w:r w:rsidR="001400EF" w:rsidRPr="00C96CB2">
        <w:t xml:space="preserve">rodávajícím a </w:t>
      </w:r>
      <w:r w:rsidR="002D02DC">
        <w:t>K</w:t>
      </w:r>
      <w:r w:rsidR="001400EF" w:rsidRPr="00C96CB2">
        <w:t>upujícím</w:t>
      </w:r>
      <w:r w:rsidR="001400EF" w:rsidRPr="00C96CB2">
        <w:rPr>
          <w:rFonts w:eastAsia="Times New Roman"/>
        </w:rPr>
        <w:t xml:space="preserve"> dohodnuto jinak</w:t>
      </w:r>
      <w:r w:rsidRPr="00C96CB2">
        <w:t xml:space="preserve">. </w:t>
      </w:r>
    </w:p>
    <w:p w14:paraId="2CBEF25D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t xml:space="preserve">Smluvní strany se zavazují poskytovat si navzájem při odstraňování vad </w:t>
      </w:r>
      <w:r w:rsidR="002D02DC">
        <w:t>V</w:t>
      </w:r>
      <w:r w:rsidR="008E2DBE">
        <w:t xml:space="preserve">ěci </w:t>
      </w:r>
      <w:r w:rsidRPr="00C96CB2">
        <w:t xml:space="preserve">veškerou potřebnou součinnost tak, aby byly vady řádně a včas odstraněny. Prodávající </w:t>
      </w:r>
      <w:r w:rsidR="008E2DBE">
        <w:t xml:space="preserve">je </w:t>
      </w:r>
      <w:r w:rsidRPr="00C96CB2">
        <w:t>povinen zejména:</w:t>
      </w:r>
    </w:p>
    <w:p w14:paraId="34649401" w14:textId="77777777" w:rsidR="005515CE" w:rsidRPr="00C96CB2" w:rsidRDefault="005515CE" w:rsidP="0045543F">
      <w:pPr>
        <w:pStyle w:val="Bod"/>
        <w:widowControl w:val="0"/>
      </w:pPr>
      <w:r w:rsidRPr="00C96CB2">
        <w:t xml:space="preserve">v případě odstranění vady dodáním nové </w:t>
      </w:r>
      <w:r w:rsidR="002D02DC">
        <w:t>Věci dodat novou V</w:t>
      </w:r>
      <w:r w:rsidRPr="00C96CB2">
        <w:t xml:space="preserve">ěc na tutéž adresu, kde byla </w:t>
      </w:r>
      <w:r w:rsidR="002D02DC">
        <w:t>K</w:t>
      </w:r>
      <w:r w:rsidRPr="00C96CB2">
        <w:t>upujícímu o</w:t>
      </w:r>
      <w:r w:rsidR="002D02DC">
        <w:t>devzdána nahrazovaná V</w:t>
      </w:r>
      <w:r w:rsidRPr="00C96CB2">
        <w:t>ěc, a</w:t>
      </w:r>
    </w:p>
    <w:p w14:paraId="118EC960" w14:textId="77777777" w:rsidR="005515CE" w:rsidRPr="00C96CB2" w:rsidRDefault="002D02DC" w:rsidP="0045543F">
      <w:pPr>
        <w:pStyle w:val="Bod"/>
        <w:widowControl w:val="0"/>
      </w:pPr>
      <w:r>
        <w:t>V</w:t>
      </w:r>
      <w:r w:rsidR="005515CE" w:rsidRPr="00C96CB2">
        <w:t>ěc, jejíž vada má být odstraněna opravou, přev</w:t>
      </w:r>
      <w:r>
        <w:t>zít k opravě v místě, kde byla K</w:t>
      </w:r>
      <w:r w:rsidR="005515CE" w:rsidRPr="00C96CB2">
        <w:t>upujícímu odevzdána, a</w:t>
      </w:r>
      <w:r>
        <w:t xml:space="preserve"> po provedení opravy opravenou V</w:t>
      </w:r>
      <w:r w:rsidR="005515CE" w:rsidRPr="00C96CB2">
        <w:t xml:space="preserve">ěc opět v tomto místě předat </w:t>
      </w:r>
      <w:r>
        <w:t>K</w:t>
      </w:r>
      <w:r w:rsidR="005515CE" w:rsidRPr="00C96CB2">
        <w:t>upujícímu.</w:t>
      </w:r>
    </w:p>
    <w:p w14:paraId="2DD027A4" w14:textId="77777777" w:rsidR="005515CE" w:rsidRPr="00C96CB2" w:rsidRDefault="002D02DC" w:rsidP="0045543F">
      <w:pPr>
        <w:widowControl w:val="0"/>
        <w:spacing w:before="0"/>
        <w:ind w:left="1134"/>
        <w:rPr>
          <w:rFonts w:eastAsia="Times New Roman" w:cs="Arial"/>
          <w:lang w:eastAsia="cs-CZ"/>
        </w:rPr>
      </w:pPr>
      <w:r>
        <w:rPr>
          <w:rFonts w:cs="Arial"/>
        </w:rPr>
        <w:t>Převzetí V</w:t>
      </w:r>
      <w:r w:rsidR="005515CE" w:rsidRPr="00C96CB2">
        <w:rPr>
          <w:rFonts w:cs="Arial"/>
        </w:rPr>
        <w:t>ěci k ods</w:t>
      </w:r>
      <w:r>
        <w:rPr>
          <w:rFonts w:cs="Arial"/>
        </w:rPr>
        <w:t>tranění vad a následně předání V</w:t>
      </w:r>
      <w:r w:rsidR="005515CE" w:rsidRPr="00C96CB2">
        <w:rPr>
          <w:rFonts w:cs="Arial"/>
        </w:rPr>
        <w:t xml:space="preserve">ěci po odstranění vad </w:t>
      </w:r>
      <w:r w:rsidR="005515CE" w:rsidRPr="00C96CB2">
        <w:rPr>
          <w:rFonts w:eastAsia="Times New Roman" w:cs="Arial"/>
          <w:lang w:eastAsia="cs-CZ"/>
        </w:rPr>
        <w:t xml:space="preserve">proběhne vždy </w:t>
      </w:r>
      <w:r w:rsidR="005515CE" w:rsidRPr="00C96CB2">
        <w:rPr>
          <w:rFonts w:eastAsia="Times New Roman" w:cs="Arial"/>
          <w:b/>
          <w:lang w:eastAsia="cs-CZ"/>
        </w:rPr>
        <w:t>v pracovní dny v </w:t>
      </w:r>
      <w:r w:rsidR="00B1248A" w:rsidRPr="00C96CB2">
        <w:rPr>
          <w:rFonts w:eastAsia="Times New Roman" w:cs="Arial"/>
          <w:b/>
          <w:lang w:eastAsia="cs-CZ"/>
        </w:rPr>
        <w:t xml:space="preserve">pracovní </w:t>
      </w:r>
      <w:r w:rsidR="005515CE" w:rsidRPr="00C96CB2">
        <w:rPr>
          <w:rFonts w:eastAsia="Times New Roman" w:cs="Arial"/>
          <w:b/>
          <w:lang w:eastAsia="cs-CZ"/>
        </w:rPr>
        <w:t xml:space="preserve">době od </w:t>
      </w:r>
      <w:r w:rsidR="001400EF" w:rsidRPr="00C96CB2">
        <w:rPr>
          <w:rFonts w:eastAsia="Times New Roman" w:cs="Arial"/>
          <w:b/>
          <w:lang w:eastAsia="cs-CZ"/>
        </w:rPr>
        <w:t>8</w:t>
      </w:r>
      <w:r w:rsidR="005515CE" w:rsidRPr="00C96CB2">
        <w:rPr>
          <w:rFonts w:eastAsia="Times New Roman" w:cs="Arial"/>
          <w:b/>
          <w:lang w:eastAsia="cs-CZ"/>
        </w:rPr>
        <w:t>:00 do 16:00 hod.</w:t>
      </w:r>
      <w:r w:rsidR="005515CE" w:rsidRPr="00C96CB2">
        <w:rPr>
          <w:rFonts w:eastAsia="Times New Roman" w:cs="Arial"/>
          <w:lang w:eastAsia="cs-CZ"/>
        </w:rPr>
        <w:t xml:space="preserve">, nebude-li mezi </w:t>
      </w:r>
      <w:r>
        <w:rPr>
          <w:rFonts w:eastAsia="Times New Roman" w:cs="Arial"/>
          <w:lang w:eastAsia="cs-CZ"/>
        </w:rPr>
        <w:t>P</w:t>
      </w:r>
      <w:r w:rsidR="005515CE" w:rsidRPr="00C96CB2">
        <w:rPr>
          <w:rFonts w:cs="Arial"/>
        </w:rPr>
        <w:t xml:space="preserve">rodávajícím a </w:t>
      </w:r>
      <w:r>
        <w:rPr>
          <w:rFonts w:cs="Arial"/>
        </w:rPr>
        <w:t>K</w:t>
      </w:r>
      <w:r w:rsidR="005515CE" w:rsidRPr="00C96CB2">
        <w:rPr>
          <w:rFonts w:cs="Arial"/>
        </w:rPr>
        <w:t>upujícím</w:t>
      </w:r>
      <w:r w:rsidR="005515CE" w:rsidRPr="00C96CB2">
        <w:rPr>
          <w:rFonts w:eastAsia="Times New Roman" w:cs="Arial"/>
          <w:lang w:eastAsia="cs-CZ"/>
        </w:rPr>
        <w:t xml:space="preserve"> dohodnuto jinak.</w:t>
      </w:r>
    </w:p>
    <w:p w14:paraId="258D8829" w14:textId="77777777" w:rsidR="005515CE" w:rsidRPr="002B3365" w:rsidRDefault="005515CE" w:rsidP="0045543F">
      <w:pPr>
        <w:pStyle w:val="Psmeno"/>
        <w:keepNext w:val="0"/>
        <w:widowControl w:val="0"/>
        <w:rPr>
          <w:b/>
        </w:rPr>
      </w:pPr>
      <w:r w:rsidRPr="002B3365">
        <w:rPr>
          <w:b/>
        </w:rPr>
        <w:t>Záruční servis</w:t>
      </w:r>
    </w:p>
    <w:p w14:paraId="41AD4E9B" w14:textId="77777777" w:rsidR="005515CE" w:rsidRPr="00C96CB2" w:rsidRDefault="005515CE" w:rsidP="0045543F">
      <w:pPr>
        <w:pStyle w:val="Bod"/>
        <w:widowControl w:val="0"/>
      </w:pPr>
      <w:r w:rsidRPr="00C96CB2">
        <w:rPr>
          <w:lang w:eastAsia="ar-SA"/>
        </w:rPr>
        <w:t>Prodávající je povinen v průběhu záruční doby provádět bezplatně veškeré servisní úkony, jejichž provedením podmiňuje platnost záruky</w:t>
      </w:r>
      <w:r w:rsidRPr="00C96CB2">
        <w:t xml:space="preserve">. Termíny servisních úkonů budou stanoveny dle provozních možností </w:t>
      </w:r>
      <w:r w:rsidR="002D02DC">
        <w:t>K</w:t>
      </w:r>
      <w:r w:rsidRPr="00C96CB2">
        <w:t>upujícího.</w:t>
      </w:r>
      <w:r w:rsidR="00FF6685" w:rsidRPr="00C96CB2">
        <w:t xml:space="preserve"> </w:t>
      </w:r>
    </w:p>
    <w:p w14:paraId="30AD759D" w14:textId="29EBCB79" w:rsidR="005515CE" w:rsidRPr="00C96CB2" w:rsidRDefault="005515CE" w:rsidP="0045543F">
      <w:pPr>
        <w:pStyle w:val="Bod"/>
        <w:widowControl w:val="0"/>
        <w:rPr>
          <w:lang w:eastAsia="ar-SA"/>
        </w:rPr>
      </w:pPr>
      <w:r w:rsidRPr="00C96CB2">
        <w:rPr>
          <w:lang w:eastAsia="ar-SA"/>
        </w:rPr>
        <w:t>Prodávající je povinen v průběhu záruční doby provést alespoň jednou ročně</w:t>
      </w:r>
      <w:r w:rsidR="002D02DC">
        <w:rPr>
          <w:lang w:eastAsia="ar-SA"/>
        </w:rPr>
        <w:t xml:space="preserve"> bezplatnou servisní prohlídku V</w:t>
      </w:r>
      <w:r w:rsidRPr="00C96CB2">
        <w:rPr>
          <w:lang w:eastAsia="ar-SA"/>
        </w:rPr>
        <w:t xml:space="preserve">ěci. Servisní prohlídka bude zahrnovat základní servisní úkony, zejména seřízení, odzkoušení a ověření správné funkčnosti </w:t>
      </w:r>
      <w:r w:rsidR="002D02DC">
        <w:rPr>
          <w:lang w:eastAsia="ar-SA"/>
        </w:rPr>
        <w:t>V</w:t>
      </w:r>
      <w:r w:rsidR="002B3365">
        <w:rPr>
          <w:lang w:eastAsia="ar-SA"/>
        </w:rPr>
        <w:t>ěci tak, aby V</w:t>
      </w:r>
      <w:r w:rsidRPr="00C96CB2">
        <w:rPr>
          <w:lang w:eastAsia="ar-SA"/>
        </w:rPr>
        <w:t>ěc mohla nadále spolehlivě plnit svůj účel.</w:t>
      </w:r>
    </w:p>
    <w:p w14:paraId="0985D1B1" w14:textId="77777777" w:rsidR="005515CE" w:rsidRDefault="005515CE" w:rsidP="0045543F">
      <w:pPr>
        <w:pStyle w:val="OdstavecII"/>
        <w:keepNext w:val="0"/>
        <w:widowControl w:val="0"/>
        <w:rPr>
          <w:lang w:eastAsia="ar-SA"/>
        </w:rPr>
      </w:pPr>
      <w:r w:rsidRPr="00C96CB2">
        <w:rPr>
          <w:lang w:eastAsia="ar-SA"/>
        </w:rPr>
        <w:t>Up</w:t>
      </w:r>
      <w:r w:rsidR="002D02DC">
        <w:rPr>
          <w:lang w:eastAsia="ar-SA"/>
        </w:rPr>
        <w:t>latnění práv dle tohoto článku K</w:t>
      </w:r>
      <w:r w:rsidRPr="00C96CB2">
        <w:rPr>
          <w:lang w:eastAsia="ar-SA"/>
        </w:rPr>
        <w:t xml:space="preserve">upujícím, jakož i plnění jim odpovídajících povinností </w:t>
      </w:r>
      <w:r w:rsidR="002D02DC">
        <w:rPr>
          <w:lang w:eastAsia="ar-SA"/>
        </w:rPr>
        <w:t>P</w:t>
      </w:r>
      <w:r w:rsidRPr="00C96CB2">
        <w:rPr>
          <w:lang w:eastAsia="ar-SA"/>
        </w:rPr>
        <w:t>rodávajícího není podmíněno ani jinak spojeno s pos</w:t>
      </w:r>
      <w:r w:rsidR="002D02DC">
        <w:rPr>
          <w:lang w:eastAsia="ar-SA"/>
        </w:rPr>
        <w:t>kytnutím jakékoli další úplaty K</w:t>
      </w:r>
      <w:r w:rsidRPr="00C96CB2">
        <w:rPr>
          <w:lang w:eastAsia="ar-SA"/>
        </w:rPr>
        <w:t xml:space="preserve">upujícího </w:t>
      </w:r>
      <w:r w:rsidR="002D02DC">
        <w:rPr>
          <w:lang w:eastAsia="ar-SA"/>
        </w:rPr>
        <w:t>P</w:t>
      </w:r>
      <w:r w:rsidRPr="00C96CB2">
        <w:rPr>
          <w:lang w:eastAsia="ar-SA"/>
        </w:rPr>
        <w:t>r</w:t>
      </w:r>
      <w:r w:rsidR="002D02DC">
        <w:rPr>
          <w:lang w:eastAsia="ar-SA"/>
        </w:rPr>
        <w:t>odávajícímu, příp. jiné osobě; K</w:t>
      </w:r>
      <w:r w:rsidRPr="00C96CB2">
        <w:rPr>
          <w:lang w:eastAsia="ar-SA"/>
        </w:rPr>
        <w:t xml:space="preserve">upujícímu náleží i náhrada nákladů účelně vynaložených při uplatnění těchto práv. To neplatí pro ustanovení odstavce následujícího. </w:t>
      </w:r>
    </w:p>
    <w:p w14:paraId="6DCA3BFB" w14:textId="77777777" w:rsidR="007417A4" w:rsidRPr="00C96CB2" w:rsidRDefault="007417A4" w:rsidP="0045543F">
      <w:pPr>
        <w:pStyle w:val="OdstavecII"/>
        <w:keepNext w:val="0"/>
        <w:widowControl w:val="0"/>
      </w:pPr>
      <w:r w:rsidRPr="00C96CB2">
        <w:t xml:space="preserve">V případě, že </w:t>
      </w:r>
      <w:r w:rsidR="002D02DC">
        <w:t>P</w:t>
      </w:r>
      <w:r w:rsidRPr="00C96CB2">
        <w:t xml:space="preserve">rodávající neodstraní vadu ve lhůtě dle tohoto článku nebo pokud </w:t>
      </w:r>
      <w:r w:rsidR="002D02DC">
        <w:t>P</w:t>
      </w:r>
      <w:r w:rsidRPr="00C96CB2">
        <w:t>rodávaj</w:t>
      </w:r>
      <w:r w:rsidR="002D02DC">
        <w:t>ící odmítne vadu odstranit, je K</w:t>
      </w:r>
      <w:r w:rsidRPr="00C96CB2">
        <w:t>upující oprávněn v</w:t>
      </w:r>
      <w:r w:rsidR="002D02DC">
        <w:t>adu odstranit na své náklady a Prodávající je povinen K</w:t>
      </w:r>
      <w:r w:rsidRPr="00C96CB2">
        <w:t xml:space="preserve">upujícímu uhradit náklady vynaložené na odstranění vady, a to </w:t>
      </w:r>
      <w:r w:rsidRPr="00C96CB2">
        <w:rPr>
          <w:b/>
        </w:rPr>
        <w:t>do 10 (slovy: deseti) dnů</w:t>
      </w:r>
      <w:r w:rsidRPr="00C96CB2">
        <w:t xml:space="preserve"> ode dne jejich písemného uplatnění u </w:t>
      </w:r>
      <w:r w:rsidR="002D02DC">
        <w:t>P</w:t>
      </w:r>
      <w:r w:rsidRPr="00C96CB2">
        <w:t xml:space="preserve">rodávajícího. V případech, kdy ze záručních podmínek vyplývá, že záruční opravy může provádět pouze autorizovaná osoba nebo kdy neautorizovaný zásah je spojen </w:t>
      </w:r>
      <w:r w:rsidR="002D02DC">
        <w:t>se ztrátou práv ze záruky, smí K</w:t>
      </w:r>
      <w:r w:rsidRPr="00C96CB2">
        <w:t>upující vadu odstranit pouze využitím služeb autorizované osoby.</w:t>
      </w:r>
    </w:p>
    <w:p w14:paraId="026BED5F" w14:textId="77777777" w:rsidR="005515CE" w:rsidRPr="002B3365" w:rsidRDefault="005515CE" w:rsidP="0045543F">
      <w:pPr>
        <w:pStyle w:val="OdstavecII"/>
        <w:keepNext w:val="0"/>
        <w:widowControl w:val="0"/>
        <w:rPr>
          <w:b/>
        </w:rPr>
      </w:pPr>
      <w:r w:rsidRPr="002B3365">
        <w:rPr>
          <w:b/>
        </w:rPr>
        <w:t xml:space="preserve">Práva </w:t>
      </w:r>
      <w:r w:rsidR="002D02DC" w:rsidRPr="002B3365">
        <w:rPr>
          <w:b/>
        </w:rPr>
        <w:t>K</w:t>
      </w:r>
      <w:r w:rsidRPr="002B3365">
        <w:rPr>
          <w:b/>
        </w:rPr>
        <w:t>upujícího z vadného plnění po konci záruční doby; pozáruční servis</w:t>
      </w:r>
    </w:p>
    <w:p w14:paraId="017DF942" w14:textId="77777777" w:rsidR="0090418B" w:rsidRPr="00C96CB2" w:rsidRDefault="0090418B" w:rsidP="0045543F">
      <w:pPr>
        <w:pStyle w:val="Psmeno"/>
        <w:keepNext w:val="0"/>
        <w:widowControl w:val="0"/>
        <w:rPr>
          <w:color w:val="000000" w:themeColor="text1"/>
          <w:lang w:eastAsia="ar-SA"/>
        </w:rPr>
      </w:pPr>
      <w:r w:rsidRPr="00C96CB2">
        <w:t>Prodávající je povinen minimálně po dobu 7 (slovy: sedmi) let ode dne uplynutí posledního dne záruční dob</w:t>
      </w:r>
      <w:r w:rsidR="00671990">
        <w:t>y zabezpečit na písemnou výzvu K</w:t>
      </w:r>
      <w:r w:rsidRPr="00C96CB2">
        <w:t xml:space="preserve">upujícího za úplatu pozáruční servis. Cena jedné hodiny pozáručního servisu </w:t>
      </w:r>
      <w:bookmarkStart w:id="0" w:name="Text26"/>
      <w:r w:rsidR="008E2DBE">
        <w:t>nepřesáhne</w:t>
      </w:r>
      <w:r w:rsidR="008E2DBE" w:rsidRPr="00C96CB2">
        <w:t xml:space="preserve"> </w:t>
      </w:r>
      <w:r w:rsidR="00EA5C7D" w:rsidRPr="004F5ACD">
        <w:rPr>
          <w:highlight w:val="lightGray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4F5ACD">
        <w:rPr>
          <w:highlight w:val="lightGray"/>
        </w:rPr>
        <w:instrText xml:space="preserve"> FORMTEXT </w:instrText>
      </w:r>
      <w:r w:rsidR="00EA5C7D" w:rsidRPr="004F5ACD">
        <w:rPr>
          <w:highlight w:val="lightGray"/>
        </w:rPr>
      </w:r>
      <w:r w:rsidR="00EA5C7D" w:rsidRPr="004F5ACD">
        <w:rPr>
          <w:highlight w:val="lightGray"/>
        </w:rPr>
        <w:fldChar w:fldCharType="separate"/>
      </w:r>
      <w:r w:rsidRPr="004F5ACD">
        <w:rPr>
          <w:highlight w:val="lightGray"/>
        </w:rPr>
        <w:t> </w:t>
      </w:r>
      <w:r w:rsidRPr="004F5ACD">
        <w:rPr>
          <w:highlight w:val="lightGray"/>
        </w:rPr>
        <w:t> </w:t>
      </w:r>
      <w:r w:rsidRPr="004F5ACD">
        <w:rPr>
          <w:highlight w:val="lightGray"/>
        </w:rPr>
        <w:t> </w:t>
      </w:r>
      <w:r w:rsidRPr="004F5ACD">
        <w:rPr>
          <w:highlight w:val="lightGray"/>
        </w:rPr>
        <w:t> </w:t>
      </w:r>
      <w:r w:rsidR="00EA5C7D" w:rsidRPr="004F5ACD">
        <w:rPr>
          <w:highlight w:val="lightGray"/>
        </w:rPr>
        <w:fldChar w:fldCharType="end"/>
      </w:r>
      <w:bookmarkEnd w:id="0"/>
      <w:r w:rsidRPr="00C96CB2">
        <w:t xml:space="preserve">,- (slovy: </w:t>
      </w:r>
      <w:r w:rsidR="00EA5C7D" w:rsidRPr="004F5ACD">
        <w:rPr>
          <w:highlight w:val="lightGray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4F5ACD">
        <w:rPr>
          <w:highlight w:val="lightGray"/>
        </w:rPr>
        <w:instrText xml:space="preserve"> FORMTEXT </w:instrText>
      </w:r>
      <w:r w:rsidR="00EA5C7D" w:rsidRPr="004F5ACD">
        <w:rPr>
          <w:highlight w:val="lightGray"/>
        </w:rPr>
      </w:r>
      <w:r w:rsidR="00EA5C7D" w:rsidRPr="004F5ACD">
        <w:rPr>
          <w:highlight w:val="lightGray"/>
        </w:rPr>
        <w:fldChar w:fldCharType="separate"/>
      </w:r>
      <w:r w:rsidRPr="004F5ACD">
        <w:rPr>
          <w:highlight w:val="lightGray"/>
        </w:rPr>
        <w:t> </w:t>
      </w:r>
      <w:r w:rsidRPr="004F5ACD">
        <w:rPr>
          <w:highlight w:val="lightGray"/>
        </w:rPr>
        <w:t> </w:t>
      </w:r>
      <w:r w:rsidRPr="004F5ACD">
        <w:rPr>
          <w:highlight w:val="lightGray"/>
        </w:rPr>
        <w:t> </w:t>
      </w:r>
      <w:r w:rsidRPr="004F5ACD">
        <w:rPr>
          <w:highlight w:val="lightGray"/>
        </w:rPr>
        <w:t> </w:t>
      </w:r>
      <w:r w:rsidR="00EA5C7D" w:rsidRPr="004F5ACD">
        <w:rPr>
          <w:highlight w:val="lightGray"/>
        </w:rPr>
        <w:fldChar w:fldCharType="end"/>
      </w:r>
      <w:r w:rsidRPr="00C96CB2">
        <w:t xml:space="preserve">) Kč bez DPH. Prodávající je oprávněn k ceně jedné hodiny pozáručního servisu připočíst DPH ve výši stanovené v souladu se ZDPH, a to k </w:t>
      </w:r>
      <w:r w:rsidRPr="00C96CB2">
        <w:rPr>
          <w:color w:val="000000" w:themeColor="text1"/>
        </w:rPr>
        <w:t>DUZP</w:t>
      </w:r>
      <w:r w:rsidRPr="00C96CB2">
        <w:t xml:space="preserve">. </w:t>
      </w:r>
    </w:p>
    <w:p w14:paraId="58CFFEBE" w14:textId="77777777" w:rsidR="0090418B" w:rsidRPr="00C96CB2" w:rsidRDefault="0090418B" w:rsidP="0045543F">
      <w:pPr>
        <w:pStyle w:val="Psmeno"/>
        <w:keepNext w:val="0"/>
        <w:widowControl w:val="0"/>
        <w:rPr>
          <w:color w:val="000000" w:themeColor="text1"/>
          <w:lang w:eastAsia="ar-SA"/>
        </w:rPr>
      </w:pPr>
      <w:r w:rsidRPr="00C96CB2">
        <w:rPr>
          <w:snapToGrid w:val="0"/>
        </w:rPr>
        <w:lastRenderedPageBreak/>
        <w:t xml:space="preserve">Prodávající se zavazuje poskytovat pozáruční servis za stejných podmínek, jaké jsou </w:t>
      </w:r>
      <w:r w:rsidR="00671990">
        <w:rPr>
          <w:snapToGrid w:val="0"/>
        </w:rPr>
        <w:t>S</w:t>
      </w:r>
      <w:r w:rsidRPr="00C96CB2">
        <w:rPr>
          <w:snapToGrid w:val="0"/>
        </w:rPr>
        <w:t xml:space="preserve">mlouvou sjednány pro záruční servis. </w:t>
      </w:r>
    </w:p>
    <w:p w14:paraId="3E6C9E7A" w14:textId="77777777" w:rsidR="00C96CB2" w:rsidRDefault="0090418B" w:rsidP="0045543F">
      <w:pPr>
        <w:pStyle w:val="Psmeno"/>
        <w:keepNext w:val="0"/>
        <w:widowControl w:val="0"/>
        <w:rPr>
          <w:color w:val="000000" w:themeColor="text1"/>
          <w:lang w:eastAsia="ar-SA"/>
        </w:rPr>
      </w:pPr>
      <w:r w:rsidRPr="00C96CB2">
        <w:rPr>
          <w:snapToGrid w:val="0"/>
        </w:rPr>
        <w:t xml:space="preserve">Poskytování pozáručního servisu </w:t>
      </w:r>
      <w:r w:rsidR="00671990">
        <w:rPr>
          <w:snapToGrid w:val="0"/>
        </w:rPr>
        <w:t>P</w:t>
      </w:r>
      <w:r w:rsidRPr="00C96CB2">
        <w:rPr>
          <w:snapToGrid w:val="0"/>
        </w:rPr>
        <w:t xml:space="preserve">rodávajícím není sjednáno jako výhradní. Kupující si vyhrazuje právo zajistit pozáruční servis i od třetích osob </w:t>
      </w:r>
      <w:r w:rsidR="00671990">
        <w:rPr>
          <w:snapToGrid w:val="0"/>
        </w:rPr>
        <w:t>bez jakékoliv sankce ze strany P</w:t>
      </w:r>
      <w:r w:rsidRPr="00C96CB2">
        <w:rPr>
          <w:snapToGrid w:val="0"/>
        </w:rPr>
        <w:t>rodávajícího.</w:t>
      </w:r>
      <w:r w:rsidR="005515CE" w:rsidRPr="00C96CB2">
        <w:rPr>
          <w:color w:val="000000" w:themeColor="text1"/>
          <w:lang w:eastAsia="ar-SA"/>
        </w:rPr>
        <w:t xml:space="preserve">  </w:t>
      </w:r>
    </w:p>
    <w:p w14:paraId="680884C9" w14:textId="77777777" w:rsidR="005515CE" w:rsidRPr="00C96CB2" w:rsidRDefault="005515CE" w:rsidP="0045543F">
      <w:pPr>
        <w:pStyle w:val="lnek"/>
        <w:keepNext w:val="0"/>
        <w:widowControl w:val="0"/>
      </w:pPr>
      <w:r w:rsidRPr="00C96CB2">
        <w:t>Smluvní pokuty</w:t>
      </w:r>
    </w:p>
    <w:p w14:paraId="29DB0463" w14:textId="65703EB5" w:rsidR="005515CE" w:rsidRPr="00C96CB2" w:rsidRDefault="00671990" w:rsidP="0045543F">
      <w:pPr>
        <w:pStyle w:val="OdstavecII"/>
        <w:keepNext w:val="0"/>
        <w:widowControl w:val="0"/>
      </w:pPr>
      <w:r>
        <w:t>V případě prodlení P</w:t>
      </w:r>
      <w:r w:rsidR="005515CE" w:rsidRPr="00C96CB2">
        <w:t xml:space="preserve">rodávajícího oproti lhůtě pro odevzdání </w:t>
      </w:r>
      <w:r>
        <w:t>V</w:t>
      </w:r>
      <w:r w:rsidR="005515CE" w:rsidRPr="00C96CB2">
        <w:t xml:space="preserve">ěci dle </w:t>
      </w:r>
      <w:proofErr w:type="spellStart"/>
      <w:r>
        <w:t>ust</w:t>
      </w:r>
      <w:proofErr w:type="spellEnd"/>
      <w:r>
        <w:t>.</w:t>
      </w:r>
      <w:r w:rsidR="005515CE" w:rsidRPr="00C96CB2">
        <w:t xml:space="preserve"> </w:t>
      </w:r>
      <w:r w:rsidR="00870B63">
        <w:t>I</w:t>
      </w:r>
      <w:r w:rsidR="005515CE" w:rsidRPr="00C96CB2">
        <w:t xml:space="preserve">V. 2) </w:t>
      </w:r>
      <w:r>
        <w:t>Smlouvy se Prodávající zavazuje K</w:t>
      </w:r>
      <w:r w:rsidR="005515CE" w:rsidRPr="00C96CB2">
        <w:t xml:space="preserve">upujícímu zaplatit smluvní pokutu </w:t>
      </w:r>
      <w:r w:rsidR="005515CE" w:rsidRPr="00C96CB2">
        <w:rPr>
          <w:b/>
        </w:rPr>
        <w:t>ve výši 0,1 %</w:t>
      </w:r>
      <w:r w:rsidR="005515CE" w:rsidRPr="00C96CB2">
        <w:t xml:space="preserve"> (slovy: </w:t>
      </w:r>
      <w:proofErr w:type="spellStart"/>
      <w:r w:rsidR="005515CE" w:rsidRPr="00C96CB2">
        <w:t>nulacelájednadesetina</w:t>
      </w:r>
      <w:proofErr w:type="spellEnd"/>
      <w:r w:rsidR="005515CE" w:rsidRPr="00C96CB2">
        <w:t xml:space="preserve"> procenta) z kupní ceny včetně DPH za každý započatý den prodlení.</w:t>
      </w:r>
    </w:p>
    <w:p w14:paraId="52441CFC" w14:textId="232DB9BC" w:rsidR="0066621D" w:rsidRPr="009470F2" w:rsidRDefault="0066621D" w:rsidP="0045543F">
      <w:pPr>
        <w:pStyle w:val="OdstavecII"/>
        <w:keepNext w:val="0"/>
        <w:widowControl w:val="0"/>
      </w:pPr>
      <w:r w:rsidRPr="009470F2">
        <w:t xml:space="preserve">V případě prodlení </w:t>
      </w:r>
      <w:r w:rsidR="00671990">
        <w:t>P</w:t>
      </w:r>
      <w:r w:rsidRPr="009470F2">
        <w:t xml:space="preserve">rodávajícího se splněním závazku </w:t>
      </w:r>
      <w:r w:rsidR="00FF391C" w:rsidRPr="009470F2">
        <w:t xml:space="preserve">k zaslání katalogu cen náhradních dílů dle </w:t>
      </w:r>
      <w:proofErr w:type="spellStart"/>
      <w:r w:rsidR="00671990">
        <w:t>ust</w:t>
      </w:r>
      <w:proofErr w:type="spellEnd"/>
      <w:r w:rsidR="004C2A6F">
        <w:t>. I</w:t>
      </w:r>
      <w:r w:rsidR="00870B63">
        <w:t>II</w:t>
      </w:r>
      <w:r w:rsidR="004C2A6F">
        <w:t>. 10</w:t>
      </w:r>
      <w:r w:rsidR="00A26427" w:rsidRPr="009470F2">
        <w:t xml:space="preserve">) </w:t>
      </w:r>
      <w:r w:rsidR="00671990">
        <w:t>S</w:t>
      </w:r>
      <w:r w:rsidR="00A26427" w:rsidRPr="009470F2">
        <w:t xml:space="preserve">mlouvy </w:t>
      </w:r>
      <w:r w:rsidRPr="009470F2">
        <w:t xml:space="preserve">se </w:t>
      </w:r>
      <w:r w:rsidR="00671990">
        <w:t>Prodávající zavazuje K</w:t>
      </w:r>
      <w:r w:rsidRPr="009470F2">
        <w:t xml:space="preserve">upujícímu zaplatit smluvní pokutu </w:t>
      </w:r>
      <w:r w:rsidRPr="009470F2">
        <w:rPr>
          <w:b/>
        </w:rPr>
        <w:t xml:space="preserve">ve výši </w:t>
      </w:r>
      <w:r w:rsidR="00AE3FAD" w:rsidRPr="009470F2">
        <w:rPr>
          <w:b/>
        </w:rPr>
        <w:t>5</w:t>
      </w:r>
      <w:r w:rsidR="00725CF6" w:rsidRPr="009470F2">
        <w:rPr>
          <w:b/>
        </w:rPr>
        <w:t>00</w:t>
      </w:r>
      <w:r w:rsidR="009F177E" w:rsidRPr="009470F2">
        <w:rPr>
          <w:b/>
        </w:rPr>
        <w:t>,-</w:t>
      </w:r>
      <w:r w:rsidRPr="009470F2">
        <w:rPr>
          <w:b/>
        </w:rPr>
        <w:t xml:space="preserve"> </w:t>
      </w:r>
      <w:r w:rsidRPr="009470F2">
        <w:t xml:space="preserve">(slovy: </w:t>
      </w:r>
      <w:proofErr w:type="spellStart"/>
      <w:r w:rsidR="00725CF6" w:rsidRPr="009470F2">
        <w:t>pět</w:t>
      </w:r>
      <w:r w:rsidR="00AE3FAD" w:rsidRPr="009470F2">
        <w:t>set</w:t>
      </w:r>
      <w:proofErr w:type="spellEnd"/>
      <w:r w:rsidRPr="009470F2">
        <w:t>)</w:t>
      </w:r>
      <w:r w:rsidR="00725CF6" w:rsidRPr="009470F2">
        <w:t xml:space="preserve"> Kč </w:t>
      </w:r>
      <w:r w:rsidRPr="009470F2">
        <w:t xml:space="preserve">za každý </w:t>
      </w:r>
      <w:r w:rsidR="00CB1A1F" w:rsidRPr="009470F2">
        <w:t>nedodaný katalog</w:t>
      </w:r>
      <w:r w:rsidR="00CB1A1F" w:rsidRPr="009470F2">
        <w:rPr>
          <w:color w:val="000000" w:themeColor="text1"/>
        </w:rPr>
        <w:t>.</w:t>
      </w:r>
    </w:p>
    <w:p w14:paraId="1A18D347" w14:textId="2F2238CD" w:rsidR="007D6CD6" w:rsidRPr="00C96CB2" w:rsidRDefault="007D6CD6" w:rsidP="0045543F">
      <w:pPr>
        <w:pStyle w:val="OdstavecII"/>
        <w:keepNext w:val="0"/>
        <w:widowControl w:val="0"/>
      </w:pPr>
      <w:r w:rsidRPr="00C96CB2">
        <w:t>V případě nedodržení dohodnuté lhůty pr</w:t>
      </w:r>
      <w:r w:rsidR="00671990">
        <w:t xml:space="preserve">o nástup na odstranění vad dle </w:t>
      </w:r>
      <w:proofErr w:type="spellStart"/>
      <w:r w:rsidR="00671990">
        <w:t>ust</w:t>
      </w:r>
      <w:proofErr w:type="spellEnd"/>
      <w:r w:rsidRPr="00C96CB2">
        <w:t xml:space="preserve">. VI. </w:t>
      </w:r>
      <w:r w:rsidR="00B058BB">
        <w:t>6</w:t>
      </w:r>
      <w:r w:rsidRPr="00C96CB2">
        <w:t xml:space="preserve">) </w:t>
      </w:r>
      <w:r w:rsidR="00671990">
        <w:t>c</w:t>
      </w:r>
      <w:r w:rsidRPr="00C96CB2">
        <w:t>)</w:t>
      </w:r>
      <w:r w:rsidR="005D5EAE">
        <w:t xml:space="preserve"> bod</w:t>
      </w:r>
      <w:r w:rsidR="00671990">
        <w:t>u</w:t>
      </w:r>
      <w:r w:rsidR="005D5EAE">
        <w:t xml:space="preserve"> 1.</w:t>
      </w:r>
      <w:r w:rsidRPr="00C96CB2">
        <w:t xml:space="preserve"> </w:t>
      </w:r>
      <w:r w:rsidR="00671990">
        <w:t>S</w:t>
      </w:r>
      <w:r w:rsidRPr="00C96CB2">
        <w:t xml:space="preserve">mlouvy se </w:t>
      </w:r>
      <w:r w:rsidR="00671990">
        <w:t>P</w:t>
      </w:r>
      <w:r w:rsidRPr="00C96CB2">
        <w:t xml:space="preserve">rodávající zavazuje </w:t>
      </w:r>
      <w:r w:rsidR="00671990">
        <w:t>K</w:t>
      </w:r>
      <w:r w:rsidRPr="00C96CB2">
        <w:t xml:space="preserve">upujícímu zaplatit smluvní pokutu </w:t>
      </w:r>
      <w:r w:rsidRPr="00C96CB2">
        <w:rPr>
          <w:b/>
        </w:rPr>
        <w:t xml:space="preserve">ve výši 500,- </w:t>
      </w:r>
      <w:r w:rsidRPr="00C96CB2">
        <w:t xml:space="preserve">(slovy: </w:t>
      </w:r>
      <w:proofErr w:type="spellStart"/>
      <w:r w:rsidRPr="00C96CB2">
        <w:t>pětset</w:t>
      </w:r>
      <w:proofErr w:type="spellEnd"/>
      <w:r w:rsidRPr="00C96CB2">
        <w:t xml:space="preserve">) Kč za každých započatých 24 (slovy: </w:t>
      </w:r>
      <w:proofErr w:type="spellStart"/>
      <w:r w:rsidRPr="00C96CB2">
        <w:t>dvacetčtyři</w:t>
      </w:r>
      <w:proofErr w:type="spellEnd"/>
      <w:r w:rsidRPr="00C96CB2">
        <w:t>) hodin prodlení.</w:t>
      </w:r>
    </w:p>
    <w:p w14:paraId="456E1B91" w14:textId="72C1D031" w:rsidR="005515CE" w:rsidRPr="00C96CB2" w:rsidRDefault="005515CE" w:rsidP="0045543F">
      <w:pPr>
        <w:pStyle w:val="OdstavecII"/>
        <w:keepNext w:val="0"/>
        <w:widowControl w:val="0"/>
      </w:pPr>
      <w:r w:rsidRPr="00C96CB2">
        <w:t xml:space="preserve">V případě nedodržení dohodnuté lhůty pro odstranění vady </w:t>
      </w:r>
      <w:r w:rsidR="00671990">
        <w:t>V</w:t>
      </w:r>
      <w:r w:rsidRPr="00C96CB2">
        <w:t xml:space="preserve">ěci dle </w:t>
      </w:r>
      <w:proofErr w:type="spellStart"/>
      <w:r w:rsidR="00671990">
        <w:t>ust</w:t>
      </w:r>
      <w:proofErr w:type="spellEnd"/>
      <w:r w:rsidR="00870B63">
        <w:t>. VI</w:t>
      </w:r>
      <w:r w:rsidRPr="00C96CB2">
        <w:t xml:space="preserve">. </w:t>
      </w:r>
      <w:r w:rsidR="00B058BB">
        <w:t>6</w:t>
      </w:r>
      <w:bookmarkStart w:id="1" w:name="_GoBack"/>
      <w:bookmarkEnd w:id="1"/>
      <w:r w:rsidRPr="00C96CB2">
        <w:t>)</w:t>
      </w:r>
      <w:r w:rsidR="007D6CD6" w:rsidRPr="00C96CB2">
        <w:t xml:space="preserve"> </w:t>
      </w:r>
      <w:r w:rsidR="005D5EAE">
        <w:t>c</w:t>
      </w:r>
      <w:r w:rsidR="007D6CD6" w:rsidRPr="00C96CB2">
        <w:t>)</w:t>
      </w:r>
      <w:r w:rsidRPr="00C96CB2">
        <w:t xml:space="preserve"> </w:t>
      </w:r>
      <w:r w:rsidR="005D5EAE">
        <w:t>bod</w:t>
      </w:r>
      <w:r w:rsidR="00671990">
        <w:t>u</w:t>
      </w:r>
      <w:r w:rsidR="005D5EAE">
        <w:t xml:space="preserve"> 2. </w:t>
      </w:r>
      <w:r w:rsidR="00671990">
        <w:t>Smlouvy se P</w:t>
      </w:r>
      <w:r w:rsidRPr="00C96CB2">
        <w:t xml:space="preserve">rodávající zavazuje </w:t>
      </w:r>
      <w:r w:rsidR="00671990">
        <w:t>K</w:t>
      </w:r>
      <w:r w:rsidRPr="00C96CB2">
        <w:t xml:space="preserve">upujícímu zaplatit smluvní pokutu </w:t>
      </w:r>
      <w:r w:rsidRPr="00C96CB2">
        <w:rPr>
          <w:b/>
        </w:rPr>
        <w:t xml:space="preserve">ve výši </w:t>
      </w:r>
      <w:r w:rsidR="0066621D" w:rsidRPr="00C96CB2">
        <w:rPr>
          <w:b/>
        </w:rPr>
        <w:t>500</w:t>
      </w:r>
      <w:r w:rsidR="009F177E" w:rsidRPr="00C96CB2">
        <w:rPr>
          <w:b/>
        </w:rPr>
        <w:t>,-</w:t>
      </w:r>
      <w:r w:rsidRPr="00C96CB2">
        <w:rPr>
          <w:b/>
        </w:rPr>
        <w:t xml:space="preserve"> </w:t>
      </w:r>
      <w:r w:rsidRPr="00C96CB2">
        <w:t xml:space="preserve">(slovy: </w:t>
      </w:r>
      <w:proofErr w:type="spellStart"/>
      <w:r w:rsidRPr="00C96CB2">
        <w:t>pětset</w:t>
      </w:r>
      <w:proofErr w:type="spellEnd"/>
      <w:r w:rsidRPr="00C96CB2">
        <w:t>)</w:t>
      </w:r>
      <w:r w:rsidR="0066621D" w:rsidRPr="00C96CB2">
        <w:t xml:space="preserve"> Kč</w:t>
      </w:r>
      <w:r w:rsidRPr="00C96CB2">
        <w:t xml:space="preserve"> za každý</w:t>
      </w:r>
      <w:r w:rsidR="009F177E" w:rsidRPr="00C96CB2">
        <w:t>ch</w:t>
      </w:r>
      <w:r w:rsidRPr="00C96CB2">
        <w:t xml:space="preserve"> započatý</w:t>
      </w:r>
      <w:r w:rsidR="009F177E" w:rsidRPr="00C96CB2">
        <w:t xml:space="preserve">ch 24 (slovy: </w:t>
      </w:r>
      <w:proofErr w:type="spellStart"/>
      <w:r w:rsidR="009F177E" w:rsidRPr="00C96CB2">
        <w:t>dvacetčtyři</w:t>
      </w:r>
      <w:proofErr w:type="spellEnd"/>
      <w:r w:rsidR="009F177E" w:rsidRPr="00C96CB2">
        <w:t>) hodin</w:t>
      </w:r>
      <w:r w:rsidRPr="00C96CB2">
        <w:t xml:space="preserve"> prodlení.</w:t>
      </w:r>
    </w:p>
    <w:p w14:paraId="2C245C2C" w14:textId="7CFC628E" w:rsidR="005515CE" w:rsidRPr="00C96CB2" w:rsidRDefault="00671990" w:rsidP="0045543F">
      <w:pPr>
        <w:pStyle w:val="OdstavecII"/>
        <w:keepNext w:val="0"/>
        <w:widowControl w:val="0"/>
      </w:pPr>
      <w:r>
        <w:rPr>
          <w:color w:val="000000" w:themeColor="text1"/>
        </w:rPr>
        <w:t>Pokud bude Kupující v prodlení s úhradou F</w:t>
      </w:r>
      <w:r w:rsidR="005515CE" w:rsidRPr="00C96CB2">
        <w:rPr>
          <w:color w:val="000000" w:themeColor="text1"/>
        </w:rPr>
        <w:t xml:space="preserve">aktury </w:t>
      </w:r>
      <w:r w:rsidR="0058287A">
        <w:rPr>
          <w:color w:val="000000" w:themeColor="text1"/>
        </w:rPr>
        <w:t>ve sjednané lhůt</w:t>
      </w:r>
      <w:r w:rsidR="005D5EAE">
        <w:rPr>
          <w:color w:val="000000" w:themeColor="text1"/>
        </w:rPr>
        <w:t>ě</w:t>
      </w:r>
      <w:r w:rsidR="002B3365">
        <w:rPr>
          <w:color w:val="000000" w:themeColor="text1"/>
        </w:rPr>
        <w:t xml:space="preserve">, je </w:t>
      </w:r>
      <w:r>
        <w:rPr>
          <w:color w:val="000000" w:themeColor="text1"/>
        </w:rPr>
        <w:t>P</w:t>
      </w:r>
      <w:r w:rsidR="005515CE" w:rsidRPr="00C96CB2">
        <w:rPr>
          <w:color w:val="000000" w:themeColor="text1"/>
        </w:rPr>
        <w:t>ro</w:t>
      </w:r>
      <w:r>
        <w:rPr>
          <w:color w:val="000000" w:themeColor="text1"/>
        </w:rPr>
        <w:t>dávající oprávněn požadovat po K</w:t>
      </w:r>
      <w:r w:rsidR="005515CE" w:rsidRPr="00C96CB2">
        <w:rPr>
          <w:color w:val="000000" w:themeColor="text1"/>
        </w:rPr>
        <w:t xml:space="preserve">upujícím zaplacení úroku z prodlení </w:t>
      </w:r>
      <w:r w:rsidR="005515CE" w:rsidRPr="00C96CB2">
        <w:rPr>
          <w:b/>
          <w:color w:val="000000" w:themeColor="text1"/>
        </w:rPr>
        <w:t>ve výši 0,</w:t>
      </w:r>
      <w:r w:rsidR="0066621D" w:rsidRPr="00C96CB2">
        <w:rPr>
          <w:b/>
          <w:color w:val="000000" w:themeColor="text1"/>
        </w:rPr>
        <w:t xml:space="preserve">1 </w:t>
      </w:r>
      <w:r w:rsidR="005515CE" w:rsidRPr="00C96CB2">
        <w:rPr>
          <w:b/>
          <w:color w:val="000000" w:themeColor="text1"/>
        </w:rPr>
        <w:t xml:space="preserve">% </w:t>
      </w:r>
      <w:r w:rsidR="005515CE" w:rsidRPr="00C96CB2">
        <w:rPr>
          <w:bCs/>
          <w:color w:val="000000" w:themeColor="text1"/>
        </w:rPr>
        <w:t xml:space="preserve">(slovy: </w:t>
      </w:r>
      <w:proofErr w:type="spellStart"/>
      <w:r w:rsidR="0066621D" w:rsidRPr="00C96CB2">
        <w:t>nulacelájednadesetina</w:t>
      </w:r>
      <w:proofErr w:type="spellEnd"/>
      <w:r w:rsidR="005515CE" w:rsidRPr="00C96CB2">
        <w:rPr>
          <w:bCs/>
          <w:color w:val="000000" w:themeColor="text1"/>
        </w:rPr>
        <w:t xml:space="preserve"> procenta)</w:t>
      </w:r>
      <w:r w:rsidR="005515CE" w:rsidRPr="00C96CB2">
        <w:rPr>
          <w:color w:val="000000" w:themeColor="text1"/>
        </w:rPr>
        <w:t xml:space="preserve"> z dlužné částky za každý i započatý den prodlení.</w:t>
      </w:r>
    </w:p>
    <w:p w14:paraId="09F0DD4D" w14:textId="77777777" w:rsidR="005515CE" w:rsidRPr="00C96CB2" w:rsidRDefault="005515CE" w:rsidP="0045543F">
      <w:pPr>
        <w:pStyle w:val="OdstavecII"/>
        <w:keepNext w:val="0"/>
        <w:widowControl w:val="0"/>
      </w:pPr>
      <w:r w:rsidRPr="00C96CB2">
        <w:t xml:space="preserve">Smluvní pokuty se stávají splatnými dnem následujícím po dni, ve kterém na ně vznikl nárok.  </w:t>
      </w:r>
    </w:p>
    <w:p w14:paraId="78669A3A" w14:textId="77777777" w:rsidR="005515CE" w:rsidRPr="004E0963" w:rsidRDefault="005515CE" w:rsidP="0045543F">
      <w:pPr>
        <w:pStyle w:val="OdstavecII"/>
        <w:keepNext w:val="0"/>
        <w:widowControl w:val="0"/>
      </w:pPr>
      <w:r w:rsidRPr="00C96CB2">
        <w:t xml:space="preserve">Uplatněním nároku na smluvní pokutu není dotčeno oprávnění </w:t>
      </w:r>
      <w:r w:rsidR="00671990">
        <w:t>K</w:t>
      </w:r>
      <w:r w:rsidRPr="00C96CB2">
        <w:t xml:space="preserve">upujícího požadovat náhradu škody způsobenou </w:t>
      </w:r>
      <w:r w:rsidR="00671990">
        <w:t>porušením povinnosti ze strany P</w:t>
      </w:r>
      <w:r w:rsidRPr="00C96CB2">
        <w:t xml:space="preserve">rodávajícího, které je zajištěno smluvní pokutou. </w:t>
      </w:r>
      <w:r w:rsidRPr="00C96CB2">
        <w:rPr>
          <w:color w:val="000000" w:themeColor="text1"/>
        </w:rPr>
        <w:t>To platí i tehdy, bude-li smluvní pokuta snížena rozhodnutím soudu.</w:t>
      </w:r>
    </w:p>
    <w:p w14:paraId="1337994F" w14:textId="77777777" w:rsidR="005515CE" w:rsidRPr="00C96CB2" w:rsidRDefault="005515CE" w:rsidP="0045543F">
      <w:pPr>
        <w:pStyle w:val="lnek"/>
        <w:keepNext w:val="0"/>
        <w:widowControl w:val="0"/>
      </w:pPr>
      <w:r w:rsidRPr="00C96CB2">
        <w:t>Zánik závazků</w:t>
      </w:r>
    </w:p>
    <w:p w14:paraId="57013773" w14:textId="77777777" w:rsidR="005515CE" w:rsidRPr="00C96CB2" w:rsidRDefault="00671990" w:rsidP="0045543F">
      <w:pPr>
        <w:pStyle w:val="OdstavecII"/>
        <w:keepNext w:val="0"/>
        <w:widowControl w:val="0"/>
        <w:rPr>
          <w:lang w:eastAsia="cs-CZ"/>
        </w:rPr>
      </w:pPr>
      <w:r>
        <w:rPr>
          <w:lang w:eastAsia="cs-CZ"/>
        </w:rPr>
        <w:t>Závazky založené S</w:t>
      </w:r>
      <w:r w:rsidR="005515CE" w:rsidRPr="00C96CB2">
        <w:rPr>
          <w:lang w:eastAsia="cs-CZ"/>
        </w:rPr>
        <w:t>mlouvou mohou zaniknout</w:t>
      </w:r>
      <w:r w:rsidR="0098252D" w:rsidRPr="00C96CB2">
        <w:rPr>
          <w:lang w:eastAsia="cs-CZ"/>
        </w:rPr>
        <w:t xml:space="preserve"> zejména</w:t>
      </w:r>
      <w:r>
        <w:rPr>
          <w:lang w:eastAsia="cs-CZ"/>
        </w:rPr>
        <w:t xml:space="preserve"> splněním, dohodou S</w:t>
      </w:r>
      <w:r w:rsidR="005515CE" w:rsidRPr="00C96CB2">
        <w:rPr>
          <w:lang w:eastAsia="cs-CZ"/>
        </w:rPr>
        <w:t>mluvních stran</w:t>
      </w:r>
      <w:r w:rsidR="00725CF6" w:rsidRPr="00C96CB2">
        <w:rPr>
          <w:lang w:eastAsia="cs-CZ"/>
        </w:rPr>
        <w:t xml:space="preserve"> </w:t>
      </w:r>
      <w:r>
        <w:rPr>
          <w:lang w:eastAsia="cs-CZ"/>
        </w:rPr>
        <w:t>nebo odstoupením od S</w:t>
      </w:r>
      <w:r w:rsidR="005515CE" w:rsidRPr="00C96CB2">
        <w:rPr>
          <w:lang w:eastAsia="cs-CZ"/>
        </w:rPr>
        <w:t xml:space="preserve">mlouvy. </w:t>
      </w:r>
    </w:p>
    <w:p w14:paraId="64B9291E" w14:textId="77777777" w:rsidR="005515CE" w:rsidRPr="00C96CB2" w:rsidRDefault="00671990" w:rsidP="0045543F">
      <w:pPr>
        <w:pStyle w:val="OdstavecII"/>
        <w:keepNext w:val="0"/>
        <w:widowControl w:val="0"/>
        <w:rPr>
          <w:lang w:eastAsia="cs-CZ"/>
        </w:rPr>
      </w:pPr>
      <w:r>
        <w:rPr>
          <w:lang w:eastAsia="cs-CZ"/>
        </w:rPr>
        <w:t>Prodávající je oprávněn od S</w:t>
      </w:r>
      <w:r w:rsidR="005515CE" w:rsidRPr="00C96CB2">
        <w:rPr>
          <w:lang w:eastAsia="cs-CZ"/>
        </w:rPr>
        <w:t>mlouvy odstoupit v případě podstatného porušení</w:t>
      </w:r>
      <w:r w:rsidR="005E01C7" w:rsidRPr="00C96CB2">
        <w:rPr>
          <w:lang w:eastAsia="cs-CZ"/>
        </w:rPr>
        <w:t xml:space="preserve"> </w:t>
      </w:r>
      <w:r>
        <w:rPr>
          <w:lang w:eastAsia="cs-CZ"/>
        </w:rPr>
        <w:t>S</w:t>
      </w:r>
      <w:r w:rsidR="005E01C7" w:rsidRPr="00C96CB2">
        <w:rPr>
          <w:lang w:eastAsia="cs-CZ"/>
        </w:rPr>
        <w:t>mlouvy</w:t>
      </w:r>
      <w:r w:rsidR="005515CE" w:rsidRPr="00C96CB2">
        <w:rPr>
          <w:lang w:eastAsia="cs-CZ"/>
        </w:rPr>
        <w:t xml:space="preserve"> </w:t>
      </w:r>
      <w:r>
        <w:rPr>
          <w:lang w:eastAsia="cs-CZ"/>
        </w:rPr>
        <w:t>K</w:t>
      </w:r>
      <w:r w:rsidR="005515CE" w:rsidRPr="00C96CB2">
        <w:rPr>
          <w:lang w:eastAsia="cs-CZ"/>
        </w:rPr>
        <w:t>upující</w:t>
      </w:r>
      <w:r w:rsidR="005E01C7" w:rsidRPr="00C96CB2">
        <w:rPr>
          <w:lang w:eastAsia="cs-CZ"/>
        </w:rPr>
        <w:t>m</w:t>
      </w:r>
      <w:r w:rsidR="005515CE" w:rsidRPr="00C96CB2">
        <w:rPr>
          <w:lang w:eastAsia="cs-CZ"/>
        </w:rPr>
        <w:t>.</w:t>
      </w:r>
    </w:p>
    <w:p w14:paraId="2E6B44C8" w14:textId="77777777" w:rsidR="005515CE" w:rsidRPr="00C96CB2" w:rsidRDefault="005515CE" w:rsidP="0045543F">
      <w:pPr>
        <w:pStyle w:val="OdstavecII"/>
        <w:keepNext w:val="0"/>
        <w:widowControl w:val="0"/>
        <w:rPr>
          <w:lang w:eastAsia="cs-CZ"/>
        </w:rPr>
      </w:pPr>
      <w:r w:rsidRPr="00C96CB2">
        <w:rPr>
          <w:lang w:eastAsia="cs-CZ"/>
        </w:rPr>
        <w:t>K</w:t>
      </w:r>
      <w:r w:rsidR="00671990">
        <w:rPr>
          <w:lang w:eastAsia="cs-CZ"/>
        </w:rPr>
        <w:t>upující je oprávněn od S</w:t>
      </w:r>
      <w:r w:rsidRPr="00C96CB2">
        <w:rPr>
          <w:lang w:eastAsia="cs-CZ"/>
        </w:rPr>
        <w:t>mlouvy odstoupit</w:t>
      </w:r>
    </w:p>
    <w:p w14:paraId="643A812C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t xml:space="preserve">v případě </w:t>
      </w:r>
      <w:r w:rsidR="00267D94">
        <w:t>byť nepodstatného</w:t>
      </w:r>
      <w:r w:rsidR="00267D94" w:rsidRPr="00C96CB2">
        <w:t xml:space="preserve"> </w:t>
      </w:r>
      <w:r w:rsidRPr="00C96CB2">
        <w:t xml:space="preserve">porušení </w:t>
      </w:r>
      <w:r w:rsidR="00671990">
        <w:t>S</w:t>
      </w:r>
      <w:r w:rsidR="005E01C7" w:rsidRPr="00C96CB2">
        <w:t>mlouvy</w:t>
      </w:r>
      <w:r w:rsidRPr="00C96CB2">
        <w:t xml:space="preserve"> </w:t>
      </w:r>
      <w:r w:rsidR="00671990">
        <w:t>P</w:t>
      </w:r>
      <w:r w:rsidRPr="00C96CB2">
        <w:t>rodávající</w:t>
      </w:r>
      <w:r w:rsidR="005E01C7" w:rsidRPr="00C96CB2">
        <w:t>m</w:t>
      </w:r>
      <w:r w:rsidRPr="00C96CB2">
        <w:t>,</w:t>
      </w:r>
    </w:p>
    <w:p w14:paraId="337A70FE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t>bez zbytečn</w:t>
      </w:r>
      <w:r w:rsidR="00671990">
        <w:t>ého odkladu poté, co z chování P</w:t>
      </w:r>
      <w:r w:rsidRPr="00C96CB2">
        <w:t>rodávajícího</w:t>
      </w:r>
      <w:r w:rsidR="00671990">
        <w:t xml:space="preserve"> nepochybně vyplyne, že poruší S</w:t>
      </w:r>
      <w:r w:rsidRPr="00C96CB2">
        <w:t>mlouvu podstatný</w:t>
      </w:r>
      <w:r w:rsidR="00671990">
        <w:t>m způsobem, a nedá-li na výzvu K</w:t>
      </w:r>
      <w:r w:rsidRPr="00C96CB2">
        <w:t>upujícího přiměřenou jistotu,</w:t>
      </w:r>
    </w:p>
    <w:p w14:paraId="7B4D8B59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t xml:space="preserve">v případě vydání rozhodnutí o úpadku </w:t>
      </w:r>
      <w:r w:rsidR="00671990">
        <w:t>P</w:t>
      </w:r>
      <w:r w:rsidRPr="00C96CB2">
        <w:t>rodávajícího dle § 136 zákona č. 182/2006 Sb., o úpadku a způsobech jeho řešení (insolvenční zákon), ve znění pozdějších předpisů,</w:t>
      </w:r>
    </w:p>
    <w:p w14:paraId="68E7D5AF" w14:textId="77777777" w:rsidR="005515CE" w:rsidRPr="00C96CB2" w:rsidRDefault="00671990" w:rsidP="0045543F">
      <w:pPr>
        <w:pStyle w:val="Psmeno"/>
        <w:keepNext w:val="0"/>
        <w:widowControl w:val="0"/>
      </w:pPr>
      <w:r>
        <w:t>v případě, že P</w:t>
      </w:r>
      <w:r w:rsidR="005515CE" w:rsidRPr="00C96CB2">
        <w:t>rodávající v nabídce podané do zadávacího řízení k </w:t>
      </w:r>
      <w:r>
        <w:t>V</w:t>
      </w:r>
      <w:r w:rsidR="005515CE" w:rsidRPr="00C96CB2">
        <w:t xml:space="preserve">eřejné zakázce uvedl informace </w:t>
      </w:r>
      <w:r w:rsidR="005515CE" w:rsidRPr="00C96CB2">
        <w:lastRenderedPageBreak/>
        <w:t>nebo předložil doklady, které neodpovídají skutečnosti a měly nebo mohly mít vliv na výsledek tohoto zadávacího řízení.</w:t>
      </w:r>
    </w:p>
    <w:p w14:paraId="20FD7A43" w14:textId="77777777" w:rsidR="005515CE" w:rsidRDefault="005515CE" w:rsidP="0045543F">
      <w:pPr>
        <w:pStyle w:val="OdstavecII"/>
        <w:keepNext w:val="0"/>
        <w:widowControl w:val="0"/>
      </w:pPr>
      <w:r w:rsidRPr="00C96CB2">
        <w:t xml:space="preserve">Smluvní strany sjednávají, že za podstatné porušení </w:t>
      </w:r>
      <w:r w:rsidR="00671990">
        <w:t>S</w:t>
      </w:r>
      <w:r w:rsidRPr="00C96CB2">
        <w:t>mlouvy se mimo výslovně uvedených případů považuje rovněž takov</w:t>
      </w:r>
      <w:r w:rsidR="00671990">
        <w:t>é porušení povinnosti S</w:t>
      </w:r>
      <w:r w:rsidRPr="00C96CB2">
        <w:t>mluvní s</w:t>
      </w:r>
      <w:r w:rsidR="00671990">
        <w:t>trany, o němž již při uzavření S</w:t>
      </w:r>
      <w:r w:rsidRPr="00C96CB2">
        <w:t xml:space="preserve">mlouvy věděla nebo musela vědět, že by druhá </w:t>
      </w:r>
      <w:r w:rsidR="00671990">
        <w:t>S</w:t>
      </w:r>
      <w:r w:rsidRPr="00C96CB2">
        <w:t xml:space="preserve">mluvní strana </w:t>
      </w:r>
      <w:r w:rsidR="00671990">
        <w:t>S</w:t>
      </w:r>
      <w:r w:rsidRPr="00C96CB2">
        <w:t>mlouvu neuzavřela, pokud by toto porušení předvídala.</w:t>
      </w:r>
    </w:p>
    <w:p w14:paraId="1E5535F4" w14:textId="7FC78049" w:rsidR="0065424E" w:rsidRPr="000C4AF9" w:rsidRDefault="0065424E" w:rsidP="0045543F">
      <w:pPr>
        <w:pStyle w:val="OdstavecII"/>
        <w:keepNext w:val="0"/>
        <w:widowControl w:val="0"/>
      </w:pPr>
      <w:r w:rsidRPr="000C4AF9">
        <w:t>Sm</w:t>
      </w:r>
      <w:r>
        <w:t>luvní strany jsou oprávněny od S</w:t>
      </w:r>
      <w:r w:rsidRPr="000C4AF9">
        <w:t>mlouvy odstoupit v případě, že bude pozastaveno nebo ukončeno poskytování dotačních prostředků čerpaných na re</w:t>
      </w:r>
      <w:r>
        <w:t xml:space="preserve">alizaci předmětu smlouvy z </w:t>
      </w:r>
      <w:proofErr w:type="gramStart"/>
      <w:r>
        <w:t>OP</w:t>
      </w:r>
      <w:proofErr w:type="gramEnd"/>
      <w:r>
        <w:t xml:space="preserve"> VVV</w:t>
      </w:r>
      <w:r w:rsidRPr="000C4AF9">
        <w:t>.</w:t>
      </w:r>
    </w:p>
    <w:p w14:paraId="37480E18" w14:textId="2EFAB8EF" w:rsidR="005515CE" w:rsidRPr="004E0963" w:rsidRDefault="005515CE" w:rsidP="0045543F">
      <w:pPr>
        <w:pStyle w:val="OdstavecII"/>
        <w:keepNext w:val="0"/>
        <w:widowControl w:val="0"/>
      </w:pPr>
      <w:r w:rsidRPr="00C96CB2">
        <w:t xml:space="preserve">Odstoupení od </w:t>
      </w:r>
      <w:r w:rsidR="00671990">
        <w:t>S</w:t>
      </w:r>
      <w:r w:rsidRPr="00C96CB2">
        <w:t>mlouvy musí být provedeno písemně, jinak je neplatné.</w:t>
      </w:r>
    </w:p>
    <w:p w14:paraId="62517992" w14:textId="77777777" w:rsidR="005515CE" w:rsidRPr="00C96CB2" w:rsidRDefault="005515CE" w:rsidP="0045543F">
      <w:pPr>
        <w:pStyle w:val="lnek"/>
        <w:keepNext w:val="0"/>
        <w:widowControl w:val="0"/>
      </w:pPr>
      <w:r w:rsidRPr="00C96CB2">
        <w:t xml:space="preserve">Dodatky a změny </w:t>
      </w:r>
      <w:r w:rsidR="00671990">
        <w:t>S</w:t>
      </w:r>
      <w:r w:rsidRPr="00C96CB2">
        <w:t>mlouvy</w:t>
      </w:r>
      <w:r w:rsidR="0058287A">
        <w:t>; Kontaktní osoby</w:t>
      </w:r>
    </w:p>
    <w:p w14:paraId="6AB1C17C" w14:textId="77777777" w:rsidR="005515CE" w:rsidRPr="00C96CB2" w:rsidRDefault="00671990" w:rsidP="0045543F">
      <w:pPr>
        <w:pStyle w:val="OdstavecII"/>
        <w:keepNext w:val="0"/>
        <w:widowControl w:val="0"/>
      </w:pPr>
      <w:r>
        <w:t>S</w:t>
      </w:r>
      <w:r w:rsidR="005515CE" w:rsidRPr="00C96CB2">
        <w:t>mlouvu lze měnit nebo doplnit pouze písemnými průběžně číslovanými dodatky.</w:t>
      </w:r>
    </w:p>
    <w:p w14:paraId="40589E05" w14:textId="77777777" w:rsidR="005515CE" w:rsidRPr="00C96CB2" w:rsidRDefault="00671990" w:rsidP="0045543F">
      <w:pPr>
        <w:pStyle w:val="OdstavecII"/>
        <w:keepNext w:val="0"/>
        <w:widowControl w:val="0"/>
      </w:pPr>
      <w:r>
        <w:t>Předloží-li některá ze S</w:t>
      </w:r>
      <w:r w:rsidR="005515CE" w:rsidRPr="00C96CB2">
        <w:t>mluvních</w:t>
      </w:r>
      <w:r>
        <w:t xml:space="preserve"> stran návrh dodatku, je druhá S</w:t>
      </w:r>
      <w:r w:rsidR="005515CE" w:rsidRPr="00C96CB2">
        <w:t xml:space="preserve">mluvní strana povinna se k takovému návrhu vyjádřit </w:t>
      </w:r>
      <w:r w:rsidR="005515CE" w:rsidRPr="00C96CB2">
        <w:rPr>
          <w:b/>
        </w:rPr>
        <w:t>do 15 (slovy: patnácti) dnů</w:t>
      </w:r>
      <w:r w:rsidR="005515CE" w:rsidRPr="00C96CB2">
        <w:t xml:space="preserve"> ode dne následujícího po doručení návrhu dodatku.</w:t>
      </w:r>
    </w:p>
    <w:p w14:paraId="22B2F5D8" w14:textId="77777777" w:rsidR="005515CE" w:rsidRPr="00C96CB2" w:rsidRDefault="005515CE" w:rsidP="0045543F">
      <w:pPr>
        <w:pStyle w:val="OdstavecII"/>
        <w:keepNext w:val="0"/>
        <w:widowControl w:val="0"/>
      </w:pPr>
      <w:r w:rsidRPr="00C96CB2">
        <w:t xml:space="preserve">Pouze to, co se uvozuje nebo k čemu se dodává „nebude-li mezi </w:t>
      </w:r>
      <w:r w:rsidR="00671990">
        <w:t>P</w:t>
      </w:r>
      <w:r w:rsidRPr="00C96CB2">
        <w:t xml:space="preserve">rodávajícím a </w:t>
      </w:r>
      <w:r w:rsidR="00671990">
        <w:t>K</w:t>
      </w:r>
      <w:r w:rsidRPr="00C96CB2">
        <w:t>upují</w:t>
      </w:r>
      <w:r w:rsidR="00671990">
        <w:t>cím dohodnuto jinak“, může být S</w:t>
      </w:r>
      <w:r w:rsidRPr="00C96CB2">
        <w:t xml:space="preserve">mluvními stranami dohodnuto i ústně. Má se za to, že osobami oprávněnými k takové dohodě </w:t>
      </w:r>
      <w:r w:rsidR="00671990">
        <w:t>za S</w:t>
      </w:r>
      <w:r w:rsidRPr="00C96CB2">
        <w:t>mluvní strany jsou i jejich kontaktní osoby.</w:t>
      </w:r>
    </w:p>
    <w:p w14:paraId="468E12A5" w14:textId="77777777" w:rsidR="005515CE" w:rsidRPr="002B3365" w:rsidRDefault="005515CE" w:rsidP="0045543F">
      <w:pPr>
        <w:pStyle w:val="OdstavecII"/>
        <w:keepNext w:val="0"/>
        <w:widowControl w:val="0"/>
        <w:rPr>
          <w:b/>
        </w:rPr>
      </w:pPr>
      <w:r w:rsidRPr="002B3365">
        <w:rPr>
          <w:b/>
        </w:rPr>
        <w:t xml:space="preserve">Kontaktní osoby </w:t>
      </w:r>
      <w:r w:rsidR="00671990" w:rsidRPr="002B3365">
        <w:rPr>
          <w:b/>
        </w:rPr>
        <w:t>S</w:t>
      </w:r>
      <w:r w:rsidRPr="002B3365">
        <w:rPr>
          <w:b/>
        </w:rPr>
        <w:t>mluvních stran</w:t>
      </w:r>
    </w:p>
    <w:p w14:paraId="536E201A" w14:textId="77777777" w:rsidR="005515CE" w:rsidRPr="00C96CB2" w:rsidRDefault="005515CE" w:rsidP="0045543F">
      <w:pPr>
        <w:widowControl w:val="0"/>
        <w:spacing w:before="0"/>
        <w:ind w:left="851"/>
        <w:rPr>
          <w:rFonts w:cs="Arial"/>
        </w:rPr>
      </w:pPr>
      <w:r w:rsidRPr="00C96CB2">
        <w:rPr>
          <w:rFonts w:cs="Arial"/>
        </w:rPr>
        <w:t xml:space="preserve">Kontaktní osoby </w:t>
      </w:r>
      <w:r w:rsidR="00671990">
        <w:rPr>
          <w:rFonts w:cs="Arial"/>
        </w:rPr>
        <w:t>Smluvních stran uvedené ve S</w:t>
      </w:r>
      <w:r w:rsidRPr="00C96CB2">
        <w:rPr>
          <w:rFonts w:cs="Arial"/>
        </w:rPr>
        <w:t>mlouvě jsou oprávněny</w:t>
      </w:r>
    </w:p>
    <w:p w14:paraId="42D26F52" w14:textId="77777777" w:rsidR="005515CE" w:rsidRPr="00C96CB2" w:rsidRDefault="00671990" w:rsidP="0045543F">
      <w:pPr>
        <w:pStyle w:val="Psmeno"/>
        <w:keepNext w:val="0"/>
        <w:widowControl w:val="0"/>
      </w:pPr>
      <w:r>
        <w:t>vést vzájemnou komunikaci S</w:t>
      </w:r>
      <w:r w:rsidR="005515CE" w:rsidRPr="00C96CB2">
        <w:t>mluvních stran, zejména odesílat a přijímat oznámení a jiná sdělení na základě</w:t>
      </w:r>
      <w:r>
        <w:t xml:space="preserve"> S</w:t>
      </w:r>
      <w:r w:rsidR="005515CE" w:rsidRPr="00C96CB2">
        <w:t>mlouvy, a</w:t>
      </w:r>
    </w:p>
    <w:p w14:paraId="1E056985" w14:textId="77777777" w:rsidR="005515CE" w:rsidRPr="00C96CB2" w:rsidRDefault="00671990" w:rsidP="0045543F">
      <w:pPr>
        <w:pStyle w:val="Psmeno"/>
        <w:keepNext w:val="0"/>
        <w:widowControl w:val="0"/>
      </w:pPr>
      <w:r>
        <w:t>jednat za S</w:t>
      </w:r>
      <w:r w:rsidR="005515CE" w:rsidRPr="00C96CB2">
        <w:t xml:space="preserve">mluvní strany v záležitostech, které jsou jim </w:t>
      </w:r>
      <w:r>
        <w:t>S</w:t>
      </w:r>
      <w:r w:rsidR="005515CE" w:rsidRPr="00C96CB2">
        <w:t xml:space="preserve">mlouvou výslovně svěřeny. </w:t>
      </w:r>
    </w:p>
    <w:p w14:paraId="50ADC6CB" w14:textId="77777777" w:rsidR="005515CE" w:rsidRPr="00C96CB2" w:rsidRDefault="00671990" w:rsidP="0045543F">
      <w:pPr>
        <w:widowControl w:val="0"/>
        <w:spacing w:before="0"/>
        <w:ind w:left="851"/>
        <w:rPr>
          <w:rFonts w:cs="Arial"/>
        </w:rPr>
      </w:pPr>
      <w:r>
        <w:rPr>
          <w:rFonts w:cs="Arial"/>
        </w:rPr>
        <w:t>Jako kontaktní osoba může za S</w:t>
      </w:r>
      <w:r w:rsidR="005515CE" w:rsidRPr="00C96CB2">
        <w:rPr>
          <w:rFonts w:cs="Arial"/>
        </w:rPr>
        <w:t>mluvní stranu v rozsahu tohoto odstavce jednat i jiná či další osoba, a to</w:t>
      </w:r>
      <w:r>
        <w:rPr>
          <w:rFonts w:cs="Arial"/>
        </w:rPr>
        <w:t xml:space="preserve"> na základě písemného oznámení S</w:t>
      </w:r>
      <w:r w:rsidR="005515CE" w:rsidRPr="00C96CB2">
        <w:rPr>
          <w:rFonts w:cs="Arial"/>
        </w:rPr>
        <w:t xml:space="preserve">mluvní strany o jiné či další kontaktní osobě doručeného druhé </w:t>
      </w:r>
      <w:r>
        <w:rPr>
          <w:rFonts w:cs="Arial"/>
        </w:rPr>
        <w:t>S</w:t>
      </w:r>
      <w:r w:rsidR="005515CE" w:rsidRPr="00C96CB2">
        <w:rPr>
          <w:rFonts w:cs="Arial"/>
        </w:rPr>
        <w:t>mluvní straně.</w:t>
      </w:r>
    </w:p>
    <w:p w14:paraId="35B02B6B" w14:textId="77777777" w:rsidR="005515CE" w:rsidRPr="00C96CB2" w:rsidRDefault="005515CE" w:rsidP="0045543F">
      <w:pPr>
        <w:pStyle w:val="lnek"/>
        <w:keepNext w:val="0"/>
        <w:widowControl w:val="0"/>
      </w:pPr>
      <w:r w:rsidRPr="00C96CB2">
        <w:t>Závěrečná ujednání</w:t>
      </w:r>
    </w:p>
    <w:p w14:paraId="427E8143" w14:textId="77777777" w:rsidR="005515CE" w:rsidRPr="00C96CB2" w:rsidRDefault="005515CE" w:rsidP="0045543F">
      <w:pPr>
        <w:pStyle w:val="OdstavecII"/>
        <w:keepNext w:val="0"/>
        <w:widowControl w:val="0"/>
      </w:pPr>
      <w:r w:rsidRPr="00C96CB2">
        <w:t>Není-li v</w:t>
      </w:r>
      <w:r w:rsidR="00671990">
        <w:t>e</w:t>
      </w:r>
      <w:r w:rsidRPr="00C96CB2">
        <w:t> </w:t>
      </w:r>
      <w:r w:rsidR="00671990">
        <w:t>Smlouvě S</w:t>
      </w:r>
      <w:r w:rsidRPr="00C96CB2">
        <w:t>mluvními stranami dohodnuto jin</w:t>
      </w:r>
      <w:r w:rsidR="00671990">
        <w:t>ak, řídí se práva a povinnosti S</w:t>
      </w:r>
      <w:r w:rsidRPr="00C96CB2">
        <w:t xml:space="preserve">mluvních stran, zejména práva a povinnosti </w:t>
      </w:r>
      <w:r w:rsidR="00671990">
        <w:t>S</w:t>
      </w:r>
      <w:r w:rsidRPr="00C96CB2">
        <w:t xml:space="preserve">mlouvou neupravené či výslovně nevyloučené, příslušnými ustanoveními OZ a dalšími právními předpisy účinnými ke dni uzavření </w:t>
      </w:r>
      <w:r w:rsidR="00671990">
        <w:t>S</w:t>
      </w:r>
      <w:r w:rsidRPr="00C96CB2">
        <w:t xml:space="preserve">mlouvy. Smluvní strany se dohodly, že na práva a povinnosti založené </w:t>
      </w:r>
      <w:r w:rsidR="00671990">
        <w:t>S</w:t>
      </w:r>
      <w:r w:rsidRPr="00C96CB2">
        <w:t xml:space="preserve">mlouvou nebo v souvislosti s ní se nepoužije Úmluva OSN o smlouvách o mezinárodní koupi zboží ze dne 11. 4. 1980.  </w:t>
      </w:r>
    </w:p>
    <w:p w14:paraId="0A31B592" w14:textId="77777777" w:rsidR="005515CE" w:rsidRPr="00C96CB2" w:rsidRDefault="00971598" w:rsidP="0045543F">
      <w:pPr>
        <w:pStyle w:val="OdstavecII"/>
        <w:keepNext w:val="0"/>
        <w:widowControl w:val="0"/>
      </w:pPr>
      <w:r>
        <w:t>Smluvní strany sjednávají, že S</w:t>
      </w:r>
      <w:r w:rsidR="005515CE" w:rsidRPr="00C96CB2">
        <w:t xml:space="preserve">mlouva může být uzavřena výhradně písemně. Za písemnou formu není pro tento účel považována výměna e-mailových či jiných elektronických zpráv. Smluvní strany mohou namítnout neplatnost změny </w:t>
      </w:r>
      <w:r>
        <w:t>S</w:t>
      </w:r>
      <w:r w:rsidR="005515CE" w:rsidRPr="00C96CB2">
        <w:t>mlouvy z důvodu nedodržení formy kdykoliv, i poté, co bylo započato s plněním.</w:t>
      </w:r>
    </w:p>
    <w:p w14:paraId="300F476E" w14:textId="77777777" w:rsidR="00725CF6" w:rsidRPr="00C96CB2" w:rsidRDefault="00971598" w:rsidP="0045543F">
      <w:pPr>
        <w:pStyle w:val="OdstavecII"/>
        <w:keepNext w:val="0"/>
        <w:widowControl w:val="0"/>
        <w:rPr>
          <w:bCs/>
        </w:rPr>
      </w:pPr>
      <w:r>
        <w:t>Nedílnou součástí S</w:t>
      </w:r>
      <w:r w:rsidR="00725CF6" w:rsidRPr="00C96CB2">
        <w:t xml:space="preserve">mlouvy jsou níže uvedené přílohy: </w:t>
      </w:r>
    </w:p>
    <w:p w14:paraId="2A65CC02" w14:textId="77777777" w:rsidR="00EE7C3F" w:rsidRDefault="00725CF6" w:rsidP="0045543F">
      <w:pPr>
        <w:pStyle w:val="Psmeno"/>
        <w:keepNext w:val="0"/>
        <w:widowControl w:val="0"/>
      </w:pPr>
      <w:r w:rsidRPr="00C96CB2">
        <w:t xml:space="preserve">Příloha č. 1 – Technická specifikace </w:t>
      </w:r>
      <w:r w:rsidR="00971598">
        <w:t>V</w:t>
      </w:r>
      <w:r w:rsidRPr="00C96CB2">
        <w:t>ěci</w:t>
      </w:r>
      <w:r w:rsidR="00EE7C3F">
        <w:t>,</w:t>
      </w:r>
    </w:p>
    <w:p w14:paraId="553412F0" w14:textId="63D75AFC" w:rsidR="00725CF6" w:rsidRPr="00C96CB2" w:rsidRDefault="00EE7C3F" w:rsidP="0045543F">
      <w:pPr>
        <w:pStyle w:val="Psmeno"/>
        <w:keepNext w:val="0"/>
        <w:widowControl w:val="0"/>
      </w:pPr>
      <w:r>
        <w:lastRenderedPageBreak/>
        <w:t>Příloha č. 2 – Vlastní technická specifikace Věci</w:t>
      </w:r>
      <w:r w:rsidR="00725CF6" w:rsidRPr="00C96CB2">
        <w:t xml:space="preserve"> a</w:t>
      </w:r>
    </w:p>
    <w:p w14:paraId="49C76212" w14:textId="7C40374C" w:rsidR="00725CF6" w:rsidRPr="00C96CB2" w:rsidRDefault="00725CF6" w:rsidP="0045543F">
      <w:pPr>
        <w:pStyle w:val="Psmeno"/>
        <w:keepNext w:val="0"/>
        <w:widowControl w:val="0"/>
      </w:pPr>
      <w:r w:rsidRPr="00C96CB2">
        <w:t xml:space="preserve">Příloha č. </w:t>
      </w:r>
      <w:r w:rsidR="00EE7C3F">
        <w:t>3</w:t>
      </w:r>
      <w:r w:rsidRPr="00C96CB2">
        <w:t xml:space="preserve"> – Vzor předávacího protokolu.</w:t>
      </w:r>
    </w:p>
    <w:p w14:paraId="010A2110" w14:textId="4C7C96AD" w:rsidR="00725CF6" w:rsidRPr="00C96CB2" w:rsidRDefault="00725CF6" w:rsidP="0045543F">
      <w:pPr>
        <w:widowControl w:val="0"/>
        <w:spacing w:before="0"/>
        <w:ind w:left="851"/>
        <w:rPr>
          <w:rFonts w:cs="Arial"/>
        </w:rPr>
      </w:pPr>
      <w:r w:rsidRPr="00C96CB2">
        <w:rPr>
          <w:rFonts w:cs="Arial"/>
        </w:rPr>
        <w:t>Smluvní strany sjednávají, že v případě nesrovnalostí či kontradikcí</w:t>
      </w:r>
      <w:r w:rsidR="002B3365">
        <w:rPr>
          <w:rFonts w:cs="Arial"/>
        </w:rPr>
        <w:t xml:space="preserve"> mají </w:t>
      </w:r>
      <w:proofErr w:type="spellStart"/>
      <w:r w:rsidR="002B3365">
        <w:rPr>
          <w:rFonts w:cs="Arial"/>
        </w:rPr>
        <w:t>ust</w:t>
      </w:r>
      <w:proofErr w:type="spellEnd"/>
      <w:r w:rsidR="002B3365">
        <w:rPr>
          <w:rFonts w:cs="Arial"/>
        </w:rPr>
        <w:t xml:space="preserve">. </w:t>
      </w:r>
      <w:r w:rsidR="00827A61">
        <w:rPr>
          <w:rFonts w:cs="Arial"/>
        </w:rPr>
        <w:t>I. až X</w:t>
      </w:r>
      <w:r w:rsidR="00971598">
        <w:rPr>
          <w:rFonts w:cs="Arial"/>
        </w:rPr>
        <w:t>. S</w:t>
      </w:r>
      <w:r w:rsidRPr="00C96CB2">
        <w:rPr>
          <w:rFonts w:cs="Arial"/>
        </w:rPr>
        <w:t>mlouvy přednost</w:t>
      </w:r>
      <w:r w:rsidR="00971598">
        <w:rPr>
          <w:rFonts w:cs="Arial"/>
        </w:rPr>
        <w:t xml:space="preserve"> před ustanoveními obou příloh S</w:t>
      </w:r>
      <w:r w:rsidRPr="00C96CB2">
        <w:rPr>
          <w:rFonts w:cs="Arial"/>
        </w:rPr>
        <w:t>mlouvy. Smluvní strany dále sjednávají, že v případě nesrovnalostí či kontradikcí mezi jednotlivými přílohami je rozhodující znění přílohy, jejíž číselné označení uvedené v tomto odstavci je nižší.</w:t>
      </w:r>
    </w:p>
    <w:p w14:paraId="7CA31217" w14:textId="77777777" w:rsidR="005515CE" w:rsidRDefault="005515CE" w:rsidP="0045543F">
      <w:pPr>
        <w:pStyle w:val="OdstavecII"/>
        <w:keepNext w:val="0"/>
        <w:widowControl w:val="0"/>
      </w:pPr>
      <w:r w:rsidRPr="00C96CB2">
        <w:t xml:space="preserve">Prodávající je oprávněn převést </w:t>
      </w:r>
      <w:r w:rsidR="00971598">
        <w:t>svoje práva a povinnosti ze S</w:t>
      </w:r>
      <w:r w:rsidRPr="00C96CB2">
        <w:t>mlouvy na třetí osobu pouze s</w:t>
      </w:r>
      <w:r w:rsidR="00971598">
        <w:t> předchozím písemným souhlasem K</w:t>
      </w:r>
      <w:r w:rsidRPr="00C96CB2">
        <w:t>upujícího. § 1879 OZ se nepoužije.</w:t>
      </w:r>
    </w:p>
    <w:p w14:paraId="16F9EDCD" w14:textId="77777777" w:rsidR="00267D94" w:rsidRPr="000C4AF9" w:rsidRDefault="00267D94" w:rsidP="0045543F">
      <w:pPr>
        <w:pStyle w:val="OdstavecII"/>
        <w:keepNext w:val="0"/>
        <w:widowControl w:val="0"/>
      </w:pPr>
      <w:r w:rsidRPr="000C4AF9">
        <w:t>Kupující je oprávněn převést</w:t>
      </w:r>
      <w:r w:rsidR="00971598">
        <w:t xml:space="preserve"> svoje práva a povinnosti ze</w:t>
      </w:r>
      <w:r w:rsidRPr="000C4AF9">
        <w:t xml:space="preserve"> </w:t>
      </w:r>
      <w:r w:rsidR="00971598">
        <w:t>S</w:t>
      </w:r>
      <w:r w:rsidRPr="000C4AF9">
        <w:t>mlouvy na třetí osobu.</w:t>
      </w:r>
    </w:p>
    <w:p w14:paraId="73782B76" w14:textId="77777777" w:rsidR="0065424E" w:rsidRPr="0067084D" w:rsidRDefault="0065424E" w:rsidP="0045543F">
      <w:pPr>
        <w:pStyle w:val="OdstavecII"/>
        <w:keepNext w:val="0"/>
        <w:widowControl w:val="0"/>
      </w:pPr>
      <w:r w:rsidRPr="0067084D">
        <w:t>Prodávající se za podmínek stanovených Smlouvou v souladu s pokyny Kupujícího a při vynaložení veškeré potřebné péče zavazuje:</w:t>
      </w:r>
    </w:p>
    <w:p w14:paraId="6428496C" w14:textId="77777777" w:rsidR="0065424E" w:rsidRPr="00CB1C82" w:rsidRDefault="0065424E" w:rsidP="0045543F">
      <w:pPr>
        <w:pStyle w:val="Psmeno"/>
        <w:keepNext w:val="0"/>
        <w:widowControl w:val="0"/>
        <w:ind w:left="1418"/>
      </w:pPr>
      <w:r w:rsidRPr="00CB1C82">
        <w:t xml:space="preserve">archivovat nejméně 10 (slovy: deset) let ode dne uzavření Smlouvy veškeré písemnosti vyhotovené v souvislosti s plněním Smlouvy a kdykoli po tuto dobu k nim </w:t>
      </w:r>
      <w:r w:rsidRPr="0067084D">
        <w:t>Kupujícímu</w:t>
      </w:r>
      <w:r w:rsidRPr="00CB1C82">
        <w:t xml:space="preserve"> umožnit přístup; po uplynutí této doby je </w:t>
      </w:r>
      <w:r w:rsidRPr="0067084D">
        <w:t>Kupující</w:t>
      </w:r>
      <w:r w:rsidRPr="00CB1C82">
        <w:t xml:space="preserve"> oprávněn tyto písemnosti od </w:t>
      </w:r>
      <w:r w:rsidRPr="0067084D">
        <w:t>Prodávajícího</w:t>
      </w:r>
      <w:r w:rsidRPr="00CB1C82">
        <w:t xml:space="preserve"> bezplatně převzít;  </w:t>
      </w:r>
    </w:p>
    <w:p w14:paraId="7895A24D" w14:textId="77777777" w:rsidR="0065424E" w:rsidRPr="00CB1C82" w:rsidRDefault="0065424E" w:rsidP="0045543F">
      <w:pPr>
        <w:pStyle w:val="Psmeno"/>
        <w:keepNext w:val="0"/>
        <w:widowControl w:val="0"/>
        <w:ind w:left="1418"/>
      </w:pPr>
      <w:r w:rsidRPr="00CB1C82">
        <w:t xml:space="preserve">jako osoba povinná dle § 2 písm. e) zákona č. 320/2001 Sb., o finanční kontrole ve veřejné správě, ve znění pozdějších předpisů, spolupůsobit při výkonu finanční kontroly; obdobně je </w:t>
      </w:r>
      <w:r w:rsidRPr="0067084D">
        <w:t>Prodávající</w:t>
      </w:r>
      <w:r w:rsidRPr="00CB1C82">
        <w:t xml:space="preserve"> povinen zavázat i svoje subdodavatele.</w:t>
      </w:r>
    </w:p>
    <w:p w14:paraId="2315ED61" w14:textId="77777777" w:rsidR="00140DD8" w:rsidRPr="00140DD8" w:rsidRDefault="00140DD8" w:rsidP="00140DD8">
      <w:pPr>
        <w:pStyle w:val="OdstavecII"/>
        <w:rPr>
          <w:b/>
        </w:rPr>
      </w:pPr>
      <w:r w:rsidRPr="00140DD8">
        <w:rPr>
          <w:b/>
        </w:rPr>
        <w:t>Uveřejnění a účinnost Smlouvy</w:t>
      </w:r>
    </w:p>
    <w:p w14:paraId="1B4054F8" w14:textId="5A393BDD" w:rsidR="00140DD8" w:rsidRPr="00140DD8" w:rsidRDefault="00140DD8" w:rsidP="00140DD8">
      <w:pPr>
        <w:pStyle w:val="Psmeno"/>
      </w:pPr>
      <w:r>
        <w:t>Prodávající</w:t>
      </w:r>
      <w:r w:rsidRPr="00140DD8">
        <w:t xml:space="preserve"> se zavazuje strpět uveřejnění kopie Smlouvy ve znění, v jakém byla uzavřena, a to včetně případných dodatků.</w:t>
      </w:r>
    </w:p>
    <w:p w14:paraId="0E086073" w14:textId="77777777" w:rsidR="00140DD8" w:rsidRPr="003762E6" w:rsidRDefault="00140DD8" w:rsidP="00140DD8">
      <w:pPr>
        <w:pStyle w:val="Psmeno"/>
      </w:pPr>
      <w:r w:rsidRPr="00140DD8">
        <w:t>Smlouva</w:t>
      </w:r>
      <w:r w:rsidRPr="003762E6">
        <w:t xml:space="preserve"> nabývá účinnosti dnem uveřejnění.</w:t>
      </w:r>
    </w:p>
    <w:p w14:paraId="4ECD9BC6" w14:textId="77777777" w:rsidR="005515CE" w:rsidRPr="00C96CB2" w:rsidRDefault="005515CE" w:rsidP="0045543F">
      <w:pPr>
        <w:pStyle w:val="OdstavecII"/>
        <w:keepNext w:val="0"/>
        <w:widowControl w:val="0"/>
      </w:pPr>
      <w:r w:rsidRPr="00C96CB2">
        <w:t>Pok</w:t>
      </w:r>
      <w:r w:rsidR="00971598">
        <w:t>ud se stane některé ustanovení S</w:t>
      </w:r>
      <w:r w:rsidRPr="00C96CB2">
        <w:t xml:space="preserve">mlouvy neplatné nebo neúčinné, nedotýká se to ostatních ustanovení </w:t>
      </w:r>
      <w:r w:rsidR="00971598">
        <w:t>S</w:t>
      </w:r>
      <w:r w:rsidRPr="00C96CB2">
        <w:t>mlouvy, která zůstávají platná a účinná. Smluvní strany se v takovém případě zavazují nahradit dohodou ustanovení neplatné nebo neúčinné ustanovením platným a účinným, které nejlépe odpovídá původně zamýšlenému účelu ustanovení neplatného nebo neúčinného.</w:t>
      </w:r>
    </w:p>
    <w:p w14:paraId="40DDDD9C" w14:textId="77777777" w:rsidR="005515CE" w:rsidRPr="00C96CB2" w:rsidRDefault="00971598" w:rsidP="0045543F">
      <w:pPr>
        <w:pStyle w:val="OdstavecII"/>
        <w:keepNext w:val="0"/>
        <w:widowControl w:val="0"/>
      </w:pPr>
      <w:r>
        <w:t>Případné rozpory se S</w:t>
      </w:r>
      <w:r w:rsidR="005515CE" w:rsidRPr="00C96CB2">
        <w:t xml:space="preserve">mluvní strany zavazují řešit dohodou. Teprve nebude-li dosažení dohody mezi nimi možné, bude věc řešena u věcně příslušného soudu dle zákona č. 99/1963 Sb., občanský soudní řád, ve znění pozdějších předpisů, a to u místně příslušného </w:t>
      </w:r>
      <w:r>
        <w:t>soudu, v jehož obvodu má sídlo K</w:t>
      </w:r>
      <w:r w:rsidR="005515CE" w:rsidRPr="00C96CB2">
        <w:t>upující.</w:t>
      </w:r>
    </w:p>
    <w:p w14:paraId="1A8B8BFB" w14:textId="78729530" w:rsidR="0025305B" w:rsidRPr="00C96CB2" w:rsidRDefault="00971598" w:rsidP="0045543F">
      <w:pPr>
        <w:pStyle w:val="OdstavecII"/>
        <w:keepNext w:val="0"/>
        <w:widowControl w:val="0"/>
      </w:pPr>
      <w:r>
        <w:t>Tato S</w:t>
      </w:r>
      <w:r w:rsidR="005515CE" w:rsidRPr="00C96CB2">
        <w:t>mlouva obsa</w:t>
      </w:r>
      <w:r>
        <w:t>huje úplné ujednání o předmětu S</w:t>
      </w:r>
      <w:r w:rsidR="005515CE" w:rsidRPr="00C96CB2">
        <w:t>mlouv</w:t>
      </w:r>
      <w:r>
        <w:t>y a všech náležitostech, které S</w:t>
      </w:r>
      <w:r w:rsidR="005515CE" w:rsidRPr="00C96CB2">
        <w:t xml:space="preserve">mluvní strany měly a chtěly ve </w:t>
      </w:r>
      <w:r w:rsidR="00AA638F">
        <w:t>S</w:t>
      </w:r>
      <w:r w:rsidR="005515CE" w:rsidRPr="00C96CB2">
        <w:t>mlouvě ujednat, a které považují</w:t>
      </w:r>
      <w:r>
        <w:t xml:space="preserve"> za důležité pro závaznost S</w:t>
      </w:r>
      <w:r w:rsidR="005515CE" w:rsidRPr="00C96CB2">
        <w:t xml:space="preserve">mlouvy. Žádný projev </w:t>
      </w:r>
      <w:r>
        <w:t>S</w:t>
      </w:r>
      <w:r w:rsidR="005515CE" w:rsidRPr="00C96CB2">
        <w:t xml:space="preserve">mluvních stran učiněný při jednání o </w:t>
      </w:r>
      <w:r>
        <w:t>S</w:t>
      </w:r>
      <w:r w:rsidR="005515CE" w:rsidRPr="00C96CB2">
        <w:t xml:space="preserve">mlouvě ani projev učiněný po uzavření </w:t>
      </w:r>
      <w:r>
        <w:t>S</w:t>
      </w:r>
      <w:r w:rsidR="005515CE" w:rsidRPr="00C96CB2">
        <w:t xml:space="preserve">mlouvy nesmí být vykládán v rozporu s výslovnými ustanoveními </w:t>
      </w:r>
      <w:r>
        <w:t>S</w:t>
      </w:r>
      <w:r w:rsidR="005515CE" w:rsidRPr="00C96CB2">
        <w:t>mlouvy a ne</w:t>
      </w:r>
      <w:r>
        <w:t>zakládá žádný závazek žádné ze S</w:t>
      </w:r>
      <w:r w:rsidR="005515CE" w:rsidRPr="00C96CB2">
        <w:t>mluvních stran.</w:t>
      </w:r>
    </w:p>
    <w:p w14:paraId="7685DBA5" w14:textId="77777777" w:rsidR="005515CE" w:rsidRPr="00C96CB2" w:rsidRDefault="005515CE" w:rsidP="00971598">
      <w:pPr>
        <w:pStyle w:val="OdstavecII"/>
        <w:keepNext w:val="0"/>
        <w:widowControl w:val="0"/>
      </w:pPr>
      <w:r w:rsidRPr="00C96CB2">
        <w:t xml:space="preserve">Smluvní strany potvrzují, že si </w:t>
      </w:r>
      <w:r w:rsidR="00971598">
        <w:t>S</w:t>
      </w:r>
      <w:r w:rsidRPr="00C96CB2">
        <w:t>mlouvu před jejím podpisem přečetly a že s jejím obsahem souhlasí. Na důkaz toho připojují své podpisy.</w:t>
      </w:r>
    </w:p>
    <w:p w14:paraId="08484361" w14:textId="47FFFB0D" w:rsidR="005515CE" w:rsidRPr="00C96CB2" w:rsidRDefault="00971598" w:rsidP="00971598">
      <w:pPr>
        <w:pStyle w:val="OdstavecII"/>
        <w:keepNext w:val="0"/>
        <w:widowControl w:val="0"/>
      </w:pPr>
      <w:r>
        <w:t>S</w:t>
      </w:r>
      <w:r w:rsidR="005515CE" w:rsidRPr="00C96CB2">
        <w:t xml:space="preserve">mlouva je vyhotovena ve </w:t>
      </w:r>
      <w:r w:rsidR="00BA2D14">
        <w:t>čtyřech</w:t>
      </w:r>
      <w:r w:rsidR="00BA2D14" w:rsidRPr="00C96CB2">
        <w:t xml:space="preserve"> </w:t>
      </w:r>
      <w:r w:rsidR="005515CE" w:rsidRPr="00C96CB2">
        <w:t xml:space="preserve">stejnopisech, z nichž každý má platnost originálu. </w:t>
      </w:r>
      <w:r w:rsidR="0025305B" w:rsidRPr="00C96CB2">
        <w:t xml:space="preserve">Prodávající obdrží jeden stejnopis </w:t>
      </w:r>
      <w:r>
        <w:t>S</w:t>
      </w:r>
      <w:r w:rsidR="0025305B" w:rsidRPr="00C96CB2">
        <w:t xml:space="preserve">mlouvy a </w:t>
      </w:r>
      <w:r>
        <w:t>K</w:t>
      </w:r>
      <w:r w:rsidR="0025305B" w:rsidRPr="00C96CB2">
        <w:t xml:space="preserve">upující </w:t>
      </w:r>
      <w:r w:rsidR="00BA2D14">
        <w:t>tři</w:t>
      </w:r>
      <w:r w:rsidR="0025305B" w:rsidRPr="00C96CB2">
        <w:t>.</w:t>
      </w:r>
      <w:r w:rsidR="005515CE" w:rsidRPr="00C96CB2">
        <w:t xml:space="preserve"> </w:t>
      </w:r>
    </w:p>
    <w:p w14:paraId="574D8C38" w14:textId="77777777" w:rsidR="005606D0" w:rsidRPr="00C96CB2" w:rsidRDefault="005606D0">
      <w:pPr>
        <w:spacing w:before="0" w:after="0"/>
        <w:jc w:val="left"/>
        <w:rPr>
          <w:rFonts w:cs="Arial"/>
          <w:lang w:eastAsia="cs-CZ"/>
        </w:rPr>
      </w:pPr>
    </w:p>
    <w:p w14:paraId="55093215" w14:textId="77777777" w:rsidR="005606D0" w:rsidRPr="00C96CB2" w:rsidRDefault="005606D0">
      <w:pPr>
        <w:spacing w:before="0" w:after="0"/>
        <w:jc w:val="left"/>
        <w:rPr>
          <w:rFonts w:cs="Arial"/>
          <w:lang w:eastAsia="cs-CZ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5108AD" w:rsidRPr="00C96CB2" w14:paraId="00A46734" w14:textId="77777777" w:rsidTr="006A218E">
        <w:tc>
          <w:tcPr>
            <w:tcW w:w="4644" w:type="dxa"/>
          </w:tcPr>
          <w:p w14:paraId="5CD3457D" w14:textId="77777777" w:rsidR="005108AD" w:rsidRPr="00C96CB2" w:rsidRDefault="005108AD" w:rsidP="006A218E">
            <w:pPr>
              <w:spacing w:after="0" w:line="240" w:lineRule="atLeast"/>
              <w:rPr>
                <w:rFonts w:cs="Arial"/>
                <w:b/>
                <w:color w:val="000000" w:themeColor="text1"/>
              </w:rPr>
            </w:pPr>
            <w:r w:rsidRPr="00C96CB2">
              <w:rPr>
                <w:rFonts w:cs="Arial"/>
                <w:color w:val="000000" w:themeColor="text1"/>
              </w:rPr>
              <w:t>V Brně dne ………………………………</w:t>
            </w:r>
          </w:p>
        </w:tc>
        <w:tc>
          <w:tcPr>
            <w:tcW w:w="4644" w:type="dxa"/>
          </w:tcPr>
          <w:p w14:paraId="301DC1E6" w14:textId="77777777" w:rsidR="005108AD" w:rsidRPr="00C96CB2" w:rsidRDefault="005108AD" w:rsidP="006A218E">
            <w:pPr>
              <w:spacing w:after="0" w:line="240" w:lineRule="atLeast"/>
              <w:rPr>
                <w:rFonts w:cs="Arial"/>
                <w:b/>
                <w:color w:val="000000" w:themeColor="text1"/>
              </w:rPr>
            </w:pPr>
            <w:r w:rsidRPr="00C96CB2">
              <w:rPr>
                <w:rFonts w:cs="Arial"/>
                <w:color w:val="000000" w:themeColor="text1"/>
              </w:rPr>
              <w:t>V </w:t>
            </w:r>
            <w:r w:rsidR="00EA5C7D" w:rsidRPr="004F5ACD">
              <w:rPr>
                <w:rFonts w:cs="Arial"/>
                <w:color w:val="000000" w:themeColor="text1"/>
                <w:highlight w:val="lightGray"/>
                <w:lang w:eastAsia="cs-CZ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F5ACD">
              <w:rPr>
                <w:rFonts w:cs="Arial"/>
                <w:color w:val="000000" w:themeColor="text1"/>
                <w:highlight w:val="lightGray"/>
                <w:lang w:eastAsia="cs-CZ"/>
              </w:rPr>
              <w:instrText xml:space="preserve"> FORMTEXT </w:instrText>
            </w:r>
            <w:r w:rsidR="00EA5C7D" w:rsidRPr="004F5ACD">
              <w:rPr>
                <w:rFonts w:cs="Arial"/>
                <w:color w:val="000000" w:themeColor="text1"/>
                <w:highlight w:val="lightGray"/>
                <w:lang w:eastAsia="cs-CZ"/>
              </w:rPr>
            </w:r>
            <w:r w:rsidR="00EA5C7D" w:rsidRPr="004F5ACD">
              <w:rPr>
                <w:rFonts w:cs="Arial"/>
                <w:color w:val="000000" w:themeColor="text1"/>
                <w:highlight w:val="lightGray"/>
                <w:lang w:eastAsia="cs-CZ"/>
              </w:rPr>
              <w:fldChar w:fldCharType="separate"/>
            </w:r>
            <w:r w:rsidRPr="004F5ACD">
              <w:rPr>
                <w:rFonts w:cs="Arial"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Pr="004F5ACD">
              <w:rPr>
                <w:rFonts w:cs="Arial"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Pr="004F5ACD">
              <w:rPr>
                <w:rFonts w:cs="Arial"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Pr="004F5ACD">
              <w:rPr>
                <w:rFonts w:cs="Arial"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Pr="004F5ACD">
              <w:rPr>
                <w:rFonts w:cs="Arial"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="00EA5C7D" w:rsidRPr="004F5ACD">
              <w:rPr>
                <w:rFonts w:cs="Arial"/>
                <w:color w:val="000000" w:themeColor="text1"/>
                <w:highlight w:val="lightGray"/>
                <w:lang w:eastAsia="cs-CZ"/>
              </w:rPr>
              <w:fldChar w:fldCharType="end"/>
            </w:r>
            <w:r w:rsidRPr="00C96CB2">
              <w:rPr>
                <w:rFonts w:cs="Arial"/>
                <w:color w:val="000000" w:themeColor="text1"/>
              </w:rPr>
              <w:t xml:space="preserve"> dne </w:t>
            </w:r>
            <w:r w:rsidR="00EA5C7D" w:rsidRPr="004F5ACD">
              <w:rPr>
                <w:rFonts w:cs="Arial"/>
                <w:color w:val="000000" w:themeColor="text1"/>
                <w:highlight w:val="lightGray"/>
                <w:lang w:eastAsia="cs-CZ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F5ACD">
              <w:rPr>
                <w:rFonts w:cs="Arial"/>
                <w:color w:val="000000" w:themeColor="text1"/>
                <w:highlight w:val="lightGray"/>
                <w:lang w:eastAsia="cs-CZ"/>
              </w:rPr>
              <w:instrText xml:space="preserve"> FORMTEXT </w:instrText>
            </w:r>
            <w:r w:rsidR="00EA5C7D" w:rsidRPr="004F5ACD">
              <w:rPr>
                <w:rFonts w:cs="Arial"/>
                <w:color w:val="000000" w:themeColor="text1"/>
                <w:highlight w:val="lightGray"/>
                <w:lang w:eastAsia="cs-CZ"/>
              </w:rPr>
            </w:r>
            <w:r w:rsidR="00EA5C7D" w:rsidRPr="004F5ACD">
              <w:rPr>
                <w:rFonts w:cs="Arial"/>
                <w:color w:val="000000" w:themeColor="text1"/>
                <w:highlight w:val="lightGray"/>
                <w:lang w:eastAsia="cs-CZ"/>
              </w:rPr>
              <w:fldChar w:fldCharType="separate"/>
            </w:r>
            <w:r w:rsidRPr="004F5ACD">
              <w:rPr>
                <w:rFonts w:cs="Arial"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Pr="004F5ACD">
              <w:rPr>
                <w:rFonts w:cs="Arial"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Pr="004F5ACD">
              <w:rPr>
                <w:rFonts w:cs="Arial"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Pr="004F5ACD">
              <w:rPr>
                <w:rFonts w:cs="Arial"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Pr="004F5ACD">
              <w:rPr>
                <w:rFonts w:cs="Arial"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="00EA5C7D" w:rsidRPr="004F5ACD">
              <w:rPr>
                <w:rFonts w:cs="Arial"/>
                <w:color w:val="000000" w:themeColor="text1"/>
                <w:highlight w:val="lightGray"/>
                <w:lang w:eastAsia="cs-CZ"/>
              </w:rPr>
              <w:fldChar w:fldCharType="end"/>
            </w:r>
          </w:p>
        </w:tc>
      </w:tr>
      <w:tr w:rsidR="005108AD" w:rsidRPr="00C96CB2" w14:paraId="3D031648" w14:textId="77777777" w:rsidTr="006A218E">
        <w:tc>
          <w:tcPr>
            <w:tcW w:w="4644" w:type="dxa"/>
          </w:tcPr>
          <w:p w14:paraId="3E17F6C7" w14:textId="77777777" w:rsidR="005108AD" w:rsidRPr="00C96CB2" w:rsidRDefault="005108AD" w:rsidP="006A218E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</w:rPr>
            </w:pPr>
          </w:p>
          <w:p w14:paraId="386315AC" w14:textId="77777777" w:rsidR="005108AD" w:rsidRPr="00C96CB2" w:rsidRDefault="005108AD" w:rsidP="006A218E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</w:rPr>
            </w:pPr>
          </w:p>
          <w:p w14:paraId="4C434392" w14:textId="77777777" w:rsidR="005108AD" w:rsidRPr="00C96CB2" w:rsidRDefault="005108AD" w:rsidP="006A218E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</w:rPr>
            </w:pPr>
          </w:p>
          <w:p w14:paraId="4B841AF2" w14:textId="77777777" w:rsidR="005108AD" w:rsidRPr="00C96CB2" w:rsidRDefault="005108AD" w:rsidP="006A218E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</w:rPr>
            </w:pPr>
            <w:r w:rsidRPr="00C96CB2">
              <w:rPr>
                <w:rFonts w:cs="Arial"/>
                <w:color w:val="000000" w:themeColor="text1"/>
              </w:rPr>
              <w:t>………………………………....................</w:t>
            </w:r>
          </w:p>
          <w:p w14:paraId="260A86C3" w14:textId="77777777" w:rsidR="005108AD" w:rsidRPr="00C96CB2" w:rsidRDefault="005108AD" w:rsidP="006A218E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</w:rPr>
            </w:pPr>
            <w:r w:rsidRPr="00C96CB2">
              <w:rPr>
                <w:rFonts w:eastAsia="Times New Roman" w:cs="Arial"/>
                <w:b/>
                <w:color w:val="000000" w:themeColor="text1"/>
                <w:lang w:eastAsia="cs-CZ"/>
              </w:rPr>
              <w:t xml:space="preserve">doc. RNDr. Jaromír </w:t>
            </w:r>
            <w:proofErr w:type="spellStart"/>
            <w:r w:rsidRPr="00C96CB2">
              <w:rPr>
                <w:rFonts w:eastAsia="Times New Roman" w:cs="Arial"/>
                <w:b/>
                <w:color w:val="000000" w:themeColor="text1"/>
                <w:lang w:eastAsia="cs-CZ"/>
              </w:rPr>
              <w:t>Leichmann</w:t>
            </w:r>
            <w:proofErr w:type="spellEnd"/>
            <w:r w:rsidRPr="00C96CB2">
              <w:rPr>
                <w:rFonts w:eastAsia="Times New Roman" w:cs="Arial"/>
                <w:b/>
                <w:color w:val="000000" w:themeColor="text1"/>
                <w:lang w:eastAsia="cs-CZ"/>
              </w:rPr>
              <w:t>, Dr.,</w:t>
            </w:r>
          </w:p>
          <w:p w14:paraId="7CE0C04D" w14:textId="77777777" w:rsidR="005108AD" w:rsidRPr="00C96CB2" w:rsidRDefault="005108AD" w:rsidP="006A218E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</w:rPr>
            </w:pPr>
            <w:r w:rsidRPr="00C96CB2">
              <w:rPr>
                <w:rFonts w:cs="Arial"/>
                <w:color w:val="000000" w:themeColor="text1"/>
              </w:rPr>
              <w:t xml:space="preserve">děkan </w:t>
            </w:r>
          </w:p>
          <w:p w14:paraId="553E4587" w14:textId="77777777" w:rsidR="005108AD" w:rsidRPr="00C96CB2" w:rsidRDefault="00971598" w:rsidP="006A218E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za K</w:t>
            </w:r>
            <w:r w:rsidR="005108AD" w:rsidRPr="00C96CB2">
              <w:rPr>
                <w:rFonts w:cs="Arial"/>
                <w:color w:val="000000" w:themeColor="text1"/>
              </w:rPr>
              <w:t>upujícího</w:t>
            </w:r>
          </w:p>
          <w:p w14:paraId="50FE3A1D" w14:textId="77777777" w:rsidR="005108AD" w:rsidRPr="00C96CB2" w:rsidRDefault="005108AD" w:rsidP="006A218E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</w:rPr>
            </w:pPr>
          </w:p>
        </w:tc>
        <w:tc>
          <w:tcPr>
            <w:tcW w:w="4644" w:type="dxa"/>
          </w:tcPr>
          <w:p w14:paraId="44083DDB" w14:textId="77777777" w:rsidR="005108AD" w:rsidRPr="00C96CB2" w:rsidRDefault="005108AD" w:rsidP="006A218E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</w:rPr>
            </w:pPr>
          </w:p>
          <w:p w14:paraId="0B39D3CD" w14:textId="77777777" w:rsidR="005108AD" w:rsidRPr="00C96CB2" w:rsidRDefault="005108AD" w:rsidP="006A218E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</w:rPr>
            </w:pPr>
          </w:p>
          <w:p w14:paraId="447F1FC3" w14:textId="77777777" w:rsidR="005108AD" w:rsidRPr="00C96CB2" w:rsidRDefault="005108AD" w:rsidP="006A218E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</w:rPr>
            </w:pPr>
          </w:p>
          <w:p w14:paraId="5BF24FD5" w14:textId="77777777" w:rsidR="005108AD" w:rsidRPr="00C96CB2" w:rsidRDefault="005108AD" w:rsidP="006A218E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</w:rPr>
            </w:pPr>
            <w:r w:rsidRPr="00C96CB2">
              <w:rPr>
                <w:rFonts w:cs="Arial"/>
                <w:color w:val="000000" w:themeColor="text1"/>
              </w:rPr>
              <w:t>………………………………....................</w:t>
            </w:r>
          </w:p>
          <w:p w14:paraId="79ED8FF8" w14:textId="77777777" w:rsidR="005108AD" w:rsidRPr="00C96CB2" w:rsidRDefault="00EA5C7D" w:rsidP="006A218E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</w:rPr>
            </w:pPr>
            <w:r w:rsidRPr="004F5ACD">
              <w:rPr>
                <w:rFonts w:cs="Arial"/>
                <w:b/>
                <w:color w:val="000000" w:themeColor="text1"/>
                <w:highlight w:val="lightGray"/>
                <w:lang w:eastAsia="cs-CZ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5108AD" w:rsidRPr="004F5ACD">
              <w:rPr>
                <w:rFonts w:cs="Arial"/>
                <w:b/>
                <w:color w:val="000000" w:themeColor="text1"/>
                <w:highlight w:val="lightGray"/>
                <w:lang w:eastAsia="cs-CZ"/>
              </w:rPr>
              <w:instrText xml:space="preserve"> FORMTEXT </w:instrText>
            </w:r>
            <w:r w:rsidRPr="004F5ACD">
              <w:rPr>
                <w:rFonts w:cs="Arial"/>
                <w:b/>
                <w:color w:val="000000" w:themeColor="text1"/>
                <w:highlight w:val="lightGray"/>
                <w:lang w:eastAsia="cs-CZ"/>
              </w:rPr>
            </w:r>
            <w:r w:rsidRPr="004F5ACD">
              <w:rPr>
                <w:rFonts w:cs="Arial"/>
                <w:b/>
                <w:color w:val="000000" w:themeColor="text1"/>
                <w:highlight w:val="lightGray"/>
                <w:lang w:eastAsia="cs-CZ"/>
              </w:rPr>
              <w:fldChar w:fldCharType="separate"/>
            </w:r>
            <w:r w:rsidR="005108AD" w:rsidRPr="004F5ACD">
              <w:rPr>
                <w:rFonts w:cs="Arial"/>
                <w:b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="005108AD" w:rsidRPr="004F5ACD">
              <w:rPr>
                <w:rFonts w:cs="Arial"/>
                <w:b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="005108AD" w:rsidRPr="004F5ACD">
              <w:rPr>
                <w:rFonts w:cs="Arial"/>
                <w:b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="005108AD" w:rsidRPr="004F5ACD">
              <w:rPr>
                <w:rFonts w:cs="Arial"/>
                <w:b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="005108AD" w:rsidRPr="004F5ACD">
              <w:rPr>
                <w:rFonts w:cs="Arial"/>
                <w:b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Pr="004F5ACD">
              <w:rPr>
                <w:rFonts w:cs="Arial"/>
                <w:b/>
                <w:color w:val="000000" w:themeColor="text1"/>
                <w:highlight w:val="lightGray"/>
                <w:lang w:eastAsia="cs-CZ"/>
              </w:rPr>
              <w:fldChar w:fldCharType="end"/>
            </w:r>
            <w:r w:rsidR="005108AD" w:rsidRPr="00C96CB2">
              <w:rPr>
                <w:rFonts w:cs="Arial"/>
                <w:color w:val="000000" w:themeColor="text1"/>
              </w:rPr>
              <w:t xml:space="preserve">, </w:t>
            </w:r>
          </w:p>
          <w:p w14:paraId="29B90505" w14:textId="77777777" w:rsidR="005108AD" w:rsidRPr="00C96CB2" w:rsidRDefault="00EA5C7D" w:rsidP="006A218E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</w:rPr>
            </w:pPr>
            <w:r w:rsidRPr="004F5ACD">
              <w:rPr>
                <w:rFonts w:cs="Arial"/>
                <w:color w:val="000000" w:themeColor="text1"/>
                <w:highlight w:val="lightGray"/>
                <w:lang w:eastAsia="cs-CZ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5108AD" w:rsidRPr="004F5ACD">
              <w:rPr>
                <w:rFonts w:cs="Arial"/>
                <w:color w:val="000000" w:themeColor="text1"/>
                <w:highlight w:val="lightGray"/>
                <w:lang w:eastAsia="cs-CZ"/>
              </w:rPr>
              <w:instrText xml:space="preserve"> FORMTEXT </w:instrText>
            </w:r>
            <w:r w:rsidRPr="004F5ACD">
              <w:rPr>
                <w:rFonts w:cs="Arial"/>
                <w:color w:val="000000" w:themeColor="text1"/>
                <w:highlight w:val="lightGray"/>
                <w:lang w:eastAsia="cs-CZ"/>
              </w:rPr>
            </w:r>
            <w:r w:rsidRPr="004F5ACD">
              <w:rPr>
                <w:rFonts w:cs="Arial"/>
                <w:color w:val="000000" w:themeColor="text1"/>
                <w:highlight w:val="lightGray"/>
                <w:lang w:eastAsia="cs-CZ"/>
              </w:rPr>
              <w:fldChar w:fldCharType="separate"/>
            </w:r>
            <w:r w:rsidR="005108AD" w:rsidRPr="004F5ACD">
              <w:rPr>
                <w:rFonts w:cs="Arial"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="005108AD" w:rsidRPr="004F5ACD">
              <w:rPr>
                <w:rFonts w:cs="Arial"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="005108AD" w:rsidRPr="004F5ACD">
              <w:rPr>
                <w:rFonts w:cs="Arial"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="005108AD" w:rsidRPr="004F5ACD">
              <w:rPr>
                <w:rFonts w:cs="Arial"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="005108AD" w:rsidRPr="004F5ACD">
              <w:rPr>
                <w:rFonts w:cs="Arial"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Pr="004F5ACD">
              <w:rPr>
                <w:rFonts w:cs="Arial"/>
                <w:color w:val="000000" w:themeColor="text1"/>
                <w:highlight w:val="lightGray"/>
                <w:lang w:eastAsia="cs-CZ"/>
              </w:rPr>
              <w:fldChar w:fldCharType="end"/>
            </w:r>
            <w:r w:rsidR="005108AD" w:rsidRPr="00C96CB2">
              <w:rPr>
                <w:rFonts w:cs="Arial"/>
                <w:color w:val="000000" w:themeColor="text1"/>
              </w:rPr>
              <w:t>,</w:t>
            </w:r>
          </w:p>
          <w:p w14:paraId="3A026842" w14:textId="77777777" w:rsidR="005108AD" w:rsidRPr="00C96CB2" w:rsidRDefault="005108AD" w:rsidP="006A218E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</w:rPr>
            </w:pPr>
            <w:r w:rsidRPr="00C96CB2">
              <w:rPr>
                <w:rFonts w:cs="Arial"/>
                <w:color w:val="000000" w:themeColor="text1"/>
              </w:rPr>
              <w:t xml:space="preserve">za </w:t>
            </w:r>
            <w:r w:rsidR="00971598">
              <w:rPr>
                <w:rFonts w:cs="Arial"/>
                <w:color w:val="000000" w:themeColor="text1"/>
              </w:rPr>
              <w:t>P</w:t>
            </w:r>
            <w:r w:rsidRPr="00C96CB2">
              <w:rPr>
                <w:rFonts w:cs="Arial"/>
                <w:color w:val="000000" w:themeColor="text1"/>
              </w:rPr>
              <w:t>rodávajícího</w:t>
            </w:r>
          </w:p>
          <w:p w14:paraId="096684D8" w14:textId="77777777" w:rsidR="005108AD" w:rsidRPr="00C96CB2" w:rsidRDefault="005108AD" w:rsidP="006A218E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</w:rPr>
            </w:pPr>
          </w:p>
        </w:tc>
      </w:tr>
    </w:tbl>
    <w:p w14:paraId="3A7A8A65" w14:textId="77777777" w:rsidR="005606D0" w:rsidRPr="00C96CB2" w:rsidRDefault="005606D0">
      <w:pPr>
        <w:spacing w:before="0" w:after="0"/>
        <w:jc w:val="left"/>
        <w:rPr>
          <w:rFonts w:cs="Arial"/>
          <w:lang w:eastAsia="cs-CZ"/>
        </w:rPr>
      </w:pPr>
    </w:p>
    <w:p w14:paraId="0A1C0E0D" w14:textId="77777777" w:rsidR="005606D0" w:rsidRPr="00C96CB2" w:rsidRDefault="005606D0">
      <w:pPr>
        <w:spacing w:before="0" w:after="0"/>
        <w:jc w:val="left"/>
        <w:rPr>
          <w:rFonts w:cs="Arial"/>
          <w:lang w:eastAsia="cs-CZ"/>
        </w:rPr>
      </w:pPr>
    </w:p>
    <w:p w14:paraId="7153B587" w14:textId="77777777" w:rsidR="00AA02BB" w:rsidRDefault="00AA02BB">
      <w:pPr>
        <w:spacing w:before="0" w:after="0"/>
        <w:jc w:val="left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3367EDB6" w14:textId="39A20F92" w:rsidR="00EE4717" w:rsidRDefault="00664187" w:rsidP="00C96CB2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Příloha č. 1,</w:t>
      </w:r>
      <w:r w:rsidR="00EE4717" w:rsidRPr="00664187">
        <w:rPr>
          <w:rFonts w:cs="Arial"/>
          <w:b/>
          <w:szCs w:val="20"/>
        </w:rPr>
        <w:t xml:space="preserve"> Technická specifikace </w:t>
      </w:r>
      <w:r w:rsidR="002B3365">
        <w:rPr>
          <w:rFonts w:cs="Arial"/>
          <w:b/>
          <w:szCs w:val="20"/>
        </w:rPr>
        <w:t>V</w:t>
      </w:r>
      <w:r w:rsidR="00D751EB" w:rsidRPr="00664187">
        <w:rPr>
          <w:rFonts w:cs="Arial"/>
          <w:b/>
          <w:szCs w:val="20"/>
        </w:rPr>
        <w:t>ěci</w:t>
      </w:r>
    </w:p>
    <w:p w14:paraId="351727B9" w14:textId="3590ABB4" w:rsidR="00E556A0" w:rsidRDefault="00E556A0" w:rsidP="00C96CB2">
      <w:pPr>
        <w:jc w:val="center"/>
        <w:rPr>
          <w:rFonts w:cs="Arial"/>
          <w:b/>
          <w:szCs w:val="20"/>
        </w:rPr>
      </w:pPr>
    </w:p>
    <w:p w14:paraId="223171D5" w14:textId="12BE5FCD" w:rsidR="00264742" w:rsidRPr="00264742" w:rsidRDefault="00264742" w:rsidP="00264742">
      <w:pPr>
        <w:adjustRightInd w:val="0"/>
        <w:spacing w:before="0"/>
        <w:rPr>
          <w:rFonts w:cs="Arial"/>
          <w:b/>
        </w:rPr>
      </w:pPr>
      <w:proofErr w:type="spellStart"/>
      <w:r w:rsidRPr="00264742">
        <w:rPr>
          <w:rFonts w:cs="Arial"/>
          <w:b/>
        </w:rPr>
        <w:t>Pipetovací</w:t>
      </w:r>
      <w:proofErr w:type="spellEnd"/>
      <w:r w:rsidRPr="00264742">
        <w:rPr>
          <w:rFonts w:cs="Arial"/>
          <w:b/>
        </w:rPr>
        <w:t xml:space="preserve"> robot s automatickým rozpoznáním jednotlivých krevních frakcí</w:t>
      </w:r>
    </w:p>
    <w:p w14:paraId="3FB4356E" w14:textId="52A1BF37" w:rsidR="00264742" w:rsidRPr="008A4A6F" w:rsidRDefault="00264742" w:rsidP="00264742">
      <w:pPr>
        <w:adjustRightInd w:val="0"/>
        <w:spacing w:before="0"/>
        <w:rPr>
          <w:rFonts w:cs="Arial"/>
        </w:rPr>
      </w:pPr>
      <w:r w:rsidRPr="008A4A6F">
        <w:rPr>
          <w:rFonts w:cs="Arial"/>
        </w:rPr>
        <w:t xml:space="preserve">Nový modulární automatický robotický systém stolního typu je určený pro vědecké účely. </w:t>
      </w:r>
    </w:p>
    <w:p w14:paraId="7F728B68" w14:textId="77777777" w:rsidR="00264742" w:rsidRPr="008A4A6F" w:rsidRDefault="00264742" w:rsidP="00264742">
      <w:pPr>
        <w:adjustRightInd w:val="0"/>
        <w:spacing w:before="0"/>
        <w:rPr>
          <w:rFonts w:cs="Arial"/>
        </w:rPr>
      </w:pPr>
      <w:r w:rsidRPr="008A4A6F">
        <w:rPr>
          <w:rFonts w:cs="Arial"/>
        </w:rPr>
        <w:t xml:space="preserve">Systém se skládá z těchto modulů: </w:t>
      </w:r>
      <w:proofErr w:type="spellStart"/>
      <w:r w:rsidRPr="008A4A6F">
        <w:rPr>
          <w:rFonts w:cs="Arial"/>
        </w:rPr>
        <w:t>pipetor</w:t>
      </w:r>
      <w:proofErr w:type="spellEnd"/>
      <w:r w:rsidRPr="008A4A6F">
        <w:rPr>
          <w:rFonts w:cs="Arial"/>
        </w:rPr>
        <w:t xml:space="preserve">, modul identifikující a sledující primární a sekundární zkumavky, modul identifikující a detekující hladiny jednotlivých krevních frakcí, software, výpočetní technika. </w:t>
      </w:r>
    </w:p>
    <w:p w14:paraId="685B1BCD" w14:textId="55504B5C" w:rsidR="00264742" w:rsidRDefault="00264742" w:rsidP="00264742">
      <w:pPr>
        <w:adjustRightInd w:val="0"/>
        <w:spacing w:before="0"/>
        <w:rPr>
          <w:rFonts w:cs="Arial"/>
        </w:rPr>
      </w:pPr>
      <w:r w:rsidRPr="008A4A6F">
        <w:rPr>
          <w:rFonts w:cs="Arial"/>
        </w:rPr>
        <w:t>Předmětem dodávky je kompletní, nové a zcela funkční zařízení.</w:t>
      </w:r>
    </w:p>
    <w:p w14:paraId="0467E1E4" w14:textId="77777777" w:rsidR="00264742" w:rsidRPr="008A4A6F" w:rsidRDefault="00264742" w:rsidP="00264742">
      <w:pPr>
        <w:adjustRightInd w:val="0"/>
        <w:spacing w:before="0"/>
        <w:rPr>
          <w:rFonts w:cs="Arial"/>
        </w:rPr>
      </w:pPr>
    </w:p>
    <w:p w14:paraId="15D9A892" w14:textId="77777777" w:rsidR="00AB2770" w:rsidRDefault="00264742" w:rsidP="00264742">
      <w:pPr>
        <w:pStyle w:val="Odstavecseseznamem"/>
        <w:numPr>
          <w:ilvl w:val="0"/>
          <w:numId w:val="16"/>
        </w:numPr>
        <w:adjustRightInd w:val="0"/>
        <w:spacing w:after="120"/>
        <w:ind w:left="0" w:hanging="357"/>
        <w:contextualSpacing w:val="0"/>
        <w:rPr>
          <w:rFonts w:ascii="Arial Narrow" w:hAnsi="Arial Narrow"/>
          <w:b/>
          <w:sz w:val="22"/>
          <w:szCs w:val="22"/>
          <w:lang w:eastAsia="x-none"/>
        </w:rPr>
      </w:pPr>
      <w:r w:rsidRPr="00264742">
        <w:rPr>
          <w:rFonts w:ascii="Arial Narrow" w:hAnsi="Arial Narrow"/>
          <w:b/>
          <w:sz w:val="22"/>
          <w:szCs w:val="22"/>
          <w:lang w:eastAsia="x-none"/>
        </w:rPr>
        <w:t>Technická specifikace Věci</w:t>
      </w:r>
    </w:p>
    <w:p w14:paraId="0A466D9B" w14:textId="4AEFFF3E" w:rsidR="00264742" w:rsidRPr="00264742" w:rsidRDefault="00AB2770" w:rsidP="00AB2770">
      <w:pPr>
        <w:pStyle w:val="Odstavecseseznamem"/>
        <w:adjustRightInd w:val="0"/>
        <w:spacing w:after="120"/>
        <w:ind w:left="0"/>
        <w:contextualSpacing w:val="0"/>
        <w:rPr>
          <w:rFonts w:ascii="Arial Narrow" w:hAnsi="Arial Narrow"/>
          <w:b/>
          <w:sz w:val="22"/>
          <w:szCs w:val="22"/>
          <w:lang w:eastAsia="x-none"/>
        </w:rPr>
      </w:pPr>
      <w:r w:rsidRPr="004F5ACD">
        <w:rPr>
          <w:rFonts w:cs="Arial"/>
          <w:color w:val="000000" w:themeColor="text1"/>
          <w:highlight w:val="lightGray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4F5ACD">
        <w:rPr>
          <w:rFonts w:cs="Arial"/>
          <w:color w:val="000000" w:themeColor="text1"/>
          <w:highlight w:val="lightGray"/>
        </w:rPr>
        <w:instrText xml:space="preserve"> FORMTEXT </w:instrText>
      </w:r>
      <w:r w:rsidRPr="004F5ACD">
        <w:rPr>
          <w:rFonts w:cs="Arial"/>
          <w:color w:val="000000" w:themeColor="text1"/>
          <w:highlight w:val="lightGray"/>
        </w:rPr>
      </w:r>
      <w:r w:rsidRPr="004F5ACD">
        <w:rPr>
          <w:rFonts w:cs="Arial"/>
          <w:color w:val="000000" w:themeColor="text1"/>
          <w:highlight w:val="lightGray"/>
        </w:rPr>
        <w:fldChar w:fldCharType="separate"/>
      </w:r>
      <w:r w:rsidRPr="004F5ACD">
        <w:rPr>
          <w:rFonts w:cs="Arial"/>
          <w:noProof/>
          <w:color w:val="000000" w:themeColor="text1"/>
          <w:highlight w:val="lightGray"/>
        </w:rPr>
        <w:t> </w:t>
      </w:r>
      <w:r w:rsidRPr="004F5ACD">
        <w:rPr>
          <w:rFonts w:cs="Arial"/>
          <w:noProof/>
          <w:color w:val="000000" w:themeColor="text1"/>
          <w:highlight w:val="lightGray"/>
        </w:rPr>
        <w:t> </w:t>
      </w:r>
      <w:r w:rsidRPr="004F5ACD">
        <w:rPr>
          <w:rFonts w:cs="Arial"/>
          <w:noProof/>
          <w:color w:val="000000" w:themeColor="text1"/>
          <w:highlight w:val="lightGray"/>
        </w:rPr>
        <w:t> </w:t>
      </w:r>
      <w:r w:rsidRPr="004F5ACD">
        <w:rPr>
          <w:rFonts w:cs="Arial"/>
          <w:noProof/>
          <w:color w:val="000000" w:themeColor="text1"/>
          <w:highlight w:val="lightGray"/>
        </w:rPr>
        <w:t> </w:t>
      </w:r>
      <w:r w:rsidRPr="004F5ACD">
        <w:rPr>
          <w:rFonts w:cs="Arial"/>
          <w:noProof/>
          <w:color w:val="000000" w:themeColor="text1"/>
          <w:highlight w:val="lightGray"/>
        </w:rPr>
        <w:t> </w:t>
      </w:r>
      <w:r w:rsidRPr="004F5ACD">
        <w:rPr>
          <w:rFonts w:cs="Arial"/>
          <w:color w:val="000000" w:themeColor="text1"/>
          <w:highlight w:val="lightGray"/>
        </w:rPr>
        <w:fldChar w:fldCharType="end"/>
      </w:r>
      <w:r w:rsidR="00264742">
        <w:rPr>
          <w:rStyle w:val="Znakapoznpodarou"/>
          <w:rFonts w:ascii="Arial Narrow" w:hAnsi="Arial Narrow"/>
          <w:b/>
          <w:sz w:val="22"/>
          <w:szCs w:val="22"/>
          <w:lang w:eastAsia="x-none"/>
        </w:rPr>
        <w:footnoteReference w:id="4"/>
      </w:r>
    </w:p>
    <w:p w14:paraId="0A17EB31" w14:textId="77777777" w:rsidR="00264742" w:rsidRPr="00264742" w:rsidRDefault="00264742" w:rsidP="00C96CB2">
      <w:pPr>
        <w:jc w:val="center"/>
        <w:rPr>
          <w:rFonts w:cs="Arial"/>
          <w:b/>
        </w:rPr>
      </w:pPr>
    </w:p>
    <w:p w14:paraId="4305E7F8" w14:textId="77777777" w:rsidR="00AB2770" w:rsidRDefault="00851C54" w:rsidP="009B4950">
      <w:pPr>
        <w:pStyle w:val="Odstavecseseznamem"/>
        <w:numPr>
          <w:ilvl w:val="0"/>
          <w:numId w:val="16"/>
        </w:numPr>
        <w:adjustRightInd w:val="0"/>
        <w:spacing w:after="120"/>
        <w:ind w:left="0" w:hanging="357"/>
        <w:contextualSpacing w:val="0"/>
        <w:rPr>
          <w:rFonts w:ascii="Arial Narrow" w:hAnsi="Arial Narrow" w:cs="Arial"/>
          <w:b/>
          <w:sz w:val="22"/>
          <w:szCs w:val="22"/>
        </w:rPr>
      </w:pPr>
      <w:r w:rsidRPr="00264742">
        <w:rPr>
          <w:rFonts w:ascii="Arial Narrow" w:hAnsi="Arial Narrow" w:cs="Arial"/>
          <w:b/>
          <w:sz w:val="22"/>
          <w:szCs w:val="22"/>
        </w:rPr>
        <w:t>Technická úroveň Věci</w:t>
      </w:r>
    </w:p>
    <w:p w14:paraId="32AA57CA" w14:textId="5C444AD2" w:rsidR="00851C54" w:rsidRPr="00264742" w:rsidRDefault="00AB2770" w:rsidP="00AB2770">
      <w:pPr>
        <w:pStyle w:val="Odstavecseseznamem"/>
        <w:adjustRightInd w:val="0"/>
        <w:spacing w:after="120"/>
        <w:ind w:left="0"/>
        <w:contextualSpacing w:val="0"/>
        <w:rPr>
          <w:rFonts w:ascii="Arial Narrow" w:hAnsi="Arial Narrow" w:cs="Arial"/>
          <w:b/>
          <w:sz w:val="22"/>
          <w:szCs w:val="22"/>
        </w:rPr>
      </w:pPr>
      <w:r w:rsidRPr="004F5ACD">
        <w:rPr>
          <w:rFonts w:cs="Arial"/>
          <w:color w:val="000000" w:themeColor="text1"/>
          <w:highlight w:val="lightGray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4F5ACD">
        <w:rPr>
          <w:rFonts w:cs="Arial"/>
          <w:color w:val="000000" w:themeColor="text1"/>
          <w:highlight w:val="lightGray"/>
        </w:rPr>
        <w:instrText xml:space="preserve"> FORMTEXT </w:instrText>
      </w:r>
      <w:r w:rsidRPr="004F5ACD">
        <w:rPr>
          <w:rFonts w:cs="Arial"/>
          <w:color w:val="000000" w:themeColor="text1"/>
          <w:highlight w:val="lightGray"/>
        </w:rPr>
      </w:r>
      <w:r w:rsidRPr="004F5ACD">
        <w:rPr>
          <w:rFonts w:cs="Arial"/>
          <w:color w:val="000000" w:themeColor="text1"/>
          <w:highlight w:val="lightGray"/>
        </w:rPr>
        <w:fldChar w:fldCharType="separate"/>
      </w:r>
      <w:r w:rsidRPr="004F5ACD">
        <w:rPr>
          <w:rFonts w:cs="Arial"/>
          <w:noProof/>
          <w:color w:val="000000" w:themeColor="text1"/>
          <w:highlight w:val="lightGray"/>
        </w:rPr>
        <w:t> </w:t>
      </w:r>
      <w:r w:rsidRPr="004F5ACD">
        <w:rPr>
          <w:rFonts w:cs="Arial"/>
          <w:noProof/>
          <w:color w:val="000000" w:themeColor="text1"/>
          <w:highlight w:val="lightGray"/>
        </w:rPr>
        <w:t> </w:t>
      </w:r>
      <w:r w:rsidRPr="004F5ACD">
        <w:rPr>
          <w:rFonts w:cs="Arial"/>
          <w:noProof/>
          <w:color w:val="000000" w:themeColor="text1"/>
          <w:highlight w:val="lightGray"/>
        </w:rPr>
        <w:t> </w:t>
      </w:r>
      <w:r w:rsidRPr="004F5ACD">
        <w:rPr>
          <w:rFonts w:cs="Arial"/>
          <w:noProof/>
          <w:color w:val="000000" w:themeColor="text1"/>
          <w:highlight w:val="lightGray"/>
        </w:rPr>
        <w:t> </w:t>
      </w:r>
      <w:r w:rsidRPr="004F5ACD">
        <w:rPr>
          <w:rFonts w:cs="Arial"/>
          <w:noProof/>
          <w:color w:val="000000" w:themeColor="text1"/>
          <w:highlight w:val="lightGray"/>
        </w:rPr>
        <w:t> </w:t>
      </w:r>
      <w:r w:rsidRPr="004F5ACD">
        <w:rPr>
          <w:rFonts w:cs="Arial"/>
          <w:color w:val="000000" w:themeColor="text1"/>
          <w:highlight w:val="lightGray"/>
        </w:rPr>
        <w:fldChar w:fldCharType="end"/>
      </w:r>
      <w:r w:rsidR="00851C54" w:rsidRPr="00264742">
        <w:rPr>
          <w:rStyle w:val="Znakapoznpodarou"/>
          <w:rFonts w:ascii="Arial Narrow" w:hAnsi="Arial Narrow" w:cs="Arial"/>
          <w:b/>
          <w:sz w:val="22"/>
          <w:szCs w:val="22"/>
        </w:rPr>
        <w:footnoteReference w:id="5"/>
      </w:r>
    </w:p>
    <w:p w14:paraId="5B364D61" w14:textId="77777777" w:rsidR="00851C54" w:rsidRDefault="00851C54" w:rsidP="00851C54">
      <w:pPr>
        <w:pStyle w:val="Odstavecseseznamem"/>
        <w:adjustRightInd w:val="0"/>
        <w:spacing w:after="120"/>
        <w:ind w:left="0"/>
        <w:contextualSpacing w:val="0"/>
        <w:rPr>
          <w:rFonts w:ascii="Arial Narrow" w:hAnsi="Arial Narrow" w:cs="Arial"/>
          <w:b/>
          <w:sz w:val="22"/>
          <w:szCs w:val="22"/>
        </w:rPr>
      </w:pPr>
    </w:p>
    <w:p w14:paraId="393AE912" w14:textId="411BC257" w:rsidR="00851C54" w:rsidRDefault="00851C54">
      <w:pPr>
        <w:spacing w:before="0" w:after="0"/>
        <w:jc w:val="left"/>
        <w:rPr>
          <w:rFonts w:cs="Arial"/>
          <w:b/>
        </w:rPr>
      </w:pPr>
    </w:p>
    <w:p w14:paraId="60FB54D3" w14:textId="77777777" w:rsidR="00851C54" w:rsidRDefault="00851C54">
      <w:pPr>
        <w:spacing w:before="0" w:after="0"/>
        <w:jc w:val="left"/>
        <w:rPr>
          <w:rFonts w:cs="Arial"/>
          <w:b/>
        </w:rPr>
      </w:pPr>
    </w:p>
    <w:p w14:paraId="2EBBE02C" w14:textId="77777777" w:rsidR="00851C54" w:rsidRDefault="00851C54">
      <w:pPr>
        <w:spacing w:before="0" w:after="0"/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65CB986A" w14:textId="145F7FF0" w:rsidR="00851C54" w:rsidRPr="00664187" w:rsidRDefault="00851C54" w:rsidP="00851C54">
      <w:pPr>
        <w:jc w:val="center"/>
        <w:rPr>
          <w:rFonts w:cs="Arial"/>
          <w:b/>
        </w:rPr>
      </w:pPr>
      <w:r w:rsidRPr="00664187">
        <w:rPr>
          <w:rFonts w:cs="Arial"/>
          <w:b/>
        </w:rPr>
        <w:lastRenderedPageBreak/>
        <w:t xml:space="preserve">Příloha č. 2: </w:t>
      </w:r>
      <w:r>
        <w:rPr>
          <w:rFonts w:cs="Arial"/>
          <w:b/>
        </w:rPr>
        <w:t>Vlastní technická specifikace Věci</w:t>
      </w:r>
    </w:p>
    <w:p w14:paraId="08A8DD6D" w14:textId="77777777" w:rsidR="00851C54" w:rsidRDefault="00851C54">
      <w:pPr>
        <w:spacing w:before="0" w:after="0"/>
        <w:jc w:val="left"/>
        <w:rPr>
          <w:rFonts w:cs="Arial"/>
          <w:b/>
        </w:rPr>
      </w:pPr>
    </w:p>
    <w:p w14:paraId="71D2B81D" w14:textId="77777777" w:rsidR="00851C54" w:rsidRDefault="00851C54">
      <w:pPr>
        <w:spacing w:before="0" w:after="0"/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240C1C66" w14:textId="516A8A2D" w:rsidR="00890511" w:rsidRPr="00664187" w:rsidRDefault="00890511" w:rsidP="00C96CB2">
      <w:pPr>
        <w:jc w:val="center"/>
        <w:rPr>
          <w:rFonts w:cs="Arial"/>
          <w:b/>
        </w:rPr>
      </w:pPr>
      <w:r w:rsidRPr="00664187">
        <w:rPr>
          <w:rFonts w:cs="Arial"/>
          <w:b/>
        </w:rPr>
        <w:lastRenderedPageBreak/>
        <w:t xml:space="preserve">Příloha č. </w:t>
      </w:r>
      <w:r w:rsidR="00851C54">
        <w:rPr>
          <w:rFonts w:cs="Arial"/>
          <w:b/>
        </w:rPr>
        <w:t>3</w:t>
      </w:r>
      <w:r w:rsidRPr="00664187">
        <w:rPr>
          <w:rFonts w:cs="Arial"/>
          <w:b/>
        </w:rPr>
        <w:t xml:space="preserve">: </w:t>
      </w:r>
      <w:r w:rsidR="00432624" w:rsidRPr="00664187">
        <w:rPr>
          <w:rFonts w:cs="Arial"/>
          <w:b/>
        </w:rPr>
        <w:t>Vzor p</w:t>
      </w:r>
      <w:r w:rsidRPr="00664187">
        <w:rPr>
          <w:rFonts w:cs="Arial"/>
          <w:b/>
        </w:rPr>
        <w:t>ředávací</w:t>
      </w:r>
      <w:r w:rsidR="00432624" w:rsidRPr="00664187">
        <w:rPr>
          <w:rFonts w:cs="Arial"/>
          <w:b/>
        </w:rPr>
        <w:t>ho</w:t>
      </w:r>
      <w:r w:rsidRPr="00664187">
        <w:rPr>
          <w:rFonts w:cs="Arial"/>
          <w:b/>
        </w:rPr>
        <w:t xml:space="preserve"> protokol</w:t>
      </w:r>
      <w:r w:rsidR="00432624" w:rsidRPr="00664187">
        <w:rPr>
          <w:rFonts w:cs="Arial"/>
          <w:b/>
        </w:rPr>
        <w:t>u</w:t>
      </w:r>
    </w:p>
    <w:p w14:paraId="7FAA4C1E" w14:textId="77777777" w:rsidR="00C96CB2" w:rsidRPr="00C96CB2" w:rsidRDefault="00C96CB2" w:rsidP="00C96CB2">
      <w:pPr>
        <w:jc w:val="center"/>
        <w:rPr>
          <w:rFonts w:cs="Arial"/>
          <w:b/>
          <w:sz w:val="32"/>
        </w:rPr>
      </w:pPr>
    </w:p>
    <w:p w14:paraId="43371DA6" w14:textId="029CFF5B" w:rsidR="007D6CD6" w:rsidRPr="00C96CB2" w:rsidRDefault="007D6CD6" w:rsidP="0011026C">
      <w:pPr>
        <w:numPr>
          <w:ilvl w:val="0"/>
          <w:numId w:val="6"/>
        </w:numPr>
        <w:spacing w:before="0"/>
        <w:ind w:left="426"/>
        <w:rPr>
          <w:rFonts w:cs="Arial"/>
          <w:b/>
          <w:color w:val="000000" w:themeColor="text1"/>
          <w:sz w:val="20"/>
          <w:szCs w:val="20"/>
        </w:rPr>
      </w:pPr>
      <w:r w:rsidRPr="00C96CB2">
        <w:rPr>
          <w:rFonts w:eastAsia="Times New Roman" w:cs="Arial"/>
          <w:b/>
          <w:sz w:val="20"/>
          <w:szCs w:val="20"/>
          <w:lang w:eastAsia="cs-CZ"/>
        </w:rPr>
        <w:t>I</w:t>
      </w:r>
      <w:r w:rsidRPr="00C96CB2">
        <w:rPr>
          <w:rFonts w:cs="Arial"/>
          <w:b/>
          <w:color w:val="000000" w:themeColor="text1"/>
          <w:sz w:val="20"/>
          <w:szCs w:val="20"/>
        </w:rPr>
        <w:t xml:space="preserve">dentifikační údaje </w:t>
      </w:r>
      <w:r w:rsidR="002B3365">
        <w:rPr>
          <w:rFonts w:cs="Arial"/>
          <w:b/>
          <w:color w:val="000000" w:themeColor="text1"/>
          <w:sz w:val="20"/>
          <w:szCs w:val="20"/>
        </w:rPr>
        <w:t>Prodávajícího a K</w:t>
      </w:r>
      <w:r w:rsidRPr="00C96CB2">
        <w:rPr>
          <w:rFonts w:cs="Arial"/>
          <w:b/>
          <w:color w:val="000000" w:themeColor="text1"/>
          <w:sz w:val="20"/>
          <w:szCs w:val="20"/>
        </w:rPr>
        <w:t>upujícího</w:t>
      </w:r>
    </w:p>
    <w:p w14:paraId="347941CC" w14:textId="77777777" w:rsidR="00C861DA" w:rsidRPr="00C96CB2" w:rsidRDefault="00C861DA" w:rsidP="002B56F8">
      <w:pPr>
        <w:spacing w:before="0"/>
        <w:ind w:left="426"/>
        <w:rPr>
          <w:rFonts w:cs="Arial"/>
          <w:b/>
          <w:sz w:val="20"/>
          <w:szCs w:val="20"/>
        </w:rPr>
      </w:pPr>
      <w:r w:rsidRPr="00C96CB2">
        <w:rPr>
          <w:rFonts w:cs="Arial"/>
          <w:b/>
          <w:sz w:val="20"/>
          <w:szCs w:val="20"/>
        </w:rPr>
        <w:t>Kupující:</w:t>
      </w:r>
    </w:p>
    <w:p w14:paraId="2ADDF671" w14:textId="77777777" w:rsidR="00C861DA" w:rsidRPr="00C96CB2" w:rsidRDefault="00C861DA" w:rsidP="002B56F8">
      <w:pPr>
        <w:tabs>
          <w:tab w:val="left" w:pos="2127"/>
        </w:tabs>
        <w:spacing w:before="0" w:after="0"/>
        <w:ind w:left="425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>Název:</w:t>
      </w:r>
      <w:r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Pr="00C96CB2">
        <w:rPr>
          <w:rFonts w:cs="Arial"/>
          <w:b/>
          <w:color w:val="000000" w:themeColor="text1"/>
          <w:sz w:val="20"/>
          <w:szCs w:val="20"/>
        </w:rPr>
        <w:t xml:space="preserve">Masarykova univerzita, Přírodovědecká fakulta </w:t>
      </w:r>
    </w:p>
    <w:p w14:paraId="204423E5" w14:textId="77777777" w:rsidR="00C861DA" w:rsidRPr="00C96CB2" w:rsidRDefault="00C861DA" w:rsidP="002B56F8">
      <w:pPr>
        <w:spacing w:before="0" w:after="0"/>
        <w:ind w:left="425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>Sídlo:</w:t>
      </w:r>
      <w:r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Pr="00C96CB2">
        <w:rPr>
          <w:rFonts w:cs="Arial"/>
          <w:color w:val="000000" w:themeColor="text1"/>
          <w:sz w:val="20"/>
          <w:szCs w:val="20"/>
        </w:rPr>
        <w:t>Kotlářská 267/2, 611 37 Brno</w:t>
      </w:r>
    </w:p>
    <w:p w14:paraId="7121CFAC" w14:textId="77777777" w:rsidR="00C861DA" w:rsidRPr="00C96CB2" w:rsidRDefault="00C861DA" w:rsidP="002B56F8">
      <w:pPr>
        <w:spacing w:before="0" w:after="0"/>
        <w:ind w:left="425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>IČ:</w:t>
      </w:r>
      <w:r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Pr="00C96CB2">
        <w:rPr>
          <w:rFonts w:cs="Arial"/>
          <w:color w:val="000000" w:themeColor="text1"/>
          <w:sz w:val="20"/>
          <w:szCs w:val="20"/>
        </w:rPr>
        <w:t>00216224</w:t>
      </w:r>
      <w:r w:rsidRPr="00C96CB2">
        <w:rPr>
          <w:rFonts w:cs="Arial"/>
          <w:color w:val="000000" w:themeColor="text1"/>
          <w:sz w:val="20"/>
          <w:szCs w:val="20"/>
        </w:rPr>
        <w:tab/>
      </w:r>
    </w:p>
    <w:p w14:paraId="3928DE44" w14:textId="77777777" w:rsidR="00C861DA" w:rsidRPr="00C96CB2" w:rsidRDefault="00C861DA" w:rsidP="002B56F8">
      <w:pPr>
        <w:spacing w:before="0" w:after="0"/>
        <w:ind w:left="425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>DIČ:</w:t>
      </w:r>
      <w:r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Pr="00C96CB2">
        <w:rPr>
          <w:rFonts w:cs="Arial"/>
          <w:color w:val="000000" w:themeColor="text1"/>
          <w:sz w:val="20"/>
          <w:szCs w:val="20"/>
        </w:rPr>
        <w:t>CZ00216224</w:t>
      </w:r>
      <w:r w:rsidRPr="00C96CB2">
        <w:rPr>
          <w:rFonts w:cs="Arial"/>
          <w:color w:val="000000" w:themeColor="text1"/>
          <w:sz w:val="20"/>
          <w:szCs w:val="20"/>
        </w:rPr>
        <w:tab/>
      </w:r>
    </w:p>
    <w:p w14:paraId="6FE39604" w14:textId="77777777" w:rsidR="00C861DA" w:rsidRPr="00C96CB2" w:rsidRDefault="00C861DA" w:rsidP="002B56F8">
      <w:pPr>
        <w:spacing w:before="0" w:after="0"/>
        <w:ind w:left="3545" w:hanging="3120"/>
        <w:rPr>
          <w:rFonts w:cs="Arial"/>
          <w:color w:val="000000" w:themeColor="text1"/>
          <w:sz w:val="20"/>
          <w:szCs w:val="20"/>
          <w:lang w:eastAsia="cs-CZ"/>
        </w:rPr>
      </w:pPr>
      <w:r w:rsidRPr="00C96CB2">
        <w:rPr>
          <w:rFonts w:cs="Arial"/>
          <w:color w:val="000000" w:themeColor="text1"/>
          <w:sz w:val="20"/>
          <w:szCs w:val="20"/>
        </w:rPr>
        <w:t>Zastoupen:</w:t>
      </w:r>
      <w:r w:rsidRPr="00C96CB2">
        <w:rPr>
          <w:rFonts w:cs="Arial"/>
          <w:color w:val="000000" w:themeColor="text1"/>
          <w:sz w:val="20"/>
          <w:szCs w:val="20"/>
        </w:rPr>
        <w:tab/>
      </w:r>
      <w:r w:rsidRPr="00C96CB2">
        <w:rPr>
          <w:rFonts w:cs="Arial"/>
          <w:color w:val="000000" w:themeColor="text1"/>
          <w:sz w:val="20"/>
          <w:szCs w:val="20"/>
          <w:lang w:eastAsia="cs-CZ"/>
        </w:rPr>
        <w:t xml:space="preserve">doc. RNDr. Jaromírem </w:t>
      </w:r>
      <w:proofErr w:type="spellStart"/>
      <w:r w:rsidRPr="00C96CB2">
        <w:rPr>
          <w:rFonts w:cs="Arial"/>
          <w:color w:val="000000" w:themeColor="text1"/>
          <w:sz w:val="20"/>
          <w:szCs w:val="20"/>
          <w:lang w:eastAsia="cs-CZ"/>
        </w:rPr>
        <w:t>Leichmannem</w:t>
      </w:r>
      <w:proofErr w:type="spellEnd"/>
      <w:r w:rsidRPr="00C96CB2">
        <w:rPr>
          <w:rFonts w:cs="Arial"/>
          <w:color w:val="000000" w:themeColor="text1"/>
          <w:sz w:val="20"/>
          <w:szCs w:val="20"/>
          <w:lang w:eastAsia="cs-CZ"/>
        </w:rPr>
        <w:t>,</w:t>
      </w:r>
      <w:r w:rsidR="004C78E9">
        <w:rPr>
          <w:rFonts w:cs="Arial"/>
          <w:color w:val="000000" w:themeColor="text1"/>
          <w:sz w:val="20"/>
          <w:szCs w:val="20"/>
          <w:lang w:eastAsia="cs-CZ"/>
        </w:rPr>
        <w:t xml:space="preserve"> Dr.</w:t>
      </w:r>
      <w:r w:rsidRPr="00C96CB2">
        <w:rPr>
          <w:rFonts w:cs="Arial"/>
          <w:color w:val="000000" w:themeColor="text1"/>
          <w:sz w:val="20"/>
          <w:szCs w:val="20"/>
          <w:lang w:eastAsia="cs-CZ"/>
        </w:rPr>
        <w:t xml:space="preserve"> děkanem Přírodovědecké fakulty </w:t>
      </w:r>
    </w:p>
    <w:p w14:paraId="08FF03F4" w14:textId="77777777" w:rsidR="00A26427" w:rsidRPr="00C96CB2" w:rsidRDefault="00C861DA" w:rsidP="00A26427">
      <w:pPr>
        <w:spacing w:before="0" w:after="0"/>
        <w:ind w:left="425"/>
        <w:rPr>
          <w:rFonts w:cs="Arial"/>
          <w:bCs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  <w:lang w:eastAsia="cs-CZ"/>
        </w:rPr>
        <w:t>Bankovní spojení:</w:t>
      </w:r>
      <w:r w:rsidRPr="00C96CB2">
        <w:rPr>
          <w:rFonts w:cs="Arial"/>
          <w:color w:val="000000" w:themeColor="text1"/>
          <w:sz w:val="20"/>
          <w:szCs w:val="20"/>
          <w:lang w:eastAsia="cs-CZ"/>
        </w:rPr>
        <w:tab/>
      </w:r>
      <w:r w:rsidR="002B56F8" w:rsidRPr="00C96CB2">
        <w:rPr>
          <w:rFonts w:cs="Arial"/>
          <w:color w:val="000000" w:themeColor="text1"/>
          <w:sz w:val="20"/>
          <w:szCs w:val="20"/>
          <w:lang w:eastAsia="cs-CZ"/>
        </w:rPr>
        <w:tab/>
      </w:r>
      <w:r w:rsidR="002B56F8" w:rsidRPr="00C96CB2">
        <w:rPr>
          <w:rFonts w:cs="Arial"/>
          <w:color w:val="000000" w:themeColor="text1"/>
          <w:sz w:val="20"/>
          <w:szCs w:val="20"/>
          <w:lang w:eastAsia="cs-CZ"/>
        </w:rPr>
        <w:tab/>
      </w:r>
      <w:r w:rsidR="00A26427" w:rsidRPr="00C96CB2">
        <w:rPr>
          <w:rFonts w:cs="Arial"/>
          <w:bCs/>
          <w:sz w:val="20"/>
          <w:szCs w:val="20"/>
        </w:rPr>
        <w:t>85636-621/0100</w:t>
      </w:r>
    </w:p>
    <w:p w14:paraId="3A475BB7" w14:textId="77777777" w:rsidR="00C861DA" w:rsidRPr="00C96CB2" w:rsidRDefault="00C861DA" w:rsidP="004C78E9">
      <w:pPr>
        <w:spacing w:before="0" w:after="0"/>
        <w:ind w:left="3544" w:hanging="3119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>Korespondenční adresa:</w:t>
      </w:r>
      <w:r w:rsidRPr="00C96CB2">
        <w:rPr>
          <w:rFonts w:cs="Arial"/>
          <w:color w:val="000000" w:themeColor="text1"/>
          <w:sz w:val="20"/>
          <w:szCs w:val="20"/>
        </w:rPr>
        <w:tab/>
      </w:r>
      <w:r w:rsidR="009565FD" w:rsidRPr="00C96CB2">
        <w:rPr>
          <w:rFonts w:cs="Arial"/>
          <w:color w:val="000000" w:themeColor="text1"/>
          <w:sz w:val="20"/>
          <w:szCs w:val="20"/>
        </w:rPr>
        <w:t>Centrum pro výzkum toxických látek v prostředí, areál Univerzitní kampus Bohunice, Kamenice 753/5, pavilon A29, 625 00 Brno</w:t>
      </w:r>
    </w:p>
    <w:p w14:paraId="69D7E8B2" w14:textId="77777777" w:rsidR="00E53683" w:rsidRPr="00E53683" w:rsidRDefault="007F2ED2" w:rsidP="00E53683">
      <w:pPr>
        <w:tabs>
          <w:tab w:val="left" w:pos="2977"/>
        </w:tabs>
        <w:spacing w:before="0" w:after="0"/>
        <w:ind w:left="2969" w:hanging="2543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>Kontaktní osoba:</w:t>
      </w:r>
      <w:r w:rsidRPr="00C96CB2">
        <w:rPr>
          <w:rFonts w:cs="Arial"/>
          <w:color w:val="000000" w:themeColor="text1"/>
          <w:sz w:val="20"/>
          <w:szCs w:val="20"/>
        </w:rPr>
        <w:tab/>
      </w:r>
      <w:r w:rsidRPr="00C96CB2">
        <w:rPr>
          <w:rFonts w:cs="Arial"/>
          <w:color w:val="000000" w:themeColor="text1"/>
          <w:sz w:val="20"/>
          <w:szCs w:val="20"/>
        </w:rPr>
        <w:tab/>
      </w:r>
      <w:r w:rsidRPr="00C96CB2">
        <w:rPr>
          <w:rFonts w:cs="Arial"/>
          <w:color w:val="000000" w:themeColor="text1"/>
          <w:sz w:val="20"/>
          <w:szCs w:val="20"/>
        </w:rPr>
        <w:tab/>
        <w:t xml:space="preserve">Mgr. Radovan Kareš, </w:t>
      </w:r>
      <w:r w:rsidR="00E53683" w:rsidRPr="00E53683">
        <w:rPr>
          <w:rFonts w:cs="Arial"/>
          <w:color w:val="000000" w:themeColor="text1"/>
          <w:sz w:val="20"/>
          <w:szCs w:val="20"/>
        </w:rPr>
        <w:t xml:space="preserve">manažer pro koordinaci a správu projektů, </w:t>
      </w:r>
    </w:p>
    <w:p w14:paraId="5E965E89" w14:textId="44D570D8" w:rsidR="007F2ED2" w:rsidRPr="00C96CB2" w:rsidRDefault="00E53683" w:rsidP="00E53683">
      <w:pPr>
        <w:tabs>
          <w:tab w:val="left" w:pos="2977"/>
        </w:tabs>
        <w:spacing w:before="0" w:after="0"/>
        <w:ind w:left="2969" w:hanging="2543"/>
        <w:rPr>
          <w:rFonts w:cs="Arial"/>
          <w:color w:val="000000" w:themeColor="text1"/>
          <w:sz w:val="20"/>
          <w:szCs w:val="20"/>
          <w:lang w:eastAsia="cs-CZ"/>
        </w:rPr>
      </w:pP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 w:rsidRPr="00E53683">
        <w:rPr>
          <w:rFonts w:cs="Arial"/>
          <w:color w:val="000000" w:themeColor="text1"/>
          <w:sz w:val="20"/>
          <w:szCs w:val="20"/>
        </w:rPr>
        <w:t>tel. č. +420 549 49 3007, e-mail: kares@recetox.muni.cz</w:t>
      </w:r>
    </w:p>
    <w:p w14:paraId="49B58C8E" w14:textId="77777777" w:rsidR="00C861DA" w:rsidRPr="00C96CB2" w:rsidRDefault="00C861DA" w:rsidP="002B56F8">
      <w:pPr>
        <w:spacing w:before="0"/>
        <w:ind w:left="426"/>
        <w:rPr>
          <w:rFonts w:cs="Arial"/>
          <w:b/>
          <w:color w:val="000000" w:themeColor="text1"/>
          <w:sz w:val="20"/>
          <w:szCs w:val="20"/>
        </w:rPr>
      </w:pPr>
      <w:r w:rsidRPr="00C96CB2">
        <w:rPr>
          <w:rFonts w:cs="Arial"/>
          <w:b/>
          <w:color w:val="000000" w:themeColor="text1"/>
          <w:sz w:val="20"/>
          <w:szCs w:val="20"/>
        </w:rPr>
        <w:t>Prodávající:</w:t>
      </w:r>
    </w:p>
    <w:p w14:paraId="54DDF4CF" w14:textId="77777777" w:rsidR="00C861DA" w:rsidRPr="00C96CB2" w:rsidRDefault="00C861DA" w:rsidP="002B56F8">
      <w:pPr>
        <w:spacing w:before="0" w:after="0"/>
        <w:ind w:left="425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>Obchodní firma/název/jméno:</w:t>
      </w:r>
      <w:r w:rsidRPr="00C96CB2">
        <w:rPr>
          <w:rFonts w:cs="Arial"/>
          <w:color w:val="000000" w:themeColor="text1"/>
          <w:sz w:val="20"/>
          <w:szCs w:val="20"/>
        </w:rPr>
        <w:tab/>
      </w:r>
      <w:r w:rsidR="004C2A6F">
        <w:rPr>
          <w:rFonts w:cs="Arial"/>
          <w:color w:val="000000" w:themeColor="text1"/>
          <w:sz w:val="20"/>
          <w:szCs w:val="20"/>
        </w:rPr>
        <w:tab/>
      </w:r>
      <w:r w:rsidRPr="00C96CB2">
        <w:rPr>
          <w:rFonts w:cs="Arial"/>
          <w:color w:val="000000" w:themeColor="text1"/>
          <w:sz w:val="20"/>
          <w:szCs w:val="20"/>
        </w:rPr>
        <w:t xml:space="preserve">...................... </w:t>
      </w:r>
    </w:p>
    <w:p w14:paraId="62057F24" w14:textId="77777777" w:rsidR="00C861DA" w:rsidRPr="00C96CB2" w:rsidRDefault="00C861DA" w:rsidP="002B56F8">
      <w:pPr>
        <w:spacing w:before="0" w:after="0"/>
        <w:ind w:left="425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 xml:space="preserve">Sídlo: </w:t>
      </w:r>
      <w:r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4C2A6F">
        <w:rPr>
          <w:rFonts w:cs="Arial"/>
          <w:color w:val="000000" w:themeColor="text1"/>
          <w:sz w:val="20"/>
          <w:szCs w:val="20"/>
        </w:rPr>
        <w:tab/>
      </w:r>
      <w:r w:rsidR="004C2A6F">
        <w:rPr>
          <w:rFonts w:cs="Arial"/>
          <w:color w:val="000000" w:themeColor="text1"/>
          <w:sz w:val="20"/>
          <w:szCs w:val="20"/>
        </w:rPr>
        <w:tab/>
      </w:r>
      <w:r w:rsidRPr="00C96CB2">
        <w:rPr>
          <w:rFonts w:cs="Arial"/>
          <w:color w:val="000000" w:themeColor="text1"/>
          <w:sz w:val="20"/>
          <w:szCs w:val="20"/>
        </w:rPr>
        <w:t>......................</w:t>
      </w:r>
    </w:p>
    <w:p w14:paraId="07EB6F09" w14:textId="77777777" w:rsidR="00C861DA" w:rsidRPr="00C96CB2" w:rsidRDefault="00C861DA" w:rsidP="002B56F8">
      <w:pPr>
        <w:spacing w:before="0" w:after="0"/>
        <w:ind w:left="425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>IČ:</w:t>
      </w:r>
      <w:r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Pr="00C96CB2">
        <w:rPr>
          <w:rFonts w:cs="Arial"/>
          <w:color w:val="000000" w:themeColor="text1"/>
          <w:sz w:val="20"/>
          <w:szCs w:val="20"/>
        </w:rPr>
        <w:t>......................</w:t>
      </w:r>
    </w:p>
    <w:p w14:paraId="6E0F4F69" w14:textId="77777777" w:rsidR="00C861DA" w:rsidRPr="00C96CB2" w:rsidRDefault="00C861DA" w:rsidP="002B56F8">
      <w:pPr>
        <w:spacing w:before="0" w:after="0"/>
        <w:ind w:left="425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>DIČ/VAT:</w:t>
      </w:r>
      <w:r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Pr="00C96CB2">
        <w:rPr>
          <w:rFonts w:cs="Arial"/>
          <w:color w:val="000000" w:themeColor="text1"/>
          <w:sz w:val="20"/>
          <w:szCs w:val="20"/>
        </w:rPr>
        <w:t>......................</w:t>
      </w:r>
    </w:p>
    <w:p w14:paraId="5C665040" w14:textId="77777777" w:rsidR="00C861DA" w:rsidRPr="00C96CB2" w:rsidRDefault="00C861DA" w:rsidP="002B56F8">
      <w:pPr>
        <w:spacing w:before="0" w:after="0"/>
        <w:ind w:left="425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>Zastoupen:</w:t>
      </w:r>
      <w:r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4C2A6F">
        <w:rPr>
          <w:rFonts w:cs="Arial"/>
          <w:color w:val="000000" w:themeColor="text1"/>
          <w:sz w:val="20"/>
          <w:szCs w:val="20"/>
        </w:rPr>
        <w:tab/>
      </w:r>
      <w:r w:rsidRPr="00C96CB2">
        <w:rPr>
          <w:rFonts w:cs="Arial"/>
          <w:color w:val="000000" w:themeColor="text1"/>
          <w:sz w:val="20"/>
          <w:szCs w:val="20"/>
        </w:rPr>
        <w:t>......................</w:t>
      </w:r>
    </w:p>
    <w:p w14:paraId="5C2190AC" w14:textId="77777777" w:rsidR="00C861DA" w:rsidRPr="00C96CB2" w:rsidRDefault="00C861DA" w:rsidP="002B56F8">
      <w:pPr>
        <w:spacing w:before="0" w:after="0"/>
        <w:ind w:left="425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 xml:space="preserve">Zápis v obchodním rejstříku: </w:t>
      </w:r>
      <w:r w:rsidRPr="00C96CB2">
        <w:rPr>
          <w:rFonts w:cs="Arial"/>
          <w:color w:val="000000" w:themeColor="text1"/>
          <w:sz w:val="20"/>
          <w:szCs w:val="20"/>
        </w:rPr>
        <w:tab/>
      </w:r>
      <w:r w:rsidR="004C2A6F">
        <w:rPr>
          <w:rFonts w:cs="Arial"/>
          <w:color w:val="000000" w:themeColor="text1"/>
          <w:sz w:val="20"/>
          <w:szCs w:val="20"/>
        </w:rPr>
        <w:tab/>
      </w:r>
      <w:r w:rsidRPr="00C96CB2">
        <w:rPr>
          <w:rFonts w:cs="Arial"/>
          <w:color w:val="000000" w:themeColor="text1"/>
          <w:sz w:val="20"/>
          <w:szCs w:val="20"/>
        </w:rPr>
        <w:t>......................</w:t>
      </w:r>
    </w:p>
    <w:p w14:paraId="0EB80622" w14:textId="77777777" w:rsidR="00C861DA" w:rsidRPr="00C96CB2" w:rsidRDefault="00C861DA" w:rsidP="002B56F8">
      <w:pPr>
        <w:spacing w:before="0" w:after="0"/>
        <w:ind w:left="425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>Bankovní spojení:</w:t>
      </w:r>
      <w:r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Pr="00C96CB2">
        <w:rPr>
          <w:rFonts w:cs="Arial"/>
          <w:color w:val="000000" w:themeColor="text1"/>
          <w:sz w:val="20"/>
          <w:szCs w:val="20"/>
        </w:rPr>
        <w:t>......................</w:t>
      </w:r>
    </w:p>
    <w:p w14:paraId="44CFEC31" w14:textId="77777777" w:rsidR="00C861DA" w:rsidRPr="00C96CB2" w:rsidRDefault="00C861DA" w:rsidP="002B56F8">
      <w:pPr>
        <w:spacing w:before="0" w:after="0"/>
        <w:ind w:left="425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>IBAN:</w:t>
      </w:r>
      <w:r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  <w:t>......................</w:t>
      </w:r>
    </w:p>
    <w:p w14:paraId="77A4E339" w14:textId="77777777" w:rsidR="00C861DA" w:rsidRPr="00C96CB2" w:rsidRDefault="00C861DA" w:rsidP="002B56F8">
      <w:pPr>
        <w:spacing w:before="0" w:after="0"/>
        <w:ind w:left="425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>Korespondenční adresa:</w:t>
      </w:r>
      <w:r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  <w:t>......................</w:t>
      </w:r>
    </w:p>
    <w:p w14:paraId="0BADF03B" w14:textId="77777777" w:rsidR="00C861DA" w:rsidRPr="00C96CB2" w:rsidRDefault="00C861DA" w:rsidP="002B56F8">
      <w:pPr>
        <w:spacing w:before="0" w:after="0"/>
        <w:ind w:left="425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 xml:space="preserve">Kontaktní osoby:  </w:t>
      </w:r>
      <w:r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Pr="00C96CB2">
        <w:rPr>
          <w:rFonts w:cs="Arial"/>
          <w:color w:val="000000" w:themeColor="text1"/>
          <w:sz w:val="20"/>
          <w:szCs w:val="20"/>
        </w:rPr>
        <w:t>......................, tel. č.: ......................, e-mail: ......................</w:t>
      </w:r>
    </w:p>
    <w:p w14:paraId="2AE5B7EA" w14:textId="77777777" w:rsidR="00C861DA" w:rsidRPr="00C96CB2" w:rsidRDefault="00C861DA" w:rsidP="002B56F8">
      <w:pPr>
        <w:spacing w:before="0" w:after="0"/>
        <w:ind w:left="425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Pr="00C96CB2">
        <w:rPr>
          <w:rFonts w:cs="Arial"/>
          <w:color w:val="000000" w:themeColor="text1"/>
          <w:sz w:val="20"/>
          <w:szCs w:val="20"/>
        </w:rPr>
        <w:t>......................, tel. č.: ......................, e-mail: ......................</w:t>
      </w:r>
    </w:p>
    <w:p w14:paraId="49CD537D" w14:textId="77777777" w:rsidR="00C861DA" w:rsidRPr="00C96CB2" w:rsidRDefault="00C861DA" w:rsidP="002B56F8">
      <w:pPr>
        <w:spacing w:before="0"/>
        <w:rPr>
          <w:rFonts w:cs="Arial"/>
          <w:color w:val="000000" w:themeColor="text1"/>
          <w:sz w:val="20"/>
          <w:szCs w:val="20"/>
        </w:rPr>
      </w:pPr>
    </w:p>
    <w:p w14:paraId="6508C730" w14:textId="017963C0" w:rsidR="00C861DA" w:rsidRPr="00C96CB2" w:rsidRDefault="002B3365" w:rsidP="0011026C">
      <w:pPr>
        <w:numPr>
          <w:ilvl w:val="0"/>
          <w:numId w:val="6"/>
        </w:numPr>
        <w:spacing w:before="0"/>
        <w:ind w:left="426"/>
        <w:rPr>
          <w:rFonts w:cs="Arial"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>Identifikace V</w:t>
      </w:r>
      <w:r w:rsidR="007D6CD6" w:rsidRPr="00C96CB2">
        <w:rPr>
          <w:rFonts w:cs="Arial"/>
          <w:b/>
          <w:color w:val="000000" w:themeColor="text1"/>
          <w:sz w:val="20"/>
          <w:szCs w:val="20"/>
        </w:rPr>
        <w:t>ěci</w:t>
      </w:r>
    </w:p>
    <w:p w14:paraId="1CCE620B" w14:textId="77777777" w:rsidR="00C861DA" w:rsidRPr="00C96CB2" w:rsidRDefault="00C861DA" w:rsidP="002B56F8">
      <w:pPr>
        <w:spacing w:before="0"/>
        <w:ind w:left="426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>...................................., výrobní číslo: ................................</w:t>
      </w:r>
    </w:p>
    <w:p w14:paraId="3493FF29" w14:textId="23F68477" w:rsidR="007D6CD6" w:rsidRPr="00C96CB2" w:rsidRDefault="00C861DA" w:rsidP="0011026C">
      <w:pPr>
        <w:numPr>
          <w:ilvl w:val="0"/>
          <w:numId w:val="6"/>
        </w:numPr>
        <w:spacing w:before="0"/>
        <w:ind w:left="426"/>
        <w:rPr>
          <w:rFonts w:cs="Arial"/>
          <w:b/>
          <w:color w:val="000000" w:themeColor="text1"/>
          <w:sz w:val="20"/>
          <w:szCs w:val="20"/>
        </w:rPr>
      </w:pPr>
      <w:r w:rsidRPr="00C96CB2">
        <w:rPr>
          <w:rFonts w:cs="Arial"/>
          <w:b/>
          <w:color w:val="000000" w:themeColor="text1"/>
          <w:sz w:val="20"/>
          <w:szCs w:val="20"/>
        </w:rPr>
        <w:t>S</w:t>
      </w:r>
      <w:r w:rsidR="007D6CD6" w:rsidRPr="00C96CB2">
        <w:rPr>
          <w:rFonts w:cs="Arial"/>
          <w:b/>
          <w:color w:val="000000" w:themeColor="text1"/>
          <w:sz w:val="20"/>
          <w:szCs w:val="20"/>
        </w:rPr>
        <w:t>eznam atestů, certifikátů či prohlášení o shodě</w:t>
      </w:r>
      <w:r w:rsidRPr="00C96CB2">
        <w:rPr>
          <w:rFonts w:cs="Arial"/>
          <w:b/>
          <w:color w:val="000000" w:themeColor="text1"/>
          <w:sz w:val="20"/>
          <w:szCs w:val="20"/>
        </w:rPr>
        <w:t xml:space="preserve">, které byly </w:t>
      </w:r>
      <w:r w:rsidR="002B3365">
        <w:rPr>
          <w:rFonts w:cs="Arial"/>
          <w:b/>
          <w:color w:val="000000" w:themeColor="text1"/>
          <w:sz w:val="20"/>
          <w:szCs w:val="20"/>
        </w:rPr>
        <w:t>K</w:t>
      </w:r>
      <w:r w:rsidRPr="00C96CB2">
        <w:rPr>
          <w:rFonts w:cs="Arial"/>
          <w:b/>
          <w:color w:val="000000" w:themeColor="text1"/>
          <w:sz w:val="20"/>
          <w:szCs w:val="20"/>
        </w:rPr>
        <w:t>upujícímu předány</w:t>
      </w:r>
    </w:p>
    <w:p w14:paraId="2CB0A675" w14:textId="77777777" w:rsidR="007D6CD6" w:rsidRPr="00C96CB2" w:rsidRDefault="00C861DA" w:rsidP="0011026C">
      <w:pPr>
        <w:numPr>
          <w:ilvl w:val="0"/>
          <w:numId w:val="6"/>
        </w:numPr>
        <w:spacing w:before="0"/>
        <w:ind w:left="426"/>
        <w:rPr>
          <w:rFonts w:cs="Arial"/>
          <w:b/>
          <w:color w:val="000000" w:themeColor="text1"/>
          <w:sz w:val="20"/>
          <w:szCs w:val="20"/>
        </w:rPr>
      </w:pPr>
      <w:r w:rsidRPr="00C96CB2">
        <w:rPr>
          <w:rFonts w:cs="Arial"/>
          <w:b/>
          <w:color w:val="000000" w:themeColor="text1"/>
          <w:sz w:val="20"/>
          <w:szCs w:val="20"/>
        </w:rPr>
        <w:t>Protokoly o revizích</w:t>
      </w:r>
    </w:p>
    <w:p w14:paraId="0FEE92D3" w14:textId="77777777" w:rsidR="00C861DA" w:rsidRPr="00C96CB2" w:rsidRDefault="00C861DA" w:rsidP="002B56F8">
      <w:pPr>
        <w:spacing w:before="0"/>
        <w:ind w:left="426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>Protokoly o revizích jsou součástí tohoto předávacího protokolu jako jeho příloha č. 1.</w:t>
      </w:r>
    </w:p>
    <w:p w14:paraId="4E836498" w14:textId="77777777" w:rsidR="007D6CD6" w:rsidRPr="00C96CB2" w:rsidRDefault="00C861DA" w:rsidP="0011026C">
      <w:pPr>
        <w:numPr>
          <w:ilvl w:val="0"/>
          <w:numId w:val="6"/>
        </w:numPr>
        <w:spacing w:before="0"/>
        <w:ind w:left="426"/>
        <w:rPr>
          <w:rFonts w:cs="Arial"/>
          <w:b/>
          <w:color w:val="000000" w:themeColor="text1"/>
          <w:sz w:val="20"/>
          <w:szCs w:val="20"/>
        </w:rPr>
      </w:pPr>
      <w:r w:rsidRPr="00C96CB2">
        <w:rPr>
          <w:rFonts w:cs="Arial"/>
          <w:b/>
          <w:bCs/>
          <w:color w:val="000000" w:themeColor="text1"/>
          <w:sz w:val="20"/>
          <w:szCs w:val="20"/>
        </w:rPr>
        <w:t>Doklady k věci</w:t>
      </w:r>
    </w:p>
    <w:p w14:paraId="21B7010C" w14:textId="563883F3" w:rsidR="00C861DA" w:rsidRPr="00C96CB2" w:rsidRDefault="00C861DA" w:rsidP="00C861DA">
      <w:pPr>
        <w:spacing w:before="0"/>
        <w:ind w:left="426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sz w:val="20"/>
          <w:szCs w:val="20"/>
        </w:rPr>
        <w:t xml:space="preserve">Doklady, které jsou nutné k užívání </w:t>
      </w:r>
      <w:r w:rsidR="002B3365">
        <w:rPr>
          <w:rFonts w:cs="Arial"/>
          <w:sz w:val="20"/>
          <w:szCs w:val="20"/>
        </w:rPr>
        <w:t>V</w:t>
      </w:r>
      <w:r w:rsidRPr="00C96CB2">
        <w:rPr>
          <w:rFonts w:cs="Arial"/>
          <w:sz w:val="20"/>
          <w:szCs w:val="20"/>
        </w:rPr>
        <w:t xml:space="preserve">ěci, zejména </w:t>
      </w:r>
      <w:r w:rsidRPr="00C96CB2">
        <w:rPr>
          <w:rFonts w:cs="Arial"/>
          <w:bCs/>
          <w:color w:val="000000" w:themeColor="text1"/>
          <w:sz w:val="20"/>
          <w:szCs w:val="20"/>
        </w:rPr>
        <w:t xml:space="preserve">instrukce a návody k obsluze a údržbě </w:t>
      </w:r>
      <w:r w:rsidR="002B3365">
        <w:rPr>
          <w:rFonts w:cs="Arial"/>
          <w:bCs/>
          <w:color w:val="000000" w:themeColor="text1"/>
          <w:sz w:val="20"/>
          <w:szCs w:val="20"/>
        </w:rPr>
        <w:t>V</w:t>
      </w:r>
      <w:r w:rsidRPr="00C96CB2">
        <w:rPr>
          <w:rFonts w:cs="Arial"/>
          <w:bCs/>
          <w:color w:val="000000" w:themeColor="text1"/>
          <w:sz w:val="20"/>
          <w:szCs w:val="20"/>
        </w:rPr>
        <w:t xml:space="preserve">ěci, provozní manuály a ostatní dokumenty nezbytné pro provoz </w:t>
      </w:r>
      <w:r w:rsidR="002B3365">
        <w:rPr>
          <w:rFonts w:cs="Arial"/>
          <w:bCs/>
          <w:color w:val="000000" w:themeColor="text1"/>
          <w:sz w:val="20"/>
          <w:szCs w:val="20"/>
        </w:rPr>
        <w:t>V</w:t>
      </w:r>
      <w:r w:rsidRPr="00C96CB2">
        <w:rPr>
          <w:rFonts w:cs="Arial"/>
          <w:bCs/>
          <w:color w:val="000000" w:themeColor="text1"/>
          <w:sz w:val="20"/>
          <w:szCs w:val="20"/>
        </w:rPr>
        <w:t>ěci</w:t>
      </w:r>
      <w:r w:rsidRPr="00C96CB2">
        <w:rPr>
          <w:rFonts w:cs="Arial"/>
          <w:sz w:val="20"/>
          <w:szCs w:val="20"/>
        </w:rPr>
        <w:t>, a příp. další doklady, které se k </w:t>
      </w:r>
      <w:r w:rsidR="002B3365">
        <w:rPr>
          <w:rFonts w:cs="Arial"/>
          <w:sz w:val="20"/>
          <w:szCs w:val="20"/>
        </w:rPr>
        <w:t>V</w:t>
      </w:r>
      <w:r w:rsidRPr="00C96CB2">
        <w:rPr>
          <w:rFonts w:cs="Arial"/>
          <w:sz w:val="20"/>
          <w:szCs w:val="20"/>
        </w:rPr>
        <w:t xml:space="preserve">ěci jinak vztahují, v českém i anglickém jazyce, v listinné i elektronické podobě, </w:t>
      </w:r>
      <w:r w:rsidRPr="00C96CB2">
        <w:rPr>
          <w:rFonts w:cs="Arial"/>
          <w:color w:val="000000" w:themeColor="text1"/>
          <w:sz w:val="20"/>
          <w:szCs w:val="20"/>
        </w:rPr>
        <w:t>jsou součástí tohoto předávacího protokolu jako jeho příloha č. 2.</w:t>
      </w:r>
    </w:p>
    <w:p w14:paraId="04AFFD6F" w14:textId="2B5AD82B" w:rsidR="007D6CD6" w:rsidRPr="00C96CB2" w:rsidRDefault="00C861DA" w:rsidP="0011026C">
      <w:pPr>
        <w:numPr>
          <w:ilvl w:val="0"/>
          <w:numId w:val="6"/>
        </w:numPr>
        <w:spacing w:before="0"/>
        <w:ind w:left="426"/>
        <w:rPr>
          <w:rFonts w:cs="Arial"/>
          <w:b/>
          <w:color w:val="000000" w:themeColor="text1"/>
          <w:sz w:val="20"/>
          <w:szCs w:val="20"/>
        </w:rPr>
      </w:pPr>
      <w:r w:rsidRPr="00C96CB2">
        <w:rPr>
          <w:rFonts w:cs="Arial"/>
          <w:b/>
          <w:color w:val="000000" w:themeColor="text1"/>
          <w:sz w:val="20"/>
          <w:szCs w:val="20"/>
        </w:rPr>
        <w:t>P</w:t>
      </w:r>
      <w:r w:rsidR="007D6CD6" w:rsidRPr="00C96CB2">
        <w:rPr>
          <w:rFonts w:cs="Arial"/>
          <w:b/>
          <w:color w:val="000000" w:themeColor="text1"/>
          <w:sz w:val="20"/>
          <w:szCs w:val="20"/>
        </w:rPr>
        <w:t xml:space="preserve">rotokol o provedeném </w:t>
      </w:r>
      <w:r w:rsidRPr="00C96CB2">
        <w:rPr>
          <w:rFonts w:cs="Arial"/>
          <w:b/>
          <w:color w:val="000000" w:themeColor="text1"/>
          <w:sz w:val="20"/>
          <w:szCs w:val="20"/>
        </w:rPr>
        <w:t xml:space="preserve">zaškolení obsluhy </w:t>
      </w:r>
      <w:r w:rsidR="002B3365">
        <w:rPr>
          <w:rFonts w:cs="Arial"/>
          <w:b/>
          <w:color w:val="000000" w:themeColor="text1"/>
          <w:sz w:val="20"/>
          <w:szCs w:val="20"/>
        </w:rPr>
        <w:t>V</w:t>
      </w:r>
      <w:r w:rsidRPr="00C96CB2">
        <w:rPr>
          <w:rFonts w:cs="Arial"/>
          <w:b/>
          <w:color w:val="000000" w:themeColor="text1"/>
          <w:sz w:val="20"/>
          <w:szCs w:val="20"/>
        </w:rPr>
        <w:t>ěci</w:t>
      </w:r>
    </w:p>
    <w:p w14:paraId="6E9A3728" w14:textId="1102EF0B" w:rsidR="00C861DA" w:rsidRPr="00C96CB2" w:rsidRDefault="00C861DA" w:rsidP="002B56F8">
      <w:pPr>
        <w:spacing w:before="0"/>
        <w:ind w:left="426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 xml:space="preserve">Protokol </w:t>
      </w:r>
      <w:r w:rsidR="002B3365">
        <w:rPr>
          <w:rFonts w:cs="Arial"/>
          <w:color w:val="000000" w:themeColor="text1"/>
          <w:sz w:val="20"/>
          <w:szCs w:val="20"/>
        </w:rPr>
        <w:t>o provedeném zaškolení obsluhy V</w:t>
      </w:r>
      <w:r w:rsidRPr="00C96CB2">
        <w:rPr>
          <w:rFonts w:cs="Arial"/>
          <w:color w:val="000000" w:themeColor="text1"/>
          <w:sz w:val="20"/>
          <w:szCs w:val="20"/>
        </w:rPr>
        <w:t>ěci je součástí tohoto předávacího protokolu jako jeho příloha č. 3.</w:t>
      </w:r>
    </w:p>
    <w:p w14:paraId="2D42DD56" w14:textId="699C4F41" w:rsidR="00C861DA" w:rsidRPr="00C96CB2" w:rsidRDefault="00604FD8" w:rsidP="00EE4717">
      <w:pPr>
        <w:rPr>
          <w:rFonts w:cs="Arial"/>
          <w:sz w:val="20"/>
          <w:szCs w:val="20"/>
        </w:rPr>
      </w:pPr>
      <w:r w:rsidRPr="00C96CB2">
        <w:rPr>
          <w:rFonts w:cs="Arial"/>
          <w:sz w:val="20"/>
          <w:szCs w:val="20"/>
        </w:rPr>
        <w:t>Prodáva</w:t>
      </w:r>
      <w:r w:rsidR="002B3365">
        <w:rPr>
          <w:rFonts w:cs="Arial"/>
          <w:sz w:val="20"/>
          <w:szCs w:val="20"/>
        </w:rPr>
        <w:t>jící tímto potvrzuje odevzdání V</w:t>
      </w:r>
      <w:r w:rsidRPr="00C96CB2">
        <w:rPr>
          <w:rFonts w:cs="Arial"/>
          <w:sz w:val="20"/>
          <w:szCs w:val="20"/>
        </w:rPr>
        <w:t xml:space="preserve">ěci a </w:t>
      </w:r>
      <w:r w:rsidR="002B3365">
        <w:rPr>
          <w:rFonts w:cs="Arial"/>
          <w:sz w:val="20"/>
          <w:szCs w:val="20"/>
        </w:rPr>
        <w:t>K</w:t>
      </w:r>
      <w:r w:rsidR="00C861DA" w:rsidRPr="00C96CB2">
        <w:rPr>
          <w:rFonts w:cs="Arial"/>
          <w:sz w:val="20"/>
          <w:szCs w:val="20"/>
        </w:rPr>
        <w:t xml:space="preserve">upující </w:t>
      </w:r>
      <w:r w:rsidRPr="00C96CB2">
        <w:rPr>
          <w:rFonts w:cs="Arial"/>
          <w:sz w:val="20"/>
          <w:szCs w:val="20"/>
        </w:rPr>
        <w:t xml:space="preserve">její </w:t>
      </w:r>
      <w:r w:rsidR="00C861DA" w:rsidRPr="00C96CB2">
        <w:rPr>
          <w:rFonts w:cs="Arial"/>
          <w:sz w:val="20"/>
          <w:szCs w:val="20"/>
        </w:rPr>
        <w:t>převzetí.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41"/>
        <w:gridCol w:w="4531"/>
      </w:tblGrid>
      <w:tr w:rsidR="0031311F" w:rsidRPr="00C96CB2" w14:paraId="4F903F93" w14:textId="77777777" w:rsidTr="000537A8">
        <w:tc>
          <w:tcPr>
            <w:tcW w:w="4644" w:type="dxa"/>
          </w:tcPr>
          <w:p w14:paraId="793203FB" w14:textId="77777777" w:rsidR="0031311F" w:rsidRPr="00C96CB2" w:rsidRDefault="0031311F" w:rsidP="00760C5A">
            <w:pPr>
              <w:spacing w:after="0" w:line="240" w:lineRule="atLeas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C96CB2">
              <w:rPr>
                <w:rFonts w:cs="Arial"/>
                <w:color w:val="000000" w:themeColor="text1"/>
                <w:sz w:val="20"/>
                <w:szCs w:val="20"/>
              </w:rPr>
              <w:t>V Brně dne ………………………………</w:t>
            </w:r>
          </w:p>
        </w:tc>
        <w:tc>
          <w:tcPr>
            <w:tcW w:w="4644" w:type="dxa"/>
          </w:tcPr>
          <w:p w14:paraId="0ECFA8ED" w14:textId="77777777" w:rsidR="0031311F" w:rsidRPr="00C96CB2" w:rsidRDefault="0031311F" w:rsidP="00760C5A">
            <w:pPr>
              <w:spacing w:after="0" w:line="240" w:lineRule="atLeas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1311F" w:rsidRPr="00C96CB2" w14:paraId="297F3B64" w14:textId="77777777" w:rsidTr="000537A8">
        <w:trPr>
          <w:trHeight w:val="87"/>
        </w:trPr>
        <w:tc>
          <w:tcPr>
            <w:tcW w:w="4644" w:type="dxa"/>
          </w:tcPr>
          <w:p w14:paraId="6BE3BC12" w14:textId="77777777" w:rsidR="0031311F" w:rsidRPr="00C96CB2" w:rsidRDefault="0031311F" w:rsidP="00760C5A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  <w:sz w:val="20"/>
                <w:szCs w:val="20"/>
              </w:rPr>
            </w:pPr>
            <w:r w:rsidRPr="00C96CB2">
              <w:rPr>
                <w:rFonts w:cs="Arial"/>
                <w:color w:val="000000" w:themeColor="text1"/>
                <w:sz w:val="20"/>
                <w:szCs w:val="20"/>
              </w:rPr>
              <w:t>………………………………....................</w:t>
            </w:r>
          </w:p>
          <w:p w14:paraId="1AB2FE4B" w14:textId="77777777" w:rsidR="0031311F" w:rsidRPr="00C96CB2" w:rsidRDefault="0031311F" w:rsidP="00760C5A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  <w:sz w:val="20"/>
                <w:szCs w:val="20"/>
              </w:rPr>
            </w:pPr>
            <w:r w:rsidRPr="00C96CB2">
              <w:rPr>
                <w:rFonts w:cs="Arial"/>
                <w:color w:val="000000" w:themeColor="text1"/>
                <w:sz w:val="20"/>
                <w:szCs w:val="20"/>
              </w:rPr>
              <w:t xml:space="preserve">................................, </w:t>
            </w:r>
          </w:p>
          <w:p w14:paraId="5FD2518B" w14:textId="17B5A19E" w:rsidR="0031311F" w:rsidRPr="00C96CB2" w:rsidRDefault="0031311F" w:rsidP="00760C5A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  <w:sz w:val="20"/>
                <w:szCs w:val="20"/>
              </w:rPr>
            </w:pPr>
            <w:r w:rsidRPr="00C96CB2">
              <w:rPr>
                <w:rFonts w:cs="Arial"/>
                <w:color w:val="000000" w:themeColor="text1"/>
                <w:sz w:val="20"/>
                <w:szCs w:val="20"/>
              </w:rPr>
              <w:t xml:space="preserve">za </w:t>
            </w:r>
            <w:r w:rsidR="002B3365">
              <w:rPr>
                <w:rFonts w:cs="Arial"/>
                <w:color w:val="000000" w:themeColor="text1"/>
                <w:sz w:val="20"/>
                <w:szCs w:val="20"/>
              </w:rPr>
              <w:t>K</w:t>
            </w:r>
            <w:r w:rsidRPr="00C96CB2">
              <w:rPr>
                <w:rFonts w:cs="Arial"/>
                <w:color w:val="000000" w:themeColor="text1"/>
                <w:sz w:val="20"/>
                <w:szCs w:val="20"/>
              </w:rPr>
              <w:t>upujícího</w:t>
            </w:r>
          </w:p>
          <w:p w14:paraId="228F3A95" w14:textId="77777777" w:rsidR="0031311F" w:rsidRPr="00C96CB2" w:rsidRDefault="0031311F" w:rsidP="00760C5A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44" w:type="dxa"/>
          </w:tcPr>
          <w:p w14:paraId="6BC72DFC" w14:textId="77777777" w:rsidR="0031311F" w:rsidRPr="00C96CB2" w:rsidRDefault="0031311F" w:rsidP="00760C5A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  <w:sz w:val="20"/>
                <w:szCs w:val="20"/>
              </w:rPr>
            </w:pPr>
            <w:r w:rsidRPr="00C96CB2">
              <w:rPr>
                <w:rFonts w:cs="Arial"/>
                <w:color w:val="000000" w:themeColor="text1"/>
                <w:sz w:val="20"/>
                <w:szCs w:val="20"/>
              </w:rPr>
              <w:t>……………………………....................</w:t>
            </w:r>
          </w:p>
          <w:p w14:paraId="533BFDCE" w14:textId="77777777" w:rsidR="0031311F" w:rsidRPr="00C96CB2" w:rsidRDefault="0031311F" w:rsidP="00760C5A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  <w:sz w:val="20"/>
                <w:szCs w:val="20"/>
              </w:rPr>
            </w:pPr>
            <w:r w:rsidRPr="00C96CB2">
              <w:rPr>
                <w:rFonts w:cs="Arial"/>
                <w:color w:val="000000" w:themeColor="text1"/>
                <w:sz w:val="20"/>
                <w:szCs w:val="20"/>
              </w:rPr>
              <w:t>................................,</w:t>
            </w:r>
          </w:p>
          <w:p w14:paraId="3F8498FC" w14:textId="473501E7" w:rsidR="0031311F" w:rsidRPr="00C96CB2" w:rsidRDefault="0031311F" w:rsidP="00760C5A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  <w:sz w:val="20"/>
                <w:szCs w:val="20"/>
              </w:rPr>
            </w:pPr>
            <w:r w:rsidRPr="00C96CB2">
              <w:rPr>
                <w:rFonts w:cs="Arial"/>
                <w:color w:val="000000" w:themeColor="text1"/>
                <w:sz w:val="20"/>
                <w:szCs w:val="20"/>
              </w:rPr>
              <w:t xml:space="preserve">za </w:t>
            </w:r>
            <w:r w:rsidR="002B3365">
              <w:rPr>
                <w:rFonts w:cs="Arial"/>
                <w:color w:val="000000" w:themeColor="text1"/>
                <w:sz w:val="20"/>
                <w:szCs w:val="20"/>
              </w:rPr>
              <w:t>P</w:t>
            </w:r>
            <w:r w:rsidRPr="00C96CB2">
              <w:rPr>
                <w:rFonts w:cs="Arial"/>
                <w:color w:val="000000" w:themeColor="text1"/>
                <w:sz w:val="20"/>
                <w:szCs w:val="20"/>
              </w:rPr>
              <w:t>rodávajícího</w:t>
            </w:r>
          </w:p>
          <w:p w14:paraId="5CEDCA85" w14:textId="77777777" w:rsidR="0031311F" w:rsidRPr="00C96CB2" w:rsidRDefault="0031311F" w:rsidP="00760C5A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14:paraId="11163476" w14:textId="77777777" w:rsidR="00890511" w:rsidRPr="00C96CB2" w:rsidRDefault="00890511" w:rsidP="00EE4717">
      <w:pPr>
        <w:rPr>
          <w:rFonts w:cs="Arial"/>
          <w:highlight w:val="yellow"/>
        </w:rPr>
      </w:pPr>
    </w:p>
    <w:sectPr w:rsidR="00890511" w:rsidRPr="00C96CB2" w:rsidSect="00B279BE">
      <w:footerReference w:type="default" r:id="rId8"/>
      <w:headerReference w:type="first" r:id="rId9"/>
      <w:footerReference w:type="first" r:id="rId10"/>
      <w:pgSz w:w="11906" w:h="16838"/>
      <w:pgMar w:top="1533" w:right="1417" w:bottom="1258" w:left="1417" w:header="284" w:footer="7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ADB38" w14:textId="77777777" w:rsidR="00753AC5" w:rsidRDefault="00753AC5">
      <w:r>
        <w:separator/>
      </w:r>
    </w:p>
  </w:endnote>
  <w:endnote w:type="continuationSeparator" w:id="0">
    <w:p w14:paraId="6D2C3283" w14:textId="77777777" w:rsidR="00753AC5" w:rsidRDefault="0075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71447" w14:textId="5F870CD7" w:rsidR="00753AC5" w:rsidRPr="002E6960" w:rsidRDefault="00753AC5" w:rsidP="00637868">
    <w:pPr>
      <w:pBdr>
        <w:top w:val="single" w:sz="4" w:space="0" w:color="auto"/>
      </w:pBdr>
      <w:tabs>
        <w:tab w:val="center" w:pos="4536"/>
        <w:tab w:val="right" w:pos="9072"/>
      </w:tabs>
      <w:spacing w:before="0" w:after="60"/>
      <w:jc w:val="left"/>
      <w:rPr>
        <w:sz w:val="16"/>
      </w:rPr>
    </w:pPr>
    <w:r w:rsidRPr="002E6960">
      <w:rPr>
        <w:sz w:val="16"/>
      </w:rPr>
      <w:t xml:space="preserve">Veřejná zakázka </w:t>
    </w:r>
    <w:r w:rsidRPr="00472B4F">
      <w:rPr>
        <w:sz w:val="16"/>
      </w:rPr>
      <w:t xml:space="preserve">CP1703 </w:t>
    </w:r>
    <w:proofErr w:type="spellStart"/>
    <w:r w:rsidRPr="00472B4F">
      <w:rPr>
        <w:sz w:val="16"/>
      </w:rPr>
      <w:t>Pipetovací</w:t>
    </w:r>
    <w:proofErr w:type="spellEnd"/>
    <w:r w:rsidRPr="00472B4F">
      <w:rPr>
        <w:sz w:val="16"/>
      </w:rPr>
      <w:t xml:space="preserve"> robot s automatickým rozpoznáním jednotlivých krevních frakcí</w:t>
    </w:r>
  </w:p>
  <w:p w14:paraId="6641C108" w14:textId="77777777" w:rsidR="00753AC5" w:rsidRDefault="00753AC5" w:rsidP="00637868">
    <w:pPr>
      <w:pBdr>
        <w:top w:val="single" w:sz="4" w:space="0" w:color="auto"/>
      </w:pBdr>
      <w:tabs>
        <w:tab w:val="center" w:pos="4680"/>
        <w:tab w:val="right" w:pos="8820"/>
      </w:tabs>
      <w:spacing w:before="0" w:after="0"/>
      <w:jc w:val="left"/>
      <w:rPr>
        <w:bCs/>
        <w:sz w:val="16"/>
      </w:rPr>
    </w:pPr>
    <w:r>
      <w:rPr>
        <w:bCs/>
        <w:sz w:val="16"/>
      </w:rPr>
      <w:t>Předloha smlouva na veřejnou zakázku</w:t>
    </w:r>
    <w:r w:rsidRPr="002E6960">
      <w:rPr>
        <w:bCs/>
        <w:sz w:val="16"/>
      </w:rPr>
      <w:tab/>
    </w:r>
    <w:r w:rsidRPr="002E6960">
      <w:rPr>
        <w:bCs/>
        <w:sz w:val="16"/>
      </w:rPr>
      <w:tab/>
    </w:r>
  </w:p>
  <w:p w14:paraId="03973690" w14:textId="75DE99DE" w:rsidR="00753AC5" w:rsidRPr="00637868" w:rsidRDefault="00753AC5" w:rsidP="00637868">
    <w:pPr>
      <w:pBdr>
        <w:top w:val="single" w:sz="4" w:space="0" w:color="auto"/>
      </w:pBdr>
      <w:tabs>
        <w:tab w:val="center" w:pos="4680"/>
        <w:tab w:val="right" w:pos="8820"/>
      </w:tabs>
      <w:spacing w:before="0" w:after="0"/>
      <w:jc w:val="right"/>
      <w:rPr>
        <w:sz w:val="16"/>
        <w:szCs w:val="16"/>
      </w:rPr>
    </w:pPr>
    <w:r w:rsidRPr="002E6960">
      <w:rPr>
        <w:sz w:val="16"/>
        <w:szCs w:val="16"/>
      </w:rPr>
      <w:t xml:space="preserve">Strana </w:t>
    </w:r>
    <w:r w:rsidRPr="002E6960">
      <w:rPr>
        <w:sz w:val="16"/>
        <w:szCs w:val="16"/>
      </w:rPr>
      <w:fldChar w:fldCharType="begin"/>
    </w:r>
    <w:r w:rsidRPr="002E6960">
      <w:rPr>
        <w:sz w:val="16"/>
        <w:szCs w:val="16"/>
      </w:rPr>
      <w:instrText xml:space="preserve"> PAGE </w:instrText>
    </w:r>
    <w:r w:rsidRPr="002E6960">
      <w:rPr>
        <w:sz w:val="16"/>
        <w:szCs w:val="16"/>
      </w:rPr>
      <w:fldChar w:fldCharType="separate"/>
    </w:r>
    <w:r w:rsidR="00B058BB">
      <w:rPr>
        <w:noProof/>
        <w:sz w:val="16"/>
        <w:szCs w:val="16"/>
      </w:rPr>
      <w:t>13</w:t>
    </w:r>
    <w:r w:rsidRPr="002E6960">
      <w:rPr>
        <w:sz w:val="16"/>
        <w:szCs w:val="16"/>
      </w:rPr>
      <w:fldChar w:fldCharType="end"/>
    </w:r>
    <w:r w:rsidRPr="002E6960">
      <w:rPr>
        <w:sz w:val="16"/>
        <w:szCs w:val="16"/>
      </w:rPr>
      <w:t xml:space="preserve"> (celkem </w:t>
    </w:r>
    <w:r w:rsidRPr="002E6960">
      <w:rPr>
        <w:sz w:val="16"/>
        <w:szCs w:val="16"/>
      </w:rPr>
      <w:fldChar w:fldCharType="begin"/>
    </w:r>
    <w:r w:rsidRPr="002E6960">
      <w:rPr>
        <w:sz w:val="16"/>
        <w:szCs w:val="16"/>
      </w:rPr>
      <w:instrText xml:space="preserve"> NUMPAGES </w:instrText>
    </w:r>
    <w:r w:rsidRPr="002E6960">
      <w:rPr>
        <w:sz w:val="16"/>
        <w:szCs w:val="16"/>
      </w:rPr>
      <w:fldChar w:fldCharType="separate"/>
    </w:r>
    <w:r w:rsidR="00B058BB">
      <w:rPr>
        <w:noProof/>
        <w:sz w:val="16"/>
        <w:szCs w:val="16"/>
      </w:rPr>
      <w:t>19</w:t>
    </w:r>
    <w:r w:rsidRPr="002E6960">
      <w:rPr>
        <w:sz w:val="16"/>
        <w:szCs w:val="16"/>
      </w:rPr>
      <w:fldChar w:fldCharType="end"/>
    </w:r>
    <w:r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918BB" w14:textId="3199FFFC" w:rsidR="00753AC5" w:rsidRPr="002E6960" w:rsidRDefault="00753AC5" w:rsidP="00637868">
    <w:pPr>
      <w:pBdr>
        <w:top w:val="single" w:sz="4" w:space="0" w:color="auto"/>
      </w:pBdr>
      <w:tabs>
        <w:tab w:val="center" w:pos="4536"/>
        <w:tab w:val="right" w:pos="9072"/>
      </w:tabs>
      <w:spacing w:before="0" w:after="60"/>
      <w:jc w:val="left"/>
      <w:rPr>
        <w:sz w:val="16"/>
      </w:rPr>
    </w:pPr>
    <w:r w:rsidRPr="002E6960">
      <w:rPr>
        <w:sz w:val="16"/>
      </w:rPr>
      <w:t xml:space="preserve">Veřejná zakázka </w:t>
    </w:r>
    <w:r w:rsidRPr="00472B4F">
      <w:rPr>
        <w:sz w:val="16"/>
      </w:rPr>
      <w:t xml:space="preserve">CP1703 </w:t>
    </w:r>
    <w:proofErr w:type="spellStart"/>
    <w:r w:rsidRPr="00472B4F">
      <w:rPr>
        <w:sz w:val="16"/>
      </w:rPr>
      <w:t>Pipetovací</w:t>
    </w:r>
    <w:proofErr w:type="spellEnd"/>
    <w:r w:rsidRPr="00472B4F">
      <w:rPr>
        <w:sz w:val="16"/>
      </w:rPr>
      <w:t xml:space="preserve"> robot s automatickým rozpoznáním jednotlivých krevních frakcí</w:t>
    </w:r>
  </w:p>
  <w:p w14:paraId="6E168FD4" w14:textId="77777777" w:rsidR="00753AC5" w:rsidRDefault="00753AC5" w:rsidP="00637868">
    <w:pPr>
      <w:pBdr>
        <w:top w:val="single" w:sz="4" w:space="0" w:color="auto"/>
      </w:pBdr>
      <w:tabs>
        <w:tab w:val="center" w:pos="4680"/>
        <w:tab w:val="right" w:pos="8820"/>
      </w:tabs>
      <w:spacing w:before="0" w:after="0"/>
      <w:jc w:val="left"/>
      <w:rPr>
        <w:bCs/>
        <w:sz w:val="16"/>
      </w:rPr>
    </w:pPr>
    <w:r>
      <w:rPr>
        <w:bCs/>
        <w:sz w:val="16"/>
      </w:rPr>
      <w:t>Předloha smlouva na veřejnou zakázku</w:t>
    </w:r>
    <w:r w:rsidRPr="002E6960">
      <w:rPr>
        <w:bCs/>
        <w:sz w:val="16"/>
      </w:rPr>
      <w:tab/>
    </w:r>
    <w:r w:rsidRPr="002E6960">
      <w:rPr>
        <w:bCs/>
        <w:sz w:val="16"/>
      </w:rPr>
      <w:tab/>
    </w:r>
  </w:p>
  <w:p w14:paraId="7298A64F" w14:textId="230AD9B1" w:rsidR="00753AC5" w:rsidRPr="00637868" w:rsidRDefault="00753AC5" w:rsidP="00637868">
    <w:pPr>
      <w:pBdr>
        <w:top w:val="single" w:sz="4" w:space="0" w:color="auto"/>
      </w:pBdr>
      <w:tabs>
        <w:tab w:val="center" w:pos="4680"/>
        <w:tab w:val="right" w:pos="8820"/>
      </w:tabs>
      <w:spacing w:before="0" w:after="0"/>
      <w:jc w:val="right"/>
      <w:rPr>
        <w:sz w:val="16"/>
        <w:szCs w:val="16"/>
      </w:rPr>
    </w:pPr>
    <w:r w:rsidRPr="002E6960">
      <w:rPr>
        <w:sz w:val="16"/>
        <w:szCs w:val="16"/>
      </w:rPr>
      <w:t xml:space="preserve">Strana </w:t>
    </w:r>
    <w:r w:rsidRPr="002E6960">
      <w:rPr>
        <w:sz w:val="16"/>
        <w:szCs w:val="16"/>
      </w:rPr>
      <w:fldChar w:fldCharType="begin"/>
    </w:r>
    <w:r w:rsidRPr="002E6960">
      <w:rPr>
        <w:sz w:val="16"/>
        <w:szCs w:val="16"/>
      </w:rPr>
      <w:instrText xml:space="preserve"> PAGE </w:instrText>
    </w:r>
    <w:r w:rsidRPr="002E6960">
      <w:rPr>
        <w:sz w:val="16"/>
        <w:szCs w:val="16"/>
      </w:rPr>
      <w:fldChar w:fldCharType="separate"/>
    </w:r>
    <w:r w:rsidR="00B058BB">
      <w:rPr>
        <w:noProof/>
        <w:sz w:val="16"/>
        <w:szCs w:val="16"/>
      </w:rPr>
      <w:t>1</w:t>
    </w:r>
    <w:r w:rsidRPr="002E6960">
      <w:rPr>
        <w:sz w:val="16"/>
        <w:szCs w:val="16"/>
      </w:rPr>
      <w:fldChar w:fldCharType="end"/>
    </w:r>
    <w:r w:rsidRPr="002E6960">
      <w:rPr>
        <w:sz w:val="16"/>
        <w:szCs w:val="16"/>
      </w:rPr>
      <w:t xml:space="preserve"> (celkem </w:t>
    </w:r>
    <w:r w:rsidRPr="002E6960">
      <w:rPr>
        <w:sz w:val="16"/>
        <w:szCs w:val="16"/>
      </w:rPr>
      <w:fldChar w:fldCharType="begin"/>
    </w:r>
    <w:r w:rsidRPr="002E6960">
      <w:rPr>
        <w:sz w:val="16"/>
        <w:szCs w:val="16"/>
      </w:rPr>
      <w:instrText xml:space="preserve"> NUMPAGES </w:instrText>
    </w:r>
    <w:r w:rsidRPr="002E6960">
      <w:rPr>
        <w:sz w:val="16"/>
        <w:szCs w:val="16"/>
      </w:rPr>
      <w:fldChar w:fldCharType="separate"/>
    </w:r>
    <w:r w:rsidR="00B058BB">
      <w:rPr>
        <w:noProof/>
        <w:sz w:val="16"/>
        <w:szCs w:val="16"/>
      </w:rPr>
      <w:t>19</w:t>
    </w:r>
    <w:r w:rsidRPr="002E6960">
      <w:rPr>
        <w:sz w:val="16"/>
        <w:szCs w:val="16"/>
      </w:rPr>
      <w:fldChar w:fldCharType="end"/>
    </w:r>
    <w:r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235DF" w14:textId="77777777" w:rsidR="00753AC5" w:rsidRDefault="00753AC5">
      <w:r>
        <w:separator/>
      </w:r>
    </w:p>
  </w:footnote>
  <w:footnote w:type="continuationSeparator" w:id="0">
    <w:p w14:paraId="7759ADCB" w14:textId="77777777" w:rsidR="00753AC5" w:rsidRDefault="00753AC5">
      <w:r>
        <w:continuationSeparator/>
      </w:r>
    </w:p>
  </w:footnote>
  <w:footnote w:id="1">
    <w:p w14:paraId="4D1F5AA5" w14:textId="23AF2417" w:rsidR="00753AC5" w:rsidRPr="00E05D45" w:rsidRDefault="00753AC5" w:rsidP="00E05D45">
      <w:pPr>
        <w:pStyle w:val="Textpoznpodarou"/>
        <w:rPr>
          <w:i/>
          <w:iCs/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E97501">
        <w:rPr>
          <w:i/>
          <w:iCs/>
          <w:sz w:val="18"/>
        </w:rPr>
        <w:t xml:space="preserve">Předmětem hodnocení v rámci kritéria </w:t>
      </w:r>
      <w:r>
        <w:rPr>
          <w:bCs/>
          <w:i/>
          <w:iCs/>
          <w:sz w:val="18"/>
        </w:rPr>
        <w:t>Odborné pokročilé zaškolení</w:t>
      </w:r>
      <w:r w:rsidRPr="00E97501">
        <w:rPr>
          <w:i/>
          <w:iCs/>
          <w:sz w:val="18"/>
        </w:rPr>
        <w:t>; bude upraveno dle účastníkem nabízené hodnoty uvedené ve formuláři nabídky</w:t>
      </w:r>
      <w:r w:rsidR="00B01E9C">
        <w:rPr>
          <w:i/>
          <w:iCs/>
          <w:sz w:val="18"/>
        </w:rPr>
        <w:t>.</w:t>
      </w:r>
      <w:r>
        <w:rPr>
          <w:i/>
          <w:iCs/>
          <w:sz w:val="18"/>
        </w:rPr>
        <w:t>“</w:t>
      </w:r>
    </w:p>
  </w:footnote>
  <w:footnote w:id="2">
    <w:p w14:paraId="06FB2B31" w14:textId="174F4A87" w:rsidR="00753AC5" w:rsidRPr="00E97501" w:rsidRDefault="00753AC5" w:rsidP="00E97501">
      <w:pPr>
        <w:pStyle w:val="Textpoznpodarou"/>
        <w:rPr>
          <w:i/>
          <w:iCs/>
          <w:sz w:val="18"/>
        </w:rPr>
      </w:pPr>
      <w:r w:rsidRPr="00E97501">
        <w:rPr>
          <w:rStyle w:val="Znakapoznpodarou"/>
          <w:sz w:val="18"/>
        </w:rPr>
        <w:footnoteRef/>
      </w:r>
      <w:r w:rsidRPr="00E97501">
        <w:rPr>
          <w:sz w:val="18"/>
        </w:rPr>
        <w:t xml:space="preserve"> </w:t>
      </w:r>
      <w:r w:rsidRPr="00E97501">
        <w:rPr>
          <w:i/>
          <w:iCs/>
          <w:sz w:val="18"/>
        </w:rPr>
        <w:t xml:space="preserve">Předmětem hodnocení v rámci kritéria </w:t>
      </w:r>
      <w:r w:rsidRPr="00E97501">
        <w:rPr>
          <w:bCs/>
          <w:i/>
          <w:iCs/>
          <w:sz w:val="18"/>
        </w:rPr>
        <w:t>Výše slevy z ceny náhradních dílů</w:t>
      </w:r>
      <w:r w:rsidRPr="00E97501">
        <w:rPr>
          <w:i/>
          <w:iCs/>
          <w:sz w:val="18"/>
        </w:rPr>
        <w:t>; bude upraveno dle účastníkem nabízené hodnoty uvedené ve formuláři nabídky</w:t>
      </w:r>
      <w:r>
        <w:rPr>
          <w:i/>
          <w:iCs/>
          <w:sz w:val="18"/>
        </w:rPr>
        <w:t>.</w:t>
      </w:r>
      <w:r w:rsidRPr="00E97501">
        <w:rPr>
          <w:i/>
          <w:iCs/>
          <w:sz w:val="18"/>
        </w:rPr>
        <w:t xml:space="preserve">  </w:t>
      </w:r>
    </w:p>
  </w:footnote>
  <w:footnote w:id="3">
    <w:p w14:paraId="3D54B5A3" w14:textId="565B1070" w:rsidR="00753AC5" w:rsidRPr="00E97501" w:rsidRDefault="00753AC5">
      <w:pPr>
        <w:pStyle w:val="Textpoznpodarou"/>
        <w:rPr>
          <w:i/>
          <w:iCs/>
          <w:sz w:val="18"/>
        </w:rPr>
      </w:pPr>
      <w:r w:rsidRPr="00E97501">
        <w:rPr>
          <w:i/>
          <w:iCs/>
          <w:sz w:val="18"/>
        </w:rPr>
        <w:footnoteRef/>
      </w:r>
      <w:r w:rsidRPr="00E97501">
        <w:rPr>
          <w:i/>
          <w:iCs/>
          <w:sz w:val="18"/>
        </w:rPr>
        <w:t xml:space="preserve"> Předmětem hodnocení v rámci kritéria Výše slevy z ceny spotřebního materiálu; bude upraveno dle účastníkem nabízené hodnoty uvedené ve formuláři nabídky.  </w:t>
      </w:r>
    </w:p>
  </w:footnote>
  <w:footnote w:id="4">
    <w:p w14:paraId="0B8227C1" w14:textId="3D1CA460" w:rsidR="00264742" w:rsidRPr="00264742" w:rsidRDefault="00264742">
      <w:pPr>
        <w:pStyle w:val="Textpoznpodarou"/>
        <w:rPr>
          <w:i/>
          <w:iCs/>
        </w:rPr>
      </w:pPr>
      <w:r w:rsidRPr="00264742">
        <w:rPr>
          <w:rStyle w:val="Znakapoznpodarou"/>
          <w:sz w:val="18"/>
        </w:rPr>
        <w:footnoteRef/>
      </w:r>
      <w:r w:rsidRPr="00264742">
        <w:rPr>
          <w:rStyle w:val="Znakapoznpodarou"/>
          <w:sz w:val="18"/>
        </w:rPr>
        <w:t xml:space="preserve"> </w:t>
      </w:r>
      <w:r w:rsidRPr="00B01E9C">
        <w:rPr>
          <w:i/>
          <w:iCs/>
          <w:sz w:val="18"/>
        </w:rPr>
        <w:t xml:space="preserve">Technická specifikace Věci bude tvořena </w:t>
      </w:r>
      <w:proofErr w:type="spellStart"/>
      <w:r w:rsidRPr="00B01E9C">
        <w:rPr>
          <w:i/>
          <w:iCs/>
          <w:sz w:val="18"/>
        </w:rPr>
        <w:t>ust</w:t>
      </w:r>
      <w:proofErr w:type="spellEnd"/>
      <w:r w:rsidRPr="00B01E9C">
        <w:rPr>
          <w:i/>
          <w:iCs/>
          <w:sz w:val="18"/>
        </w:rPr>
        <w:t xml:space="preserve">. 5 formuláře nabídky. </w:t>
      </w:r>
    </w:p>
  </w:footnote>
  <w:footnote w:id="5">
    <w:p w14:paraId="51E4DF03" w14:textId="6E8AB769" w:rsidR="00753AC5" w:rsidRPr="00851C54" w:rsidRDefault="00753AC5">
      <w:pPr>
        <w:pStyle w:val="Textpoznpodarou"/>
        <w:rPr>
          <w:sz w:val="18"/>
        </w:rPr>
      </w:pPr>
      <w:r w:rsidRPr="00851C54">
        <w:rPr>
          <w:rStyle w:val="Znakapoznpodarou"/>
          <w:sz w:val="18"/>
        </w:rPr>
        <w:footnoteRef/>
      </w:r>
      <w:r w:rsidRPr="00851C54">
        <w:rPr>
          <w:sz w:val="18"/>
        </w:rPr>
        <w:t xml:space="preserve"> </w:t>
      </w:r>
      <w:r w:rsidRPr="00851C54">
        <w:rPr>
          <w:i/>
          <w:iCs/>
          <w:sz w:val="18"/>
        </w:rPr>
        <w:t>Předmětem hodnocení v rámci kritéri</w:t>
      </w:r>
      <w:r>
        <w:rPr>
          <w:i/>
          <w:iCs/>
          <w:sz w:val="18"/>
        </w:rPr>
        <w:t>í</w:t>
      </w:r>
      <w:r w:rsidRPr="00851C54">
        <w:rPr>
          <w:i/>
          <w:iCs/>
          <w:sz w:val="18"/>
        </w:rPr>
        <w:t xml:space="preserve"> </w:t>
      </w:r>
      <w:r w:rsidRPr="00851C54">
        <w:rPr>
          <w:bCs/>
          <w:i/>
          <w:iCs/>
          <w:sz w:val="18"/>
        </w:rPr>
        <w:t>Technická úroveň 1 a Technická úroveň 2</w:t>
      </w:r>
      <w:r w:rsidRPr="00851C54">
        <w:rPr>
          <w:i/>
          <w:iCs/>
          <w:sz w:val="18"/>
        </w:rPr>
        <w:t>; bude upraveno dle účastníkem nabízen</w:t>
      </w:r>
      <w:r>
        <w:rPr>
          <w:i/>
          <w:iCs/>
          <w:sz w:val="18"/>
        </w:rPr>
        <w:t>ých</w:t>
      </w:r>
      <w:r w:rsidRPr="00851C54">
        <w:rPr>
          <w:i/>
          <w:iCs/>
          <w:sz w:val="18"/>
        </w:rPr>
        <w:t xml:space="preserve"> hodnot uveden</w:t>
      </w:r>
      <w:r>
        <w:rPr>
          <w:i/>
          <w:iCs/>
          <w:sz w:val="18"/>
        </w:rPr>
        <w:t>ých ve</w:t>
      </w:r>
      <w:r w:rsidRPr="00851C54">
        <w:rPr>
          <w:i/>
          <w:iCs/>
          <w:sz w:val="18"/>
        </w:rPr>
        <w:t xml:space="preserve"> formuláři nabídky</w:t>
      </w:r>
      <w:r>
        <w:rPr>
          <w:i/>
          <w:iCs/>
          <w:sz w:val="18"/>
        </w:rPr>
        <w:t>.</w:t>
      </w:r>
      <w:r w:rsidRPr="00851C54">
        <w:rPr>
          <w:i/>
          <w:iCs/>
          <w:sz w:val="18"/>
        </w:rPr>
        <w:t xml:space="preserve"> </w:t>
      </w:r>
      <w:r w:rsidRPr="00851C54">
        <w:rPr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01224" w14:textId="77777777" w:rsidR="00753AC5" w:rsidRDefault="00753AC5">
    <w:pPr>
      <w:pStyle w:val="Zhlav"/>
    </w:pPr>
    <w:r>
      <w:rPr>
        <w:noProof/>
        <w:lang w:eastAsia="cs-CZ"/>
      </w:rPr>
      <w:drawing>
        <wp:inline distT="0" distB="0" distL="0" distR="0" wp14:anchorId="4500941A" wp14:editId="423E951E">
          <wp:extent cx="5760720" cy="1285240"/>
          <wp:effectExtent l="0" t="0" r="0" b="0"/>
          <wp:docPr id="3" name="Obrázek 3" descr="http://www.msmt.cz/uploads/OP_VVV/Pravidla_pro_publicitu/logolinky/logolink_MSMT_VVV_hor_cb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http://www.msmt.cz/uploads/OP_VVV/Pravidla_pro_publicitu/logolinky/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5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31CE394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3BB3E66"/>
    <w:multiLevelType w:val="hybridMultilevel"/>
    <w:tmpl w:val="81FC3BB4"/>
    <w:lvl w:ilvl="0" w:tplc="BED8180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62190"/>
    <w:multiLevelType w:val="hybridMultilevel"/>
    <w:tmpl w:val="2FCAC37E"/>
    <w:lvl w:ilvl="0" w:tplc="66A4012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9CCAABC">
      <w:numFmt w:val="bullet"/>
      <w:lvlText w:val="-"/>
      <w:lvlJc w:val="left"/>
      <w:pPr>
        <w:ind w:left="1866" w:hanging="360"/>
      </w:pPr>
      <w:rPr>
        <w:rFonts w:ascii="Arial Narrow" w:eastAsia="MS Minngs" w:hAnsi="Arial Narrow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59A7346"/>
    <w:multiLevelType w:val="hybridMultilevel"/>
    <w:tmpl w:val="26E6A1B2"/>
    <w:lvl w:ilvl="0" w:tplc="E56A9C7A">
      <w:start w:val="1"/>
      <w:numFmt w:val="bullet"/>
      <w:pStyle w:val="Bu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A49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E09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9455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8E9B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C470A"/>
    <w:multiLevelType w:val="hybridMultilevel"/>
    <w:tmpl w:val="A548283A"/>
    <w:lvl w:ilvl="0" w:tplc="A6885018">
      <w:start w:val="1"/>
      <w:numFmt w:val="bullet"/>
      <w:pStyle w:val="StylBuletVlevo063cm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84E1B0D"/>
    <w:multiLevelType w:val="hybridMultilevel"/>
    <w:tmpl w:val="2FCAC37E"/>
    <w:lvl w:ilvl="0" w:tplc="66A4012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9CCAABC">
      <w:numFmt w:val="bullet"/>
      <w:lvlText w:val="-"/>
      <w:lvlJc w:val="left"/>
      <w:pPr>
        <w:ind w:left="1866" w:hanging="360"/>
      </w:pPr>
      <w:rPr>
        <w:rFonts w:ascii="Arial Narrow" w:eastAsia="MS Minngs" w:hAnsi="Arial Narrow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0786163"/>
    <w:multiLevelType w:val="hybridMultilevel"/>
    <w:tmpl w:val="2FCAC37E"/>
    <w:lvl w:ilvl="0" w:tplc="66A4012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9CCAABC">
      <w:numFmt w:val="bullet"/>
      <w:lvlText w:val="-"/>
      <w:lvlJc w:val="left"/>
      <w:pPr>
        <w:ind w:left="1866" w:hanging="360"/>
      </w:pPr>
      <w:rPr>
        <w:rFonts w:ascii="Arial Narrow" w:eastAsia="MS Minngs" w:hAnsi="Arial Narrow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AD32899"/>
    <w:multiLevelType w:val="hybridMultilevel"/>
    <w:tmpl w:val="FEF00298"/>
    <w:lvl w:ilvl="0" w:tplc="F62ED064">
      <w:start w:val="1"/>
      <w:numFmt w:val="upperRoman"/>
      <w:pStyle w:val="Nadpis1"/>
      <w:lvlText w:val="%1."/>
      <w:lvlJc w:val="righ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C7A00BB"/>
    <w:multiLevelType w:val="hybridMultilevel"/>
    <w:tmpl w:val="2FCAC37E"/>
    <w:lvl w:ilvl="0" w:tplc="66A4012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9CCAABC">
      <w:numFmt w:val="bullet"/>
      <w:lvlText w:val="-"/>
      <w:lvlJc w:val="left"/>
      <w:pPr>
        <w:ind w:left="1866" w:hanging="360"/>
      </w:pPr>
      <w:rPr>
        <w:rFonts w:ascii="Arial Narrow" w:eastAsia="MS Minngs" w:hAnsi="Arial Narrow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1FA73F7"/>
    <w:multiLevelType w:val="hybridMultilevel"/>
    <w:tmpl w:val="D3281F20"/>
    <w:lvl w:ilvl="0" w:tplc="0420C1DC">
      <w:start w:val="1"/>
      <w:numFmt w:val="bullet"/>
      <w:pStyle w:val="Normalni-Bulet-odrazka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06BD8"/>
    <w:multiLevelType w:val="hybridMultilevel"/>
    <w:tmpl w:val="0352C3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51EA7"/>
    <w:multiLevelType w:val="multilevel"/>
    <w:tmpl w:val="4B18270C"/>
    <w:lvl w:ilvl="0">
      <w:start w:val="1"/>
      <w:numFmt w:val="upperRoman"/>
      <w:pStyle w:val="lnek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II"/>
      <w:lvlText w:val="%1. %2)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strike w:val="0"/>
        <w:color w:val="auto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13" w15:restartNumberingAfterBreak="0">
    <w:nsid w:val="4BDB4695"/>
    <w:multiLevelType w:val="multilevel"/>
    <w:tmpl w:val="2444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C89703C"/>
    <w:multiLevelType w:val="hybridMultilevel"/>
    <w:tmpl w:val="88B61456"/>
    <w:lvl w:ilvl="0" w:tplc="9656D4C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2375F"/>
    <w:multiLevelType w:val="hybridMultilevel"/>
    <w:tmpl w:val="3FD6522E"/>
    <w:lvl w:ilvl="0" w:tplc="AAC26664">
      <w:start w:val="1"/>
      <w:numFmt w:val="lowerLetter"/>
      <w:pStyle w:val="Numbering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B275E"/>
    <w:multiLevelType w:val="hybridMultilevel"/>
    <w:tmpl w:val="2FCAC37E"/>
    <w:lvl w:ilvl="0" w:tplc="66A4012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9CCAABC">
      <w:numFmt w:val="bullet"/>
      <w:lvlText w:val="-"/>
      <w:lvlJc w:val="left"/>
      <w:pPr>
        <w:ind w:left="1866" w:hanging="360"/>
      </w:pPr>
      <w:rPr>
        <w:rFonts w:ascii="Arial Narrow" w:eastAsia="MS Minngs" w:hAnsi="Arial Narrow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7776A0C"/>
    <w:multiLevelType w:val="hybridMultilevel"/>
    <w:tmpl w:val="2FCAC37E"/>
    <w:lvl w:ilvl="0" w:tplc="66A4012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9CCAABC">
      <w:numFmt w:val="bullet"/>
      <w:lvlText w:val="-"/>
      <w:lvlJc w:val="left"/>
      <w:pPr>
        <w:ind w:left="1866" w:hanging="360"/>
      </w:pPr>
      <w:rPr>
        <w:rFonts w:ascii="Arial Narrow" w:eastAsia="MS Minngs" w:hAnsi="Arial Narrow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84E0A4F"/>
    <w:multiLevelType w:val="hybridMultilevel"/>
    <w:tmpl w:val="2FCAC37E"/>
    <w:lvl w:ilvl="0" w:tplc="66A4012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9CCAABC">
      <w:numFmt w:val="bullet"/>
      <w:lvlText w:val="-"/>
      <w:lvlJc w:val="left"/>
      <w:pPr>
        <w:ind w:left="1866" w:hanging="360"/>
      </w:pPr>
      <w:rPr>
        <w:rFonts w:ascii="Arial Narrow" w:eastAsia="MS Minngs" w:hAnsi="Arial Narrow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2"/>
  </w:num>
  <w:num w:numId="8">
    <w:abstractNumId w:val="11"/>
  </w:num>
  <w:num w:numId="9">
    <w:abstractNumId w:val="18"/>
  </w:num>
  <w:num w:numId="10">
    <w:abstractNumId w:val="16"/>
  </w:num>
  <w:num w:numId="11">
    <w:abstractNumId w:val="7"/>
  </w:num>
  <w:num w:numId="12">
    <w:abstractNumId w:val="9"/>
  </w:num>
  <w:num w:numId="13">
    <w:abstractNumId w:val="17"/>
  </w:num>
  <w:num w:numId="14">
    <w:abstractNumId w:val="6"/>
  </w:num>
  <w:num w:numId="15">
    <w:abstractNumId w:val="3"/>
  </w:num>
  <w:num w:numId="16">
    <w:abstractNumId w:val="14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ED"/>
    <w:rsid w:val="00001FD6"/>
    <w:rsid w:val="000072B3"/>
    <w:rsid w:val="000104B1"/>
    <w:rsid w:val="00010597"/>
    <w:rsid w:val="00010973"/>
    <w:rsid w:val="00012671"/>
    <w:rsid w:val="00012829"/>
    <w:rsid w:val="00012C2D"/>
    <w:rsid w:val="00013072"/>
    <w:rsid w:val="000138F0"/>
    <w:rsid w:val="00014ED1"/>
    <w:rsid w:val="000153FF"/>
    <w:rsid w:val="00015570"/>
    <w:rsid w:val="00015D74"/>
    <w:rsid w:val="00016433"/>
    <w:rsid w:val="00017003"/>
    <w:rsid w:val="00020368"/>
    <w:rsid w:val="0002040D"/>
    <w:rsid w:val="00022D9A"/>
    <w:rsid w:val="00023224"/>
    <w:rsid w:val="000240AB"/>
    <w:rsid w:val="00025227"/>
    <w:rsid w:val="000269D7"/>
    <w:rsid w:val="00030E35"/>
    <w:rsid w:val="00030FC8"/>
    <w:rsid w:val="0003511C"/>
    <w:rsid w:val="00035E78"/>
    <w:rsid w:val="000361DC"/>
    <w:rsid w:val="0003673A"/>
    <w:rsid w:val="00037FB6"/>
    <w:rsid w:val="000414D9"/>
    <w:rsid w:val="0004178B"/>
    <w:rsid w:val="00041798"/>
    <w:rsid w:val="00044337"/>
    <w:rsid w:val="00045A23"/>
    <w:rsid w:val="00046A96"/>
    <w:rsid w:val="000472EC"/>
    <w:rsid w:val="0004769D"/>
    <w:rsid w:val="0004781A"/>
    <w:rsid w:val="00051165"/>
    <w:rsid w:val="00051178"/>
    <w:rsid w:val="00051C14"/>
    <w:rsid w:val="000520A1"/>
    <w:rsid w:val="000527AE"/>
    <w:rsid w:val="000537A8"/>
    <w:rsid w:val="00053C05"/>
    <w:rsid w:val="00053E02"/>
    <w:rsid w:val="00054312"/>
    <w:rsid w:val="00054CB0"/>
    <w:rsid w:val="00054DC6"/>
    <w:rsid w:val="00055C5E"/>
    <w:rsid w:val="00055D28"/>
    <w:rsid w:val="00055E33"/>
    <w:rsid w:val="00056C44"/>
    <w:rsid w:val="00057FC0"/>
    <w:rsid w:val="00060670"/>
    <w:rsid w:val="00062814"/>
    <w:rsid w:val="00062889"/>
    <w:rsid w:val="000630D8"/>
    <w:rsid w:val="00063A65"/>
    <w:rsid w:val="00063F2B"/>
    <w:rsid w:val="00064205"/>
    <w:rsid w:val="000658AB"/>
    <w:rsid w:val="0006743E"/>
    <w:rsid w:val="000706EB"/>
    <w:rsid w:val="00071757"/>
    <w:rsid w:val="00072830"/>
    <w:rsid w:val="000742E7"/>
    <w:rsid w:val="00075522"/>
    <w:rsid w:val="0007779F"/>
    <w:rsid w:val="00077B1D"/>
    <w:rsid w:val="00081B50"/>
    <w:rsid w:val="0008584D"/>
    <w:rsid w:val="000858CD"/>
    <w:rsid w:val="00086B13"/>
    <w:rsid w:val="00086E88"/>
    <w:rsid w:val="00087803"/>
    <w:rsid w:val="00091376"/>
    <w:rsid w:val="000922BC"/>
    <w:rsid w:val="00093946"/>
    <w:rsid w:val="000943E3"/>
    <w:rsid w:val="00094A8E"/>
    <w:rsid w:val="000954FB"/>
    <w:rsid w:val="00097088"/>
    <w:rsid w:val="000A33ED"/>
    <w:rsid w:val="000A38B9"/>
    <w:rsid w:val="000A3D2A"/>
    <w:rsid w:val="000A7074"/>
    <w:rsid w:val="000B2889"/>
    <w:rsid w:val="000B464B"/>
    <w:rsid w:val="000B4FCC"/>
    <w:rsid w:val="000B55D1"/>
    <w:rsid w:val="000B7402"/>
    <w:rsid w:val="000C005D"/>
    <w:rsid w:val="000C048F"/>
    <w:rsid w:val="000C10F0"/>
    <w:rsid w:val="000C1C8F"/>
    <w:rsid w:val="000C6BD9"/>
    <w:rsid w:val="000C7996"/>
    <w:rsid w:val="000C7B48"/>
    <w:rsid w:val="000D00B8"/>
    <w:rsid w:val="000D2E8C"/>
    <w:rsid w:val="000D55B0"/>
    <w:rsid w:val="000D5790"/>
    <w:rsid w:val="000D5E33"/>
    <w:rsid w:val="000D73EA"/>
    <w:rsid w:val="000D77C8"/>
    <w:rsid w:val="000E01F2"/>
    <w:rsid w:val="000E2F98"/>
    <w:rsid w:val="000E37AD"/>
    <w:rsid w:val="000E4379"/>
    <w:rsid w:val="000E4F63"/>
    <w:rsid w:val="000E4F90"/>
    <w:rsid w:val="000E5679"/>
    <w:rsid w:val="000E597C"/>
    <w:rsid w:val="000F2AEB"/>
    <w:rsid w:val="000F3693"/>
    <w:rsid w:val="000F3DD6"/>
    <w:rsid w:val="000F40DA"/>
    <w:rsid w:val="000F7022"/>
    <w:rsid w:val="000F72DC"/>
    <w:rsid w:val="001004D3"/>
    <w:rsid w:val="00101327"/>
    <w:rsid w:val="0010145A"/>
    <w:rsid w:val="00102008"/>
    <w:rsid w:val="00102259"/>
    <w:rsid w:val="00102A17"/>
    <w:rsid w:val="00103C8A"/>
    <w:rsid w:val="0010763F"/>
    <w:rsid w:val="0011026C"/>
    <w:rsid w:val="00110EFB"/>
    <w:rsid w:val="00115C6B"/>
    <w:rsid w:val="00122D3E"/>
    <w:rsid w:val="0012409A"/>
    <w:rsid w:val="00124484"/>
    <w:rsid w:val="0012513C"/>
    <w:rsid w:val="00126146"/>
    <w:rsid w:val="00127962"/>
    <w:rsid w:val="00130046"/>
    <w:rsid w:val="00130846"/>
    <w:rsid w:val="001309A3"/>
    <w:rsid w:val="00130ACA"/>
    <w:rsid w:val="00131962"/>
    <w:rsid w:val="00131F26"/>
    <w:rsid w:val="00135AA9"/>
    <w:rsid w:val="0013677E"/>
    <w:rsid w:val="00137C52"/>
    <w:rsid w:val="001400EF"/>
    <w:rsid w:val="00140296"/>
    <w:rsid w:val="00140DD8"/>
    <w:rsid w:val="00141CE0"/>
    <w:rsid w:val="001446EB"/>
    <w:rsid w:val="001451AF"/>
    <w:rsid w:val="00145339"/>
    <w:rsid w:val="00147CE9"/>
    <w:rsid w:val="00150103"/>
    <w:rsid w:val="00150BB3"/>
    <w:rsid w:val="00150F61"/>
    <w:rsid w:val="00150FEA"/>
    <w:rsid w:val="00151FBE"/>
    <w:rsid w:val="00152627"/>
    <w:rsid w:val="00154BF5"/>
    <w:rsid w:val="0015641F"/>
    <w:rsid w:val="00156AFC"/>
    <w:rsid w:val="001579EF"/>
    <w:rsid w:val="00161DD0"/>
    <w:rsid w:val="0016281B"/>
    <w:rsid w:val="00162961"/>
    <w:rsid w:val="0016336A"/>
    <w:rsid w:val="00163695"/>
    <w:rsid w:val="00163EA3"/>
    <w:rsid w:val="0016465B"/>
    <w:rsid w:val="00165982"/>
    <w:rsid w:val="001669E2"/>
    <w:rsid w:val="001672EB"/>
    <w:rsid w:val="00170177"/>
    <w:rsid w:val="001706C8"/>
    <w:rsid w:val="001723A1"/>
    <w:rsid w:val="00177D38"/>
    <w:rsid w:val="001821E5"/>
    <w:rsid w:val="001833F1"/>
    <w:rsid w:val="00184BD2"/>
    <w:rsid w:val="00186271"/>
    <w:rsid w:val="00186B95"/>
    <w:rsid w:val="00186E5F"/>
    <w:rsid w:val="0018724B"/>
    <w:rsid w:val="001910ED"/>
    <w:rsid w:val="00191D53"/>
    <w:rsid w:val="00192238"/>
    <w:rsid w:val="00192AE6"/>
    <w:rsid w:val="00194190"/>
    <w:rsid w:val="00194AE9"/>
    <w:rsid w:val="0019551E"/>
    <w:rsid w:val="00195E99"/>
    <w:rsid w:val="00197A92"/>
    <w:rsid w:val="00197CAC"/>
    <w:rsid w:val="001A00F3"/>
    <w:rsid w:val="001A095C"/>
    <w:rsid w:val="001A1683"/>
    <w:rsid w:val="001A203B"/>
    <w:rsid w:val="001A2E7E"/>
    <w:rsid w:val="001A3E7B"/>
    <w:rsid w:val="001A62F0"/>
    <w:rsid w:val="001B03F6"/>
    <w:rsid w:val="001B2467"/>
    <w:rsid w:val="001B3C1F"/>
    <w:rsid w:val="001B5AC7"/>
    <w:rsid w:val="001B6893"/>
    <w:rsid w:val="001B7A8D"/>
    <w:rsid w:val="001C0DBB"/>
    <w:rsid w:val="001C0EC4"/>
    <w:rsid w:val="001C1252"/>
    <w:rsid w:val="001C1A33"/>
    <w:rsid w:val="001C266A"/>
    <w:rsid w:val="001C4193"/>
    <w:rsid w:val="001C49C7"/>
    <w:rsid w:val="001C55BF"/>
    <w:rsid w:val="001D0EDB"/>
    <w:rsid w:val="001D17FE"/>
    <w:rsid w:val="001D40F1"/>
    <w:rsid w:val="001D4441"/>
    <w:rsid w:val="001D4D3A"/>
    <w:rsid w:val="001D504E"/>
    <w:rsid w:val="001D535F"/>
    <w:rsid w:val="001D580E"/>
    <w:rsid w:val="001D58DF"/>
    <w:rsid w:val="001E01CD"/>
    <w:rsid w:val="001E0719"/>
    <w:rsid w:val="001E07C4"/>
    <w:rsid w:val="001E11C8"/>
    <w:rsid w:val="001E27ED"/>
    <w:rsid w:val="001E40AC"/>
    <w:rsid w:val="001E4BFF"/>
    <w:rsid w:val="001E63C3"/>
    <w:rsid w:val="001E7127"/>
    <w:rsid w:val="001E7EED"/>
    <w:rsid w:val="001E7F67"/>
    <w:rsid w:val="001F00E3"/>
    <w:rsid w:val="001F58A4"/>
    <w:rsid w:val="001F5E9F"/>
    <w:rsid w:val="001F5F4A"/>
    <w:rsid w:val="001F70CF"/>
    <w:rsid w:val="00202B84"/>
    <w:rsid w:val="00203D46"/>
    <w:rsid w:val="00205578"/>
    <w:rsid w:val="00205B45"/>
    <w:rsid w:val="00206950"/>
    <w:rsid w:val="00206AFA"/>
    <w:rsid w:val="00207AB4"/>
    <w:rsid w:val="00210BF0"/>
    <w:rsid w:val="002123E0"/>
    <w:rsid w:val="002132CE"/>
    <w:rsid w:val="002136A0"/>
    <w:rsid w:val="00214D2D"/>
    <w:rsid w:val="00214D5C"/>
    <w:rsid w:val="00214EC1"/>
    <w:rsid w:val="0021522C"/>
    <w:rsid w:val="00216B1F"/>
    <w:rsid w:val="00217349"/>
    <w:rsid w:val="002203E5"/>
    <w:rsid w:val="00220982"/>
    <w:rsid w:val="002210D1"/>
    <w:rsid w:val="002218A8"/>
    <w:rsid w:val="002223B9"/>
    <w:rsid w:val="00223FC9"/>
    <w:rsid w:val="00225821"/>
    <w:rsid w:val="0022713E"/>
    <w:rsid w:val="00227AD4"/>
    <w:rsid w:val="00235169"/>
    <w:rsid w:val="00235E9B"/>
    <w:rsid w:val="00240247"/>
    <w:rsid w:val="00240775"/>
    <w:rsid w:val="00240E19"/>
    <w:rsid w:val="00241B09"/>
    <w:rsid w:val="002428E4"/>
    <w:rsid w:val="002431F7"/>
    <w:rsid w:val="00243C9B"/>
    <w:rsid w:val="0024429D"/>
    <w:rsid w:val="00244B54"/>
    <w:rsid w:val="00245132"/>
    <w:rsid w:val="00245358"/>
    <w:rsid w:val="00245807"/>
    <w:rsid w:val="00246D0C"/>
    <w:rsid w:val="002478F3"/>
    <w:rsid w:val="002502C4"/>
    <w:rsid w:val="00252380"/>
    <w:rsid w:val="0025305B"/>
    <w:rsid w:val="002530D4"/>
    <w:rsid w:val="0025543E"/>
    <w:rsid w:val="00257CFC"/>
    <w:rsid w:val="0026055B"/>
    <w:rsid w:val="0026076C"/>
    <w:rsid w:val="00260A89"/>
    <w:rsid w:val="00260B93"/>
    <w:rsid w:val="002622AF"/>
    <w:rsid w:val="002622FC"/>
    <w:rsid w:val="00264742"/>
    <w:rsid w:val="00264B4D"/>
    <w:rsid w:val="0026532B"/>
    <w:rsid w:val="00267195"/>
    <w:rsid w:val="00267D94"/>
    <w:rsid w:val="002709D1"/>
    <w:rsid w:val="00271952"/>
    <w:rsid w:val="002726FD"/>
    <w:rsid w:val="00272EC5"/>
    <w:rsid w:val="0027473A"/>
    <w:rsid w:val="00274D43"/>
    <w:rsid w:val="002769B5"/>
    <w:rsid w:val="002770EF"/>
    <w:rsid w:val="0027759D"/>
    <w:rsid w:val="00280192"/>
    <w:rsid w:val="00280413"/>
    <w:rsid w:val="00281ACB"/>
    <w:rsid w:val="00286055"/>
    <w:rsid w:val="002867B4"/>
    <w:rsid w:val="0028741F"/>
    <w:rsid w:val="00287BA9"/>
    <w:rsid w:val="002920E2"/>
    <w:rsid w:val="0029223C"/>
    <w:rsid w:val="00292C2D"/>
    <w:rsid w:val="00293010"/>
    <w:rsid w:val="00295854"/>
    <w:rsid w:val="002A31C8"/>
    <w:rsid w:val="002A4E4F"/>
    <w:rsid w:val="002A53EC"/>
    <w:rsid w:val="002A566C"/>
    <w:rsid w:val="002A58BD"/>
    <w:rsid w:val="002A5B62"/>
    <w:rsid w:val="002A7065"/>
    <w:rsid w:val="002A706F"/>
    <w:rsid w:val="002A72E9"/>
    <w:rsid w:val="002A7F4E"/>
    <w:rsid w:val="002B00C1"/>
    <w:rsid w:val="002B016B"/>
    <w:rsid w:val="002B0FCA"/>
    <w:rsid w:val="002B13B5"/>
    <w:rsid w:val="002B3365"/>
    <w:rsid w:val="002B4830"/>
    <w:rsid w:val="002B56F8"/>
    <w:rsid w:val="002B67C3"/>
    <w:rsid w:val="002B6B49"/>
    <w:rsid w:val="002B7076"/>
    <w:rsid w:val="002B7813"/>
    <w:rsid w:val="002C08AC"/>
    <w:rsid w:val="002C1275"/>
    <w:rsid w:val="002C19C9"/>
    <w:rsid w:val="002C3818"/>
    <w:rsid w:val="002C453D"/>
    <w:rsid w:val="002C67A4"/>
    <w:rsid w:val="002C7BE0"/>
    <w:rsid w:val="002C7DDB"/>
    <w:rsid w:val="002D011A"/>
    <w:rsid w:val="002D011B"/>
    <w:rsid w:val="002D02DC"/>
    <w:rsid w:val="002D0D7A"/>
    <w:rsid w:val="002D150E"/>
    <w:rsid w:val="002D1664"/>
    <w:rsid w:val="002D38EF"/>
    <w:rsid w:val="002D41E2"/>
    <w:rsid w:val="002D4DBD"/>
    <w:rsid w:val="002D54E2"/>
    <w:rsid w:val="002D59C3"/>
    <w:rsid w:val="002D5C4D"/>
    <w:rsid w:val="002D61A8"/>
    <w:rsid w:val="002D6EAC"/>
    <w:rsid w:val="002D7C1D"/>
    <w:rsid w:val="002D7E9F"/>
    <w:rsid w:val="002E0286"/>
    <w:rsid w:val="002E275B"/>
    <w:rsid w:val="002E2BC7"/>
    <w:rsid w:val="002E3B5E"/>
    <w:rsid w:val="002E56E8"/>
    <w:rsid w:val="002E5EAF"/>
    <w:rsid w:val="002E617C"/>
    <w:rsid w:val="002E65A9"/>
    <w:rsid w:val="002E684D"/>
    <w:rsid w:val="002E79EB"/>
    <w:rsid w:val="002E7C99"/>
    <w:rsid w:val="002F04D8"/>
    <w:rsid w:val="002F2A9C"/>
    <w:rsid w:val="002F2B6B"/>
    <w:rsid w:val="002F2D0E"/>
    <w:rsid w:val="002F48EC"/>
    <w:rsid w:val="002F7670"/>
    <w:rsid w:val="00300363"/>
    <w:rsid w:val="003007A6"/>
    <w:rsid w:val="00300FC0"/>
    <w:rsid w:val="003021DA"/>
    <w:rsid w:val="00304BA8"/>
    <w:rsid w:val="00305361"/>
    <w:rsid w:val="0030567C"/>
    <w:rsid w:val="00305CF6"/>
    <w:rsid w:val="00306B34"/>
    <w:rsid w:val="003079AD"/>
    <w:rsid w:val="0031192D"/>
    <w:rsid w:val="003119EB"/>
    <w:rsid w:val="00312E55"/>
    <w:rsid w:val="0031311F"/>
    <w:rsid w:val="00315A95"/>
    <w:rsid w:val="003163A1"/>
    <w:rsid w:val="003172B5"/>
    <w:rsid w:val="00317A1B"/>
    <w:rsid w:val="00321AA1"/>
    <w:rsid w:val="00322AED"/>
    <w:rsid w:val="00323279"/>
    <w:rsid w:val="003233FD"/>
    <w:rsid w:val="0032389C"/>
    <w:rsid w:val="0032507F"/>
    <w:rsid w:val="00325D21"/>
    <w:rsid w:val="00325E22"/>
    <w:rsid w:val="00325E56"/>
    <w:rsid w:val="00326A12"/>
    <w:rsid w:val="003272AE"/>
    <w:rsid w:val="00327790"/>
    <w:rsid w:val="00327AD1"/>
    <w:rsid w:val="00330449"/>
    <w:rsid w:val="003327E7"/>
    <w:rsid w:val="003328D4"/>
    <w:rsid w:val="00332AC2"/>
    <w:rsid w:val="00335243"/>
    <w:rsid w:val="00335D22"/>
    <w:rsid w:val="003360ED"/>
    <w:rsid w:val="003361A5"/>
    <w:rsid w:val="003369A8"/>
    <w:rsid w:val="00337EB7"/>
    <w:rsid w:val="00341644"/>
    <w:rsid w:val="00343221"/>
    <w:rsid w:val="00343440"/>
    <w:rsid w:val="00343D0F"/>
    <w:rsid w:val="00343F5B"/>
    <w:rsid w:val="00344621"/>
    <w:rsid w:val="003446E5"/>
    <w:rsid w:val="00344B57"/>
    <w:rsid w:val="00345007"/>
    <w:rsid w:val="00345C49"/>
    <w:rsid w:val="00351AFA"/>
    <w:rsid w:val="00352B4B"/>
    <w:rsid w:val="003532DF"/>
    <w:rsid w:val="00353565"/>
    <w:rsid w:val="003545BD"/>
    <w:rsid w:val="00354825"/>
    <w:rsid w:val="00354B6D"/>
    <w:rsid w:val="00355AB6"/>
    <w:rsid w:val="00355C79"/>
    <w:rsid w:val="00356E69"/>
    <w:rsid w:val="0036344C"/>
    <w:rsid w:val="00363ADD"/>
    <w:rsid w:val="0036591E"/>
    <w:rsid w:val="0036625D"/>
    <w:rsid w:val="003667D4"/>
    <w:rsid w:val="00367DF2"/>
    <w:rsid w:val="00370E07"/>
    <w:rsid w:val="00371684"/>
    <w:rsid w:val="00373225"/>
    <w:rsid w:val="00373C8E"/>
    <w:rsid w:val="00373CC3"/>
    <w:rsid w:val="003749EA"/>
    <w:rsid w:val="00376D1F"/>
    <w:rsid w:val="00380487"/>
    <w:rsid w:val="0038388F"/>
    <w:rsid w:val="003839AE"/>
    <w:rsid w:val="00383BCF"/>
    <w:rsid w:val="00383C0A"/>
    <w:rsid w:val="0038508D"/>
    <w:rsid w:val="00386089"/>
    <w:rsid w:val="00386158"/>
    <w:rsid w:val="00387676"/>
    <w:rsid w:val="003876EA"/>
    <w:rsid w:val="003900E4"/>
    <w:rsid w:val="0039113E"/>
    <w:rsid w:val="00391673"/>
    <w:rsid w:val="00391D87"/>
    <w:rsid w:val="00393C3D"/>
    <w:rsid w:val="00395588"/>
    <w:rsid w:val="003A0678"/>
    <w:rsid w:val="003A0CD3"/>
    <w:rsid w:val="003A1558"/>
    <w:rsid w:val="003A2A61"/>
    <w:rsid w:val="003A415D"/>
    <w:rsid w:val="003A6CBF"/>
    <w:rsid w:val="003A7567"/>
    <w:rsid w:val="003B0E43"/>
    <w:rsid w:val="003B0E5E"/>
    <w:rsid w:val="003B1347"/>
    <w:rsid w:val="003B1CCD"/>
    <w:rsid w:val="003B3227"/>
    <w:rsid w:val="003B39C8"/>
    <w:rsid w:val="003B628D"/>
    <w:rsid w:val="003C0151"/>
    <w:rsid w:val="003C15F2"/>
    <w:rsid w:val="003C277F"/>
    <w:rsid w:val="003C694C"/>
    <w:rsid w:val="003C6A81"/>
    <w:rsid w:val="003C7663"/>
    <w:rsid w:val="003D02CF"/>
    <w:rsid w:val="003D0742"/>
    <w:rsid w:val="003D1815"/>
    <w:rsid w:val="003D18D3"/>
    <w:rsid w:val="003D1EBD"/>
    <w:rsid w:val="003D2A3C"/>
    <w:rsid w:val="003D37F0"/>
    <w:rsid w:val="003D4CD9"/>
    <w:rsid w:val="003D51A2"/>
    <w:rsid w:val="003D75D3"/>
    <w:rsid w:val="003E1403"/>
    <w:rsid w:val="003E30E4"/>
    <w:rsid w:val="003E35E4"/>
    <w:rsid w:val="003E39D2"/>
    <w:rsid w:val="003E3C5D"/>
    <w:rsid w:val="003E42A0"/>
    <w:rsid w:val="003E4734"/>
    <w:rsid w:val="003E6058"/>
    <w:rsid w:val="003E74F4"/>
    <w:rsid w:val="003E7626"/>
    <w:rsid w:val="003E7C85"/>
    <w:rsid w:val="003F0F56"/>
    <w:rsid w:val="003F111B"/>
    <w:rsid w:val="003F11FD"/>
    <w:rsid w:val="003F20EF"/>
    <w:rsid w:val="003F26E6"/>
    <w:rsid w:val="003F3E49"/>
    <w:rsid w:val="003F5963"/>
    <w:rsid w:val="003F7F1A"/>
    <w:rsid w:val="00402539"/>
    <w:rsid w:val="004058BD"/>
    <w:rsid w:val="0040646F"/>
    <w:rsid w:val="00406AF7"/>
    <w:rsid w:val="00407B88"/>
    <w:rsid w:val="00410171"/>
    <w:rsid w:val="00410730"/>
    <w:rsid w:val="00411951"/>
    <w:rsid w:val="00411BB7"/>
    <w:rsid w:val="004131CE"/>
    <w:rsid w:val="00413D59"/>
    <w:rsid w:val="00415C3B"/>
    <w:rsid w:val="0042028B"/>
    <w:rsid w:val="00420F95"/>
    <w:rsid w:val="00422F7B"/>
    <w:rsid w:val="00423687"/>
    <w:rsid w:val="00424D88"/>
    <w:rsid w:val="00426D3B"/>
    <w:rsid w:val="00427509"/>
    <w:rsid w:val="004315BE"/>
    <w:rsid w:val="00432624"/>
    <w:rsid w:val="00433AE2"/>
    <w:rsid w:val="004344CB"/>
    <w:rsid w:val="0043736D"/>
    <w:rsid w:val="00440883"/>
    <w:rsid w:val="004412F6"/>
    <w:rsid w:val="00444ABC"/>
    <w:rsid w:val="00444E95"/>
    <w:rsid w:val="00445A56"/>
    <w:rsid w:val="004473C7"/>
    <w:rsid w:val="00450549"/>
    <w:rsid w:val="004516C3"/>
    <w:rsid w:val="00451A20"/>
    <w:rsid w:val="00453536"/>
    <w:rsid w:val="00453D2A"/>
    <w:rsid w:val="0045420B"/>
    <w:rsid w:val="00455118"/>
    <w:rsid w:val="0045543F"/>
    <w:rsid w:val="00456281"/>
    <w:rsid w:val="004563FA"/>
    <w:rsid w:val="00456A21"/>
    <w:rsid w:val="004578B3"/>
    <w:rsid w:val="00460368"/>
    <w:rsid w:val="00461599"/>
    <w:rsid w:val="0046229A"/>
    <w:rsid w:val="00463BF0"/>
    <w:rsid w:val="00463CE8"/>
    <w:rsid w:val="004646E6"/>
    <w:rsid w:val="00465156"/>
    <w:rsid w:val="004658A8"/>
    <w:rsid w:val="00465E47"/>
    <w:rsid w:val="00470442"/>
    <w:rsid w:val="00471977"/>
    <w:rsid w:val="00472B4F"/>
    <w:rsid w:val="00472B97"/>
    <w:rsid w:val="00473816"/>
    <w:rsid w:val="0047586D"/>
    <w:rsid w:val="00477D12"/>
    <w:rsid w:val="00481420"/>
    <w:rsid w:val="00481662"/>
    <w:rsid w:val="004831E1"/>
    <w:rsid w:val="00483996"/>
    <w:rsid w:val="004846D8"/>
    <w:rsid w:val="00485842"/>
    <w:rsid w:val="00485D9C"/>
    <w:rsid w:val="004864DB"/>
    <w:rsid w:val="004874D2"/>
    <w:rsid w:val="00490229"/>
    <w:rsid w:val="0049051E"/>
    <w:rsid w:val="00490B08"/>
    <w:rsid w:val="00490D20"/>
    <w:rsid w:val="0049476D"/>
    <w:rsid w:val="004952BA"/>
    <w:rsid w:val="0049549C"/>
    <w:rsid w:val="00495996"/>
    <w:rsid w:val="004968E9"/>
    <w:rsid w:val="00497D1E"/>
    <w:rsid w:val="004A0DB1"/>
    <w:rsid w:val="004A1F3F"/>
    <w:rsid w:val="004A584B"/>
    <w:rsid w:val="004B1272"/>
    <w:rsid w:val="004B1665"/>
    <w:rsid w:val="004B185A"/>
    <w:rsid w:val="004B2057"/>
    <w:rsid w:val="004B5102"/>
    <w:rsid w:val="004B5F2B"/>
    <w:rsid w:val="004B7D4D"/>
    <w:rsid w:val="004C021E"/>
    <w:rsid w:val="004C05DA"/>
    <w:rsid w:val="004C06FE"/>
    <w:rsid w:val="004C073B"/>
    <w:rsid w:val="004C0CBF"/>
    <w:rsid w:val="004C0E46"/>
    <w:rsid w:val="004C1872"/>
    <w:rsid w:val="004C1E5B"/>
    <w:rsid w:val="004C2A6F"/>
    <w:rsid w:val="004C3D8E"/>
    <w:rsid w:val="004C6532"/>
    <w:rsid w:val="004C78E9"/>
    <w:rsid w:val="004C7FE3"/>
    <w:rsid w:val="004D30C8"/>
    <w:rsid w:val="004D3120"/>
    <w:rsid w:val="004D50BD"/>
    <w:rsid w:val="004D646D"/>
    <w:rsid w:val="004D64FF"/>
    <w:rsid w:val="004D6BBC"/>
    <w:rsid w:val="004D7E08"/>
    <w:rsid w:val="004E0963"/>
    <w:rsid w:val="004E09C2"/>
    <w:rsid w:val="004E4628"/>
    <w:rsid w:val="004E6F66"/>
    <w:rsid w:val="004E787C"/>
    <w:rsid w:val="004E7CFE"/>
    <w:rsid w:val="004F5ACD"/>
    <w:rsid w:val="00501053"/>
    <w:rsid w:val="00501074"/>
    <w:rsid w:val="005017B8"/>
    <w:rsid w:val="0050214C"/>
    <w:rsid w:val="005035B6"/>
    <w:rsid w:val="00503F62"/>
    <w:rsid w:val="00504762"/>
    <w:rsid w:val="00510493"/>
    <w:rsid w:val="005108AD"/>
    <w:rsid w:val="00510E6E"/>
    <w:rsid w:val="00512087"/>
    <w:rsid w:val="00512B04"/>
    <w:rsid w:val="005139F8"/>
    <w:rsid w:val="005142C7"/>
    <w:rsid w:val="00514679"/>
    <w:rsid w:val="00515186"/>
    <w:rsid w:val="0051535A"/>
    <w:rsid w:val="00515A23"/>
    <w:rsid w:val="00515C65"/>
    <w:rsid w:val="005176A9"/>
    <w:rsid w:val="00520803"/>
    <w:rsid w:val="00522FEF"/>
    <w:rsid w:val="00525A2C"/>
    <w:rsid w:val="005265F0"/>
    <w:rsid w:val="00530371"/>
    <w:rsid w:val="00530666"/>
    <w:rsid w:val="00536ECA"/>
    <w:rsid w:val="005375FA"/>
    <w:rsid w:val="00540623"/>
    <w:rsid w:val="0054078C"/>
    <w:rsid w:val="00540C38"/>
    <w:rsid w:val="005420E5"/>
    <w:rsid w:val="005446BF"/>
    <w:rsid w:val="00544E8B"/>
    <w:rsid w:val="00544FDF"/>
    <w:rsid w:val="00550077"/>
    <w:rsid w:val="005509C5"/>
    <w:rsid w:val="00550A68"/>
    <w:rsid w:val="005515CE"/>
    <w:rsid w:val="00551AAB"/>
    <w:rsid w:val="00552124"/>
    <w:rsid w:val="005538A4"/>
    <w:rsid w:val="00554B8E"/>
    <w:rsid w:val="00554F69"/>
    <w:rsid w:val="005558C1"/>
    <w:rsid w:val="0055602B"/>
    <w:rsid w:val="0055623D"/>
    <w:rsid w:val="00556838"/>
    <w:rsid w:val="00556BB0"/>
    <w:rsid w:val="005606D0"/>
    <w:rsid w:val="00561204"/>
    <w:rsid w:val="005651E2"/>
    <w:rsid w:val="00566002"/>
    <w:rsid w:val="00570D31"/>
    <w:rsid w:val="005718C5"/>
    <w:rsid w:val="00571E4A"/>
    <w:rsid w:val="0057293D"/>
    <w:rsid w:val="005734A9"/>
    <w:rsid w:val="00574C3D"/>
    <w:rsid w:val="00577820"/>
    <w:rsid w:val="00580B03"/>
    <w:rsid w:val="005811AD"/>
    <w:rsid w:val="00581229"/>
    <w:rsid w:val="0058287A"/>
    <w:rsid w:val="0058562E"/>
    <w:rsid w:val="005865F8"/>
    <w:rsid w:val="00586A70"/>
    <w:rsid w:val="00586C68"/>
    <w:rsid w:val="00587274"/>
    <w:rsid w:val="00591911"/>
    <w:rsid w:val="00593B64"/>
    <w:rsid w:val="00594B97"/>
    <w:rsid w:val="005A0786"/>
    <w:rsid w:val="005A092C"/>
    <w:rsid w:val="005A0CCB"/>
    <w:rsid w:val="005A3D3A"/>
    <w:rsid w:val="005A421E"/>
    <w:rsid w:val="005A4DC1"/>
    <w:rsid w:val="005A7513"/>
    <w:rsid w:val="005B17BC"/>
    <w:rsid w:val="005B1F9B"/>
    <w:rsid w:val="005B40D9"/>
    <w:rsid w:val="005B7454"/>
    <w:rsid w:val="005C043B"/>
    <w:rsid w:val="005C1D7B"/>
    <w:rsid w:val="005C27E9"/>
    <w:rsid w:val="005C29BE"/>
    <w:rsid w:val="005C2B6D"/>
    <w:rsid w:val="005C2EC6"/>
    <w:rsid w:val="005C372A"/>
    <w:rsid w:val="005C4F35"/>
    <w:rsid w:val="005C5757"/>
    <w:rsid w:val="005C78A6"/>
    <w:rsid w:val="005D1266"/>
    <w:rsid w:val="005D213D"/>
    <w:rsid w:val="005D2679"/>
    <w:rsid w:val="005D3BBC"/>
    <w:rsid w:val="005D4FEC"/>
    <w:rsid w:val="005D5EA6"/>
    <w:rsid w:val="005D5EAE"/>
    <w:rsid w:val="005D7223"/>
    <w:rsid w:val="005D7F21"/>
    <w:rsid w:val="005E01C7"/>
    <w:rsid w:val="005E37D6"/>
    <w:rsid w:val="005E4ECC"/>
    <w:rsid w:val="005E637B"/>
    <w:rsid w:val="005E6CC5"/>
    <w:rsid w:val="005F1A29"/>
    <w:rsid w:val="005F235F"/>
    <w:rsid w:val="005F2BB7"/>
    <w:rsid w:val="00600F4E"/>
    <w:rsid w:val="00601C5A"/>
    <w:rsid w:val="00602518"/>
    <w:rsid w:val="00602D2A"/>
    <w:rsid w:val="0060371C"/>
    <w:rsid w:val="00604009"/>
    <w:rsid w:val="00604A9F"/>
    <w:rsid w:val="00604FD8"/>
    <w:rsid w:val="00606EBA"/>
    <w:rsid w:val="006114C5"/>
    <w:rsid w:val="00611AE0"/>
    <w:rsid w:val="00611D48"/>
    <w:rsid w:val="00614392"/>
    <w:rsid w:val="006143CE"/>
    <w:rsid w:val="0061533F"/>
    <w:rsid w:val="00616456"/>
    <w:rsid w:val="00617D9B"/>
    <w:rsid w:val="00620067"/>
    <w:rsid w:val="006208E7"/>
    <w:rsid w:val="00620967"/>
    <w:rsid w:val="006244DA"/>
    <w:rsid w:val="00627A12"/>
    <w:rsid w:val="00627BF2"/>
    <w:rsid w:val="00630085"/>
    <w:rsid w:val="00630CEA"/>
    <w:rsid w:val="00630FF8"/>
    <w:rsid w:val="00631C0C"/>
    <w:rsid w:val="00632EE5"/>
    <w:rsid w:val="006338FE"/>
    <w:rsid w:val="006353D3"/>
    <w:rsid w:val="00635757"/>
    <w:rsid w:val="00635B79"/>
    <w:rsid w:val="00637868"/>
    <w:rsid w:val="00640153"/>
    <w:rsid w:val="00640FE6"/>
    <w:rsid w:val="00641DBC"/>
    <w:rsid w:val="00642829"/>
    <w:rsid w:val="00642B81"/>
    <w:rsid w:val="00645030"/>
    <w:rsid w:val="006462D5"/>
    <w:rsid w:val="00650297"/>
    <w:rsid w:val="00650FFD"/>
    <w:rsid w:val="006510F9"/>
    <w:rsid w:val="006526CC"/>
    <w:rsid w:val="0065424E"/>
    <w:rsid w:val="0065578E"/>
    <w:rsid w:val="00655E26"/>
    <w:rsid w:val="00656B2E"/>
    <w:rsid w:val="00656FB3"/>
    <w:rsid w:val="00657D6C"/>
    <w:rsid w:val="006609E6"/>
    <w:rsid w:val="006615B4"/>
    <w:rsid w:val="006618C9"/>
    <w:rsid w:val="00662E0C"/>
    <w:rsid w:val="006631CD"/>
    <w:rsid w:val="00664187"/>
    <w:rsid w:val="00664622"/>
    <w:rsid w:val="00664A27"/>
    <w:rsid w:val="0066621D"/>
    <w:rsid w:val="006666E1"/>
    <w:rsid w:val="0066743D"/>
    <w:rsid w:val="00667595"/>
    <w:rsid w:val="00670130"/>
    <w:rsid w:val="00670960"/>
    <w:rsid w:val="00671990"/>
    <w:rsid w:val="006725FC"/>
    <w:rsid w:val="00674F39"/>
    <w:rsid w:val="00675765"/>
    <w:rsid w:val="00676735"/>
    <w:rsid w:val="006774F9"/>
    <w:rsid w:val="00677F92"/>
    <w:rsid w:val="00682386"/>
    <w:rsid w:val="006827D1"/>
    <w:rsid w:val="00684FBC"/>
    <w:rsid w:val="006869B5"/>
    <w:rsid w:val="00687AE1"/>
    <w:rsid w:val="00690D73"/>
    <w:rsid w:val="00694581"/>
    <w:rsid w:val="00694C3A"/>
    <w:rsid w:val="006968EC"/>
    <w:rsid w:val="00697AA4"/>
    <w:rsid w:val="006A119B"/>
    <w:rsid w:val="006A1767"/>
    <w:rsid w:val="006A218E"/>
    <w:rsid w:val="006A3613"/>
    <w:rsid w:val="006A3ED7"/>
    <w:rsid w:val="006A640D"/>
    <w:rsid w:val="006A6880"/>
    <w:rsid w:val="006A6896"/>
    <w:rsid w:val="006A6DE3"/>
    <w:rsid w:val="006A6F41"/>
    <w:rsid w:val="006B0BF2"/>
    <w:rsid w:val="006B2078"/>
    <w:rsid w:val="006B2164"/>
    <w:rsid w:val="006B2BE4"/>
    <w:rsid w:val="006B2FAF"/>
    <w:rsid w:val="006B3A5C"/>
    <w:rsid w:val="006B564C"/>
    <w:rsid w:val="006B71B2"/>
    <w:rsid w:val="006C08D5"/>
    <w:rsid w:val="006C09D4"/>
    <w:rsid w:val="006C1E23"/>
    <w:rsid w:val="006C1ECE"/>
    <w:rsid w:val="006C22B0"/>
    <w:rsid w:val="006C386A"/>
    <w:rsid w:val="006C3EDC"/>
    <w:rsid w:val="006C49F0"/>
    <w:rsid w:val="006C5749"/>
    <w:rsid w:val="006C6A15"/>
    <w:rsid w:val="006C7458"/>
    <w:rsid w:val="006C7BC1"/>
    <w:rsid w:val="006D12C3"/>
    <w:rsid w:val="006D1F66"/>
    <w:rsid w:val="006D2B18"/>
    <w:rsid w:val="006D4B87"/>
    <w:rsid w:val="006D6445"/>
    <w:rsid w:val="006E0265"/>
    <w:rsid w:val="006E1C53"/>
    <w:rsid w:val="006E5FFE"/>
    <w:rsid w:val="006E6A99"/>
    <w:rsid w:val="006F0A9F"/>
    <w:rsid w:val="006F1F1B"/>
    <w:rsid w:val="006F2D44"/>
    <w:rsid w:val="006F4C0E"/>
    <w:rsid w:val="006F4DFD"/>
    <w:rsid w:val="006F580A"/>
    <w:rsid w:val="006F7B6D"/>
    <w:rsid w:val="007025D8"/>
    <w:rsid w:val="0070265E"/>
    <w:rsid w:val="00702D27"/>
    <w:rsid w:val="00702E4B"/>
    <w:rsid w:val="00703DB1"/>
    <w:rsid w:val="00704018"/>
    <w:rsid w:val="00704829"/>
    <w:rsid w:val="00705AD4"/>
    <w:rsid w:val="00706181"/>
    <w:rsid w:val="00707AEB"/>
    <w:rsid w:val="007103D4"/>
    <w:rsid w:val="00710D88"/>
    <w:rsid w:val="0071201D"/>
    <w:rsid w:val="00712507"/>
    <w:rsid w:val="007142CB"/>
    <w:rsid w:val="007157AB"/>
    <w:rsid w:val="00715B08"/>
    <w:rsid w:val="00720E97"/>
    <w:rsid w:val="00721EBA"/>
    <w:rsid w:val="00722CC5"/>
    <w:rsid w:val="00722D4C"/>
    <w:rsid w:val="00723D27"/>
    <w:rsid w:val="00725B35"/>
    <w:rsid w:val="00725CF6"/>
    <w:rsid w:val="007262F5"/>
    <w:rsid w:val="00726C75"/>
    <w:rsid w:val="007314DA"/>
    <w:rsid w:val="00732EC3"/>
    <w:rsid w:val="0073353A"/>
    <w:rsid w:val="00733984"/>
    <w:rsid w:val="007343D2"/>
    <w:rsid w:val="00734C65"/>
    <w:rsid w:val="00735486"/>
    <w:rsid w:val="00737027"/>
    <w:rsid w:val="00740EEF"/>
    <w:rsid w:val="007417A4"/>
    <w:rsid w:val="00742056"/>
    <w:rsid w:val="0074338C"/>
    <w:rsid w:val="00744B97"/>
    <w:rsid w:val="00746382"/>
    <w:rsid w:val="00746BFE"/>
    <w:rsid w:val="0075088D"/>
    <w:rsid w:val="007532F9"/>
    <w:rsid w:val="00753AC5"/>
    <w:rsid w:val="00753C6A"/>
    <w:rsid w:val="00754776"/>
    <w:rsid w:val="007551C8"/>
    <w:rsid w:val="00755E04"/>
    <w:rsid w:val="0075672F"/>
    <w:rsid w:val="00756E60"/>
    <w:rsid w:val="007570C4"/>
    <w:rsid w:val="00757715"/>
    <w:rsid w:val="00760C5A"/>
    <w:rsid w:val="007616C7"/>
    <w:rsid w:val="0076244B"/>
    <w:rsid w:val="00762BF5"/>
    <w:rsid w:val="0076350F"/>
    <w:rsid w:val="007644E8"/>
    <w:rsid w:val="00770259"/>
    <w:rsid w:val="0077092A"/>
    <w:rsid w:val="0077115D"/>
    <w:rsid w:val="0077131B"/>
    <w:rsid w:val="00771D6C"/>
    <w:rsid w:val="007728E6"/>
    <w:rsid w:val="00773E84"/>
    <w:rsid w:val="0077723F"/>
    <w:rsid w:val="0077729F"/>
    <w:rsid w:val="007802D9"/>
    <w:rsid w:val="00782900"/>
    <w:rsid w:val="00784407"/>
    <w:rsid w:val="00785E16"/>
    <w:rsid w:val="0078601E"/>
    <w:rsid w:val="0079055C"/>
    <w:rsid w:val="007914A2"/>
    <w:rsid w:val="00791C18"/>
    <w:rsid w:val="00792B8D"/>
    <w:rsid w:val="0079302A"/>
    <w:rsid w:val="007939D3"/>
    <w:rsid w:val="00793E85"/>
    <w:rsid w:val="007952AF"/>
    <w:rsid w:val="00795A10"/>
    <w:rsid w:val="007A04C7"/>
    <w:rsid w:val="007A1AE6"/>
    <w:rsid w:val="007A2527"/>
    <w:rsid w:val="007A2D16"/>
    <w:rsid w:val="007A434B"/>
    <w:rsid w:val="007A4ECE"/>
    <w:rsid w:val="007A6283"/>
    <w:rsid w:val="007A6987"/>
    <w:rsid w:val="007A756C"/>
    <w:rsid w:val="007B04E3"/>
    <w:rsid w:val="007B1368"/>
    <w:rsid w:val="007B31BA"/>
    <w:rsid w:val="007B480E"/>
    <w:rsid w:val="007B48C2"/>
    <w:rsid w:val="007B5ABF"/>
    <w:rsid w:val="007B69CC"/>
    <w:rsid w:val="007B770A"/>
    <w:rsid w:val="007C338F"/>
    <w:rsid w:val="007C45FB"/>
    <w:rsid w:val="007C60DB"/>
    <w:rsid w:val="007C65EC"/>
    <w:rsid w:val="007C669D"/>
    <w:rsid w:val="007D02C1"/>
    <w:rsid w:val="007D0FD1"/>
    <w:rsid w:val="007D1874"/>
    <w:rsid w:val="007D1902"/>
    <w:rsid w:val="007D3AC0"/>
    <w:rsid w:val="007D4DD4"/>
    <w:rsid w:val="007D56BE"/>
    <w:rsid w:val="007D57BC"/>
    <w:rsid w:val="007D6CD6"/>
    <w:rsid w:val="007D7109"/>
    <w:rsid w:val="007E0153"/>
    <w:rsid w:val="007E24B3"/>
    <w:rsid w:val="007E4C82"/>
    <w:rsid w:val="007E4D98"/>
    <w:rsid w:val="007E5953"/>
    <w:rsid w:val="007F0807"/>
    <w:rsid w:val="007F2ED2"/>
    <w:rsid w:val="007F41E6"/>
    <w:rsid w:val="007F6EAA"/>
    <w:rsid w:val="007F7742"/>
    <w:rsid w:val="008002F0"/>
    <w:rsid w:val="0080076D"/>
    <w:rsid w:val="00802DE4"/>
    <w:rsid w:val="00804D0C"/>
    <w:rsid w:val="00806AA3"/>
    <w:rsid w:val="008131B6"/>
    <w:rsid w:val="00813FDF"/>
    <w:rsid w:val="00814C98"/>
    <w:rsid w:val="00817BDC"/>
    <w:rsid w:val="00821029"/>
    <w:rsid w:val="00822470"/>
    <w:rsid w:val="00823873"/>
    <w:rsid w:val="00824CFD"/>
    <w:rsid w:val="00825C0E"/>
    <w:rsid w:val="008266D6"/>
    <w:rsid w:val="00826F66"/>
    <w:rsid w:val="00827A61"/>
    <w:rsid w:val="00830678"/>
    <w:rsid w:val="00830F75"/>
    <w:rsid w:val="00833987"/>
    <w:rsid w:val="00837A83"/>
    <w:rsid w:val="00837F67"/>
    <w:rsid w:val="00840721"/>
    <w:rsid w:val="00842330"/>
    <w:rsid w:val="00842879"/>
    <w:rsid w:val="0084287A"/>
    <w:rsid w:val="0084304C"/>
    <w:rsid w:val="008437C0"/>
    <w:rsid w:val="00843CB3"/>
    <w:rsid w:val="00844EE7"/>
    <w:rsid w:val="00844FF7"/>
    <w:rsid w:val="00845542"/>
    <w:rsid w:val="00845697"/>
    <w:rsid w:val="0084625F"/>
    <w:rsid w:val="00851604"/>
    <w:rsid w:val="00851C54"/>
    <w:rsid w:val="008520A7"/>
    <w:rsid w:val="00853E03"/>
    <w:rsid w:val="0085423B"/>
    <w:rsid w:val="008545EF"/>
    <w:rsid w:val="0085480F"/>
    <w:rsid w:val="00855728"/>
    <w:rsid w:val="0085612D"/>
    <w:rsid w:val="00856415"/>
    <w:rsid w:val="0085726F"/>
    <w:rsid w:val="0085774E"/>
    <w:rsid w:val="008610D5"/>
    <w:rsid w:val="0086115A"/>
    <w:rsid w:val="00861973"/>
    <w:rsid w:val="00861F58"/>
    <w:rsid w:val="0086443E"/>
    <w:rsid w:val="00867966"/>
    <w:rsid w:val="00867D94"/>
    <w:rsid w:val="00870B63"/>
    <w:rsid w:val="00871063"/>
    <w:rsid w:val="0087164B"/>
    <w:rsid w:val="00871E22"/>
    <w:rsid w:val="00873B7E"/>
    <w:rsid w:val="0087615A"/>
    <w:rsid w:val="00877106"/>
    <w:rsid w:val="008773E6"/>
    <w:rsid w:val="00881009"/>
    <w:rsid w:val="00881BEB"/>
    <w:rsid w:val="00884D39"/>
    <w:rsid w:val="00887308"/>
    <w:rsid w:val="00887790"/>
    <w:rsid w:val="00890511"/>
    <w:rsid w:val="008A1647"/>
    <w:rsid w:val="008A2844"/>
    <w:rsid w:val="008A387D"/>
    <w:rsid w:val="008A468B"/>
    <w:rsid w:val="008A4A6F"/>
    <w:rsid w:val="008A4FB1"/>
    <w:rsid w:val="008A7133"/>
    <w:rsid w:val="008B05C8"/>
    <w:rsid w:val="008B2043"/>
    <w:rsid w:val="008B47E5"/>
    <w:rsid w:val="008B5614"/>
    <w:rsid w:val="008B562E"/>
    <w:rsid w:val="008C2B93"/>
    <w:rsid w:val="008C6A09"/>
    <w:rsid w:val="008C70A2"/>
    <w:rsid w:val="008D02A1"/>
    <w:rsid w:val="008D1B2E"/>
    <w:rsid w:val="008D1F9A"/>
    <w:rsid w:val="008D5142"/>
    <w:rsid w:val="008D6491"/>
    <w:rsid w:val="008D7F3E"/>
    <w:rsid w:val="008E0BBB"/>
    <w:rsid w:val="008E1F57"/>
    <w:rsid w:val="008E2DBE"/>
    <w:rsid w:val="008E3576"/>
    <w:rsid w:val="008E365B"/>
    <w:rsid w:val="008E7184"/>
    <w:rsid w:val="008E739B"/>
    <w:rsid w:val="008F05DD"/>
    <w:rsid w:val="008F21C3"/>
    <w:rsid w:val="008F29BA"/>
    <w:rsid w:val="008F2FF1"/>
    <w:rsid w:val="008F3B5D"/>
    <w:rsid w:val="008F3C34"/>
    <w:rsid w:val="008F4442"/>
    <w:rsid w:val="008F4768"/>
    <w:rsid w:val="008F6AF2"/>
    <w:rsid w:val="00901D93"/>
    <w:rsid w:val="00902407"/>
    <w:rsid w:val="00902F47"/>
    <w:rsid w:val="0090418B"/>
    <w:rsid w:val="009046D3"/>
    <w:rsid w:val="0090501B"/>
    <w:rsid w:val="00905991"/>
    <w:rsid w:val="0090746B"/>
    <w:rsid w:val="00907AB0"/>
    <w:rsid w:val="00907C7F"/>
    <w:rsid w:val="00910DB5"/>
    <w:rsid w:val="00910E14"/>
    <w:rsid w:val="00911964"/>
    <w:rsid w:val="009119AB"/>
    <w:rsid w:val="00912286"/>
    <w:rsid w:val="00912BF1"/>
    <w:rsid w:val="00912EE2"/>
    <w:rsid w:val="009136B3"/>
    <w:rsid w:val="00913B09"/>
    <w:rsid w:val="00915257"/>
    <w:rsid w:val="0091625C"/>
    <w:rsid w:val="0091654E"/>
    <w:rsid w:val="00916C3B"/>
    <w:rsid w:val="00921684"/>
    <w:rsid w:val="00922984"/>
    <w:rsid w:val="00926DDB"/>
    <w:rsid w:val="009271C3"/>
    <w:rsid w:val="009313E6"/>
    <w:rsid w:val="009324E5"/>
    <w:rsid w:val="00932597"/>
    <w:rsid w:val="00932AF6"/>
    <w:rsid w:val="00934368"/>
    <w:rsid w:val="009348B8"/>
    <w:rsid w:val="00934E39"/>
    <w:rsid w:val="00934EF0"/>
    <w:rsid w:val="0093549F"/>
    <w:rsid w:val="00936C74"/>
    <w:rsid w:val="009371E8"/>
    <w:rsid w:val="00937D08"/>
    <w:rsid w:val="0094003B"/>
    <w:rsid w:val="00940AFF"/>
    <w:rsid w:val="00943CF3"/>
    <w:rsid w:val="00946120"/>
    <w:rsid w:val="00946E81"/>
    <w:rsid w:val="009470F2"/>
    <w:rsid w:val="00947A69"/>
    <w:rsid w:val="00950075"/>
    <w:rsid w:val="00950D94"/>
    <w:rsid w:val="009514E6"/>
    <w:rsid w:val="00951CC2"/>
    <w:rsid w:val="0095208B"/>
    <w:rsid w:val="00952140"/>
    <w:rsid w:val="00953D77"/>
    <w:rsid w:val="00954AFD"/>
    <w:rsid w:val="00954FD6"/>
    <w:rsid w:val="009565FD"/>
    <w:rsid w:val="009567C0"/>
    <w:rsid w:val="00957BF4"/>
    <w:rsid w:val="00960BD0"/>
    <w:rsid w:val="009624AE"/>
    <w:rsid w:val="0096305C"/>
    <w:rsid w:val="0096318B"/>
    <w:rsid w:val="009636BF"/>
    <w:rsid w:val="009637A0"/>
    <w:rsid w:val="00963994"/>
    <w:rsid w:val="00963B47"/>
    <w:rsid w:val="009644BB"/>
    <w:rsid w:val="00964F8B"/>
    <w:rsid w:val="00965D01"/>
    <w:rsid w:val="00967CCD"/>
    <w:rsid w:val="00971598"/>
    <w:rsid w:val="00971DA5"/>
    <w:rsid w:val="00972084"/>
    <w:rsid w:val="0097296F"/>
    <w:rsid w:val="00973268"/>
    <w:rsid w:val="009753B1"/>
    <w:rsid w:val="00975B51"/>
    <w:rsid w:val="009765EA"/>
    <w:rsid w:val="00976A6B"/>
    <w:rsid w:val="00977C94"/>
    <w:rsid w:val="00982289"/>
    <w:rsid w:val="0098252D"/>
    <w:rsid w:val="009827CA"/>
    <w:rsid w:val="00982994"/>
    <w:rsid w:val="00983E42"/>
    <w:rsid w:val="00983EA1"/>
    <w:rsid w:val="00984DA2"/>
    <w:rsid w:val="00987B9B"/>
    <w:rsid w:val="0099281D"/>
    <w:rsid w:val="00992BC8"/>
    <w:rsid w:val="009933C9"/>
    <w:rsid w:val="00993F2A"/>
    <w:rsid w:val="009946CB"/>
    <w:rsid w:val="009975EB"/>
    <w:rsid w:val="00997D48"/>
    <w:rsid w:val="009A24E3"/>
    <w:rsid w:val="009A4B29"/>
    <w:rsid w:val="009A4E11"/>
    <w:rsid w:val="009A5108"/>
    <w:rsid w:val="009A54CB"/>
    <w:rsid w:val="009A5635"/>
    <w:rsid w:val="009A5E21"/>
    <w:rsid w:val="009A6B42"/>
    <w:rsid w:val="009A71A1"/>
    <w:rsid w:val="009B1196"/>
    <w:rsid w:val="009B13A7"/>
    <w:rsid w:val="009B2FDA"/>
    <w:rsid w:val="009B4950"/>
    <w:rsid w:val="009B7536"/>
    <w:rsid w:val="009C00EC"/>
    <w:rsid w:val="009C116C"/>
    <w:rsid w:val="009C2427"/>
    <w:rsid w:val="009C37F5"/>
    <w:rsid w:val="009C3B29"/>
    <w:rsid w:val="009C3BAA"/>
    <w:rsid w:val="009C3CE8"/>
    <w:rsid w:val="009C4A6C"/>
    <w:rsid w:val="009C5FE9"/>
    <w:rsid w:val="009C6116"/>
    <w:rsid w:val="009C73CC"/>
    <w:rsid w:val="009D0D40"/>
    <w:rsid w:val="009D193E"/>
    <w:rsid w:val="009D20C3"/>
    <w:rsid w:val="009D330B"/>
    <w:rsid w:val="009D5739"/>
    <w:rsid w:val="009D70B8"/>
    <w:rsid w:val="009E2315"/>
    <w:rsid w:val="009E3749"/>
    <w:rsid w:val="009E3B34"/>
    <w:rsid w:val="009E483F"/>
    <w:rsid w:val="009E4947"/>
    <w:rsid w:val="009E5C6B"/>
    <w:rsid w:val="009E5D7C"/>
    <w:rsid w:val="009E61E6"/>
    <w:rsid w:val="009E69EB"/>
    <w:rsid w:val="009E7002"/>
    <w:rsid w:val="009F1104"/>
    <w:rsid w:val="009F177E"/>
    <w:rsid w:val="009F3C7F"/>
    <w:rsid w:val="009F45DF"/>
    <w:rsid w:val="009F4D3D"/>
    <w:rsid w:val="009F7F0C"/>
    <w:rsid w:val="00A01937"/>
    <w:rsid w:val="00A0273B"/>
    <w:rsid w:val="00A02E6F"/>
    <w:rsid w:val="00A044DC"/>
    <w:rsid w:val="00A050EB"/>
    <w:rsid w:val="00A05129"/>
    <w:rsid w:val="00A057C8"/>
    <w:rsid w:val="00A06A6B"/>
    <w:rsid w:val="00A071E6"/>
    <w:rsid w:val="00A07774"/>
    <w:rsid w:val="00A07B9E"/>
    <w:rsid w:val="00A10993"/>
    <w:rsid w:val="00A11572"/>
    <w:rsid w:val="00A11D1B"/>
    <w:rsid w:val="00A12298"/>
    <w:rsid w:val="00A143D2"/>
    <w:rsid w:val="00A14F3F"/>
    <w:rsid w:val="00A15080"/>
    <w:rsid w:val="00A165D7"/>
    <w:rsid w:val="00A17581"/>
    <w:rsid w:val="00A17DDD"/>
    <w:rsid w:val="00A17E88"/>
    <w:rsid w:val="00A202EF"/>
    <w:rsid w:val="00A2170B"/>
    <w:rsid w:val="00A22C7F"/>
    <w:rsid w:val="00A232A0"/>
    <w:rsid w:val="00A233B0"/>
    <w:rsid w:val="00A24404"/>
    <w:rsid w:val="00A245C6"/>
    <w:rsid w:val="00A26427"/>
    <w:rsid w:val="00A27AF8"/>
    <w:rsid w:val="00A309F7"/>
    <w:rsid w:val="00A33744"/>
    <w:rsid w:val="00A338D2"/>
    <w:rsid w:val="00A33C5F"/>
    <w:rsid w:val="00A342CF"/>
    <w:rsid w:val="00A41C9D"/>
    <w:rsid w:val="00A41F45"/>
    <w:rsid w:val="00A4212A"/>
    <w:rsid w:val="00A44D97"/>
    <w:rsid w:val="00A45DE5"/>
    <w:rsid w:val="00A46242"/>
    <w:rsid w:val="00A464A0"/>
    <w:rsid w:val="00A519D3"/>
    <w:rsid w:val="00A55973"/>
    <w:rsid w:val="00A55B41"/>
    <w:rsid w:val="00A56C5C"/>
    <w:rsid w:val="00A57599"/>
    <w:rsid w:val="00A60811"/>
    <w:rsid w:val="00A619B3"/>
    <w:rsid w:val="00A6220B"/>
    <w:rsid w:val="00A62B5E"/>
    <w:rsid w:val="00A632D1"/>
    <w:rsid w:val="00A63938"/>
    <w:rsid w:val="00A64293"/>
    <w:rsid w:val="00A655DE"/>
    <w:rsid w:val="00A70329"/>
    <w:rsid w:val="00A71597"/>
    <w:rsid w:val="00A71B61"/>
    <w:rsid w:val="00A72E02"/>
    <w:rsid w:val="00A732D4"/>
    <w:rsid w:val="00A734D5"/>
    <w:rsid w:val="00A73836"/>
    <w:rsid w:val="00A73F80"/>
    <w:rsid w:val="00A74200"/>
    <w:rsid w:val="00A745A6"/>
    <w:rsid w:val="00A7612A"/>
    <w:rsid w:val="00A764B1"/>
    <w:rsid w:val="00A77D9E"/>
    <w:rsid w:val="00A80350"/>
    <w:rsid w:val="00A81004"/>
    <w:rsid w:val="00A81C21"/>
    <w:rsid w:val="00A84A41"/>
    <w:rsid w:val="00A84D6E"/>
    <w:rsid w:val="00A85074"/>
    <w:rsid w:val="00A85EBF"/>
    <w:rsid w:val="00A869C0"/>
    <w:rsid w:val="00A87BF0"/>
    <w:rsid w:val="00A903F0"/>
    <w:rsid w:val="00A9141F"/>
    <w:rsid w:val="00A91AD6"/>
    <w:rsid w:val="00A92596"/>
    <w:rsid w:val="00A9550B"/>
    <w:rsid w:val="00A95C6B"/>
    <w:rsid w:val="00A96229"/>
    <w:rsid w:val="00A96A37"/>
    <w:rsid w:val="00AA0207"/>
    <w:rsid w:val="00AA02BB"/>
    <w:rsid w:val="00AA322A"/>
    <w:rsid w:val="00AA391A"/>
    <w:rsid w:val="00AA480E"/>
    <w:rsid w:val="00AA4C66"/>
    <w:rsid w:val="00AA52AB"/>
    <w:rsid w:val="00AA638F"/>
    <w:rsid w:val="00AA668A"/>
    <w:rsid w:val="00AB2770"/>
    <w:rsid w:val="00AB47D0"/>
    <w:rsid w:val="00AB5224"/>
    <w:rsid w:val="00AB791A"/>
    <w:rsid w:val="00AC3A06"/>
    <w:rsid w:val="00AC3A40"/>
    <w:rsid w:val="00AC5535"/>
    <w:rsid w:val="00AC7D25"/>
    <w:rsid w:val="00AD0E00"/>
    <w:rsid w:val="00AD1309"/>
    <w:rsid w:val="00AD3CB6"/>
    <w:rsid w:val="00AD48B2"/>
    <w:rsid w:val="00AD7FC7"/>
    <w:rsid w:val="00AE00DB"/>
    <w:rsid w:val="00AE1013"/>
    <w:rsid w:val="00AE109D"/>
    <w:rsid w:val="00AE2948"/>
    <w:rsid w:val="00AE30F5"/>
    <w:rsid w:val="00AE3483"/>
    <w:rsid w:val="00AE36FF"/>
    <w:rsid w:val="00AE3FAD"/>
    <w:rsid w:val="00AE5A39"/>
    <w:rsid w:val="00AE5A66"/>
    <w:rsid w:val="00AF0198"/>
    <w:rsid w:val="00AF28BF"/>
    <w:rsid w:val="00AF3828"/>
    <w:rsid w:val="00AF4583"/>
    <w:rsid w:val="00AF4FE8"/>
    <w:rsid w:val="00AF608F"/>
    <w:rsid w:val="00B001C1"/>
    <w:rsid w:val="00B0105F"/>
    <w:rsid w:val="00B01E9C"/>
    <w:rsid w:val="00B025AE"/>
    <w:rsid w:val="00B02626"/>
    <w:rsid w:val="00B058BB"/>
    <w:rsid w:val="00B06FB2"/>
    <w:rsid w:val="00B108D4"/>
    <w:rsid w:val="00B11A29"/>
    <w:rsid w:val="00B12479"/>
    <w:rsid w:val="00B1248A"/>
    <w:rsid w:val="00B14170"/>
    <w:rsid w:val="00B14DD4"/>
    <w:rsid w:val="00B1543A"/>
    <w:rsid w:val="00B16DD2"/>
    <w:rsid w:val="00B22E40"/>
    <w:rsid w:val="00B23181"/>
    <w:rsid w:val="00B249A6"/>
    <w:rsid w:val="00B252C9"/>
    <w:rsid w:val="00B25714"/>
    <w:rsid w:val="00B25B5E"/>
    <w:rsid w:val="00B279BE"/>
    <w:rsid w:val="00B30363"/>
    <w:rsid w:val="00B310A6"/>
    <w:rsid w:val="00B3468A"/>
    <w:rsid w:val="00B35BC0"/>
    <w:rsid w:val="00B35EDF"/>
    <w:rsid w:val="00B368BA"/>
    <w:rsid w:val="00B40C76"/>
    <w:rsid w:val="00B42911"/>
    <w:rsid w:val="00B43574"/>
    <w:rsid w:val="00B43AE2"/>
    <w:rsid w:val="00B443A0"/>
    <w:rsid w:val="00B4485A"/>
    <w:rsid w:val="00B4547D"/>
    <w:rsid w:val="00B4617F"/>
    <w:rsid w:val="00B46E86"/>
    <w:rsid w:val="00B47349"/>
    <w:rsid w:val="00B477A8"/>
    <w:rsid w:val="00B5130D"/>
    <w:rsid w:val="00B513EE"/>
    <w:rsid w:val="00B52178"/>
    <w:rsid w:val="00B5291F"/>
    <w:rsid w:val="00B5390F"/>
    <w:rsid w:val="00B54BB2"/>
    <w:rsid w:val="00B553C2"/>
    <w:rsid w:val="00B555CE"/>
    <w:rsid w:val="00B56CAB"/>
    <w:rsid w:val="00B60D36"/>
    <w:rsid w:val="00B62037"/>
    <w:rsid w:val="00B628CC"/>
    <w:rsid w:val="00B630C3"/>
    <w:rsid w:val="00B64209"/>
    <w:rsid w:val="00B655B9"/>
    <w:rsid w:val="00B6579E"/>
    <w:rsid w:val="00B65A44"/>
    <w:rsid w:val="00B65F38"/>
    <w:rsid w:val="00B660D5"/>
    <w:rsid w:val="00B662DB"/>
    <w:rsid w:val="00B67539"/>
    <w:rsid w:val="00B70B17"/>
    <w:rsid w:val="00B7173E"/>
    <w:rsid w:val="00B729D1"/>
    <w:rsid w:val="00B73478"/>
    <w:rsid w:val="00B7376A"/>
    <w:rsid w:val="00B7380C"/>
    <w:rsid w:val="00B74C65"/>
    <w:rsid w:val="00B769FE"/>
    <w:rsid w:val="00B76E01"/>
    <w:rsid w:val="00B77E4A"/>
    <w:rsid w:val="00B77F6E"/>
    <w:rsid w:val="00B81B9F"/>
    <w:rsid w:val="00B826BB"/>
    <w:rsid w:val="00B82DA9"/>
    <w:rsid w:val="00B834DC"/>
    <w:rsid w:val="00B83B6B"/>
    <w:rsid w:val="00B86EB9"/>
    <w:rsid w:val="00B87643"/>
    <w:rsid w:val="00B91A87"/>
    <w:rsid w:val="00B92431"/>
    <w:rsid w:val="00B933B9"/>
    <w:rsid w:val="00B956E6"/>
    <w:rsid w:val="00B95728"/>
    <w:rsid w:val="00B95820"/>
    <w:rsid w:val="00B96245"/>
    <w:rsid w:val="00BA0D06"/>
    <w:rsid w:val="00BA17E0"/>
    <w:rsid w:val="00BA2D14"/>
    <w:rsid w:val="00BA2FBD"/>
    <w:rsid w:val="00BA40E3"/>
    <w:rsid w:val="00BA42BC"/>
    <w:rsid w:val="00BA555B"/>
    <w:rsid w:val="00BA5C12"/>
    <w:rsid w:val="00BA6500"/>
    <w:rsid w:val="00BA751E"/>
    <w:rsid w:val="00BA7835"/>
    <w:rsid w:val="00BB0048"/>
    <w:rsid w:val="00BB0EB7"/>
    <w:rsid w:val="00BB30F5"/>
    <w:rsid w:val="00BB3557"/>
    <w:rsid w:val="00BB3A0A"/>
    <w:rsid w:val="00BB48D9"/>
    <w:rsid w:val="00BB54C6"/>
    <w:rsid w:val="00BB5756"/>
    <w:rsid w:val="00BB6A81"/>
    <w:rsid w:val="00BC0795"/>
    <w:rsid w:val="00BC0B93"/>
    <w:rsid w:val="00BC0DD0"/>
    <w:rsid w:val="00BC116A"/>
    <w:rsid w:val="00BC1829"/>
    <w:rsid w:val="00BC1A6F"/>
    <w:rsid w:val="00BC1BBD"/>
    <w:rsid w:val="00BC3935"/>
    <w:rsid w:val="00BC3C74"/>
    <w:rsid w:val="00BC406E"/>
    <w:rsid w:val="00BC5066"/>
    <w:rsid w:val="00BC6306"/>
    <w:rsid w:val="00BD08FD"/>
    <w:rsid w:val="00BD1129"/>
    <w:rsid w:val="00BD3B5C"/>
    <w:rsid w:val="00BD488D"/>
    <w:rsid w:val="00BD5F4B"/>
    <w:rsid w:val="00BD690B"/>
    <w:rsid w:val="00BD6D95"/>
    <w:rsid w:val="00BD717B"/>
    <w:rsid w:val="00BD7C02"/>
    <w:rsid w:val="00BE00D7"/>
    <w:rsid w:val="00BE361D"/>
    <w:rsid w:val="00BE4B76"/>
    <w:rsid w:val="00BE5178"/>
    <w:rsid w:val="00BE6BAA"/>
    <w:rsid w:val="00BF0BEF"/>
    <w:rsid w:val="00BF12D0"/>
    <w:rsid w:val="00BF2016"/>
    <w:rsid w:val="00BF3B14"/>
    <w:rsid w:val="00BF4AAA"/>
    <w:rsid w:val="00BF4C04"/>
    <w:rsid w:val="00BF5C04"/>
    <w:rsid w:val="00BF734E"/>
    <w:rsid w:val="00C00B41"/>
    <w:rsid w:val="00C03275"/>
    <w:rsid w:val="00C045E6"/>
    <w:rsid w:val="00C04746"/>
    <w:rsid w:val="00C07002"/>
    <w:rsid w:val="00C07F19"/>
    <w:rsid w:val="00C10154"/>
    <w:rsid w:val="00C10D35"/>
    <w:rsid w:val="00C1658A"/>
    <w:rsid w:val="00C17846"/>
    <w:rsid w:val="00C21EC2"/>
    <w:rsid w:val="00C22A8C"/>
    <w:rsid w:val="00C2426D"/>
    <w:rsid w:val="00C2551F"/>
    <w:rsid w:val="00C273FF"/>
    <w:rsid w:val="00C3027E"/>
    <w:rsid w:val="00C313E1"/>
    <w:rsid w:val="00C32B39"/>
    <w:rsid w:val="00C33873"/>
    <w:rsid w:val="00C36911"/>
    <w:rsid w:val="00C36951"/>
    <w:rsid w:val="00C374E4"/>
    <w:rsid w:val="00C37B4E"/>
    <w:rsid w:val="00C408E8"/>
    <w:rsid w:val="00C41977"/>
    <w:rsid w:val="00C42F7B"/>
    <w:rsid w:val="00C43C9F"/>
    <w:rsid w:val="00C45EAE"/>
    <w:rsid w:val="00C50D08"/>
    <w:rsid w:val="00C517CC"/>
    <w:rsid w:val="00C55007"/>
    <w:rsid w:val="00C61375"/>
    <w:rsid w:val="00C61820"/>
    <w:rsid w:val="00C62DF7"/>
    <w:rsid w:val="00C64625"/>
    <w:rsid w:val="00C64A56"/>
    <w:rsid w:val="00C656BB"/>
    <w:rsid w:val="00C659AE"/>
    <w:rsid w:val="00C65BAF"/>
    <w:rsid w:val="00C65C4F"/>
    <w:rsid w:val="00C6607E"/>
    <w:rsid w:val="00C6723B"/>
    <w:rsid w:val="00C6777A"/>
    <w:rsid w:val="00C70BDA"/>
    <w:rsid w:val="00C70F3E"/>
    <w:rsid w:val="00C716ED"/>
    <w:rsid w:val="00C729A2"/>
    <w:rsid w:val="00C729F5"/>
    <w:rsid w:val="00C73D88"/>
    <w:rsid w:val="00C73F2B"/>
    <w:rsid w:val="00C7482F"/>
    <w:rsid w:val="00C74BF0"/>
    <w:rsid w:val="00C7671D"/>
    <w:rsid w:val="00C77708"/>
    <w:rsid w:val="00C77CC2"/>
    <w:rsid w:val="00C80905"/>
    <w:rsid w:val="00C81BAD"/>
    <w:rsid w:val="00C82D5C"/>
    <w:rsid w:val="00C8477F"/>
    <w:rsid w:val="00C84F99"/>
    <w:rsid w:val="00C85378"/>
    <w:rsid w:val="00C861DA"/>
    <w:rsid w:val="00C86769"/>
    <w:rsid w:val="00C87845"/>
    <w:rsid w:val="00C90045"/>
    <w:rsid w:val="00C92B60"/>
    <w:rsid w:val="00C92D9C"/>
    <w:rsid w:val="00C938A3"/>
    <w:rsid w:val="00C93BA8"/>
    <w:rsid w:val="00C94794"/>
    <w:rsid w:val="00C94B1A"/>
    <w:rsid w:val="00C94F16"/>
    <w:rsid w:val="00C96CB2"/>
    <w:rsid w:val="00CA1B13"/>
    <w:rsid w:val="00CA23B7"/>
    <w:rsid w:val="00CA40BE"/>
    <w:rsid w:val="00CB1596"/>
    <w:rsid w:val="00CB1A1F"/>
    <w:rsid w:val="00CB1EA9"/>
    <w:rsid w:val="00CB350E"/>
    <w:rsid w:val="00CB4425"/>
    <w:rsid w:val="00CB4601"/>
    <w:rsid w:val="00CB7694"/>
    <w:rsid w:val="00CC1488"/>
    <w:rsid w:val="00CC2439"/>
    <w:rsid w:val="00CC32DB"/>
    <w:rsid w:val="00CC6C61"/>
    <w:rsid w:val="00CC7292"/>
    <w:rsid w:val="00CC72D3"/>
    <w:rsid w:val="00CD0265"/>
    <w:rsid w:val="00CD087F"/>
    <w:rsid w:val="00CD3677"/>
    <w:rsid w:val="00CD42F1"/>
    <w:rsid w:val="00CD5C9F"/>
    <w:rsid w:val="00CD645B"/>
    <w:rsid w:val="00CE1F6F"/>
    <w:rsid w:val="00CE262A"/>
    <w:rsid w:val="00CE53AC"/>
    <w:rsid w:val="00CE59E4"/>
    <w:rsid w:val="00CE5B7B"/>
    <w:rsid w:val="00CE7BCA"/>
    <w:rsid w:val="00CF1298"/>
    <w:rsid w:val="00CF2367"/>
    <w:rsid w:val="00CF2379"/>
    <w:rsid w:val="00CF2DBE"/>
    <w:rsid w:val="00CF4F43"/>
    <w:rsid w:val="00CF6C08"/>
    <w:rsid w:val="00D0253B"/>
    <w:rsid w:val="00D03166"/>
    <w:rsid w:val="00D04810"/>
    <w:rsid w:val="00D04EC2"/>
    <w:rsid w:val="00D060CC"/>
    <w:rsid w:val="00D06C12"/>
    <w:rsid w:val="00D07661"/>
    <w:rsid w:val="00D07A71"/>
    <w:rsid w:val="00D1052B"/>
    <w:rsid w:val="00D10C9E"/>
    <w:rsid w:val="00D112EF"/>
    <w:rsid w:val="00D12601"/>
    <w:rsid w:val="00D13C71"/>
    <w:rsid w:val="00D1552E"/>
    <w:rsid w:val="00D159FF"/>
    <w:rsid w:val="00D208FE"/>
    <w:rsid w:val="00D20A27"/>
    <w:rsid w:val="00D22E5C"/>
    <w:rsid w:val="00D22F0C"/>
    <w:rsid w:val="00D2487B"/>
    <w:rsid w:val="00D2783A"/>
    <w:rsid w:val="00D30002"/>
    <w:rsid w:val="00D30D3D"/>
    <w:rsid w:val="00D3104E"/>
    <w:rsid w:val="00D316B2"/>
    <w:rsid w:val="00D326CA"/>
    <w:rsid w:val="00D32A07"/>
    <w:rsid w:val="00D33BD0"/>
    <w:rsid w:val="00D34561"/>
    <w:rsid w:val="00D37E8D"/>
    <w:rsid w:val="00D4039C"/>
    <w:rsid w:val="00D4040A"/>
    <w:rsid w:val="00D4062B"/>
    <w:rsid w:val="00D408FC"/>
    <w:rsid w:val="00D41FD7"/>
    <w:rsid w:val="00D42AC1"/>
    <w:rsid w:val="00D43888"/>
    <w:rsid w:val="00D43CF1"/>
    <w:rsid w:val="00D44177"/>
    <w:rsid w:val="00D444FC"/>
    <w:rsid w:val="00D45FB9"/>
    <w:rsid w:val="00D50408"/>
    <w:rsid w:val="00D50576"/>
    <w:rsid w:val="00D5091F"/>
    <w:rsid w:val="00D51372"/>
    <w:rsid w:val="00D51553"/>
    <w:rsid w:val="00D53311"/>
    <w:rsid w:val="00D53564"/>
    <w:rsid w:val="00D53AB2"/>
    <w:rsid w:val="00D53DC9"/>
    <w:rsid w:val="00D54619"/>
    <w:rsid w:val="00D5523D"/>
    <w:rsid w:val="00D573C8"/>
    <w:rsid w:val="00D60F6F"/>
    <w:rsid w:val="00D626DC"/>
    <w:rsid w:val="00D631F7"/>
    <w:rsid w:val="00D634D3"/>
    <w:rsid w:val="00D63EDF"/>
    <w:rsid w:val="00D63F4F"/>
    <w:rsid w:val="00D665A0"/>
    <w:rsid w:val="00D669B4"/>
    <w:rsid w:val="00D7459C"/>
    <w:rsid w:val="00D74CCE"/>
    <w:rsid w:val="00D751EB"/>
    <w:rsid w:val="00D7535F"/>
    <w:rsid w:val="00D75677"/>
    <w:rsid w:val="00D75852"/>
    <w:rsid w:val="00D77D83"/>
    <w:rsid w:val="00D80314"/>
    <w:rsid w:val="00D81700"/>
    <w:rsid w:val="00D81ACA"/>
    <w:rsid w:val="00D81F6E"/>
    <w:rsid w:val="00D82208"/>
    <w:rsid w:val="00D8327C"/>
    <w:rsid w:val="00D86335"/>
    <w:rsid w:val="00D9027E"/>
    <w:rsid w:val="00D9076A"/>
    <w:rsid w:val="00D91DDD"/>
    <w:rsid w:val="00D91F45"/>
    <w:rsid w:val="00D92FEC"/>
    <w:rsid w:val="00D93561"/>
    <w:rsid w:val="00D936C5"/>
    <w:rsid w:val="00D950D5"/>
    <w:rsid w:val="00D9523B"/>
    <w:rsid w:val="00D9551E"/>
    <w:rsid w:val="00D969A3"/>
    <w:rsid w:val="00DA1261"/>
    <w:rsid w:val="00DA29B0"/>
    <w:rsid w:val="00DA4791"/>
    <w:rsid w:val="00DA4D02"/>
    <w:rsid w:val="00DB090E"/>
    <w:rsid w:val="00DB3456"/>
    <w:rsid w:val="00DB34A2"/>
    <w:rsid w:val="00DB3A38"/>
    <w:rsid w:val="00DB3CCB"/>
    <w:rsid w:val="00DB441A"/>
    <w:rsid w:val="00DB45C6"/>
    <w:rsid w:val="00DB4CE0"/>
    <w:rsid w:val="00DB57B6"/>
    <w:rsid w:val="00DB65A8"/>
    <w:rsid w:val="00DB7733"/>
    <w:rsid w:val="00DC0A10"/>
    <w:rsid w:val="00DC11A8"/>
    <w:rsid w:val="00DC142B"/>
    <w:rsid w:val="00DC7E7B"/>
    <w:rsid w:val="00DD1BC6"/>
    <w:rsid w:val="00DD2377"/>
    <w:rsid w:val="00DD3EBC"/>
    <w:rsid w:val="00DD6117"/>
    <w:rsid w:val="00DE101F"/>
    <w:rsid w:val="00DE23C7"/>
    <w:rsid w:val="00DE3E2A"/>
    <w:rsid w:val="00DE3E50"/>
    <w:rsid w:val="00DE44ED"/>
    <w:rsid w:val="00DE4870"/>
    <w:rsid w:val="00DE6299"/>
    <w:rsid w:val="00DE7FBB"/>
    <w:rsid w:val="00DF0924"/>
    <w:rsid w:val="00DF215F"/>
    <w:rsid w:val="00DF380A"/>
    <w:rsid w:val="00DF410E"/>
    <w:rsid w:val="00DF524B"/>
    <w:rsid w:val="00DF5FCF"/>
    <w:rsid w:val="00DF64AF"/>
    <w:rsid w:val="00DF69C5"/>
    <w:rsid w:val="00DF6D8E"/>
    <w:rsid w:val="00E01B9A"/>
    <w:rsid w:val="00E01D76"/>
    <w:rsid w:val="00E025AA"/>
    <w:rsid w:val="00E02657"/>
    <w:rsid w:val="00E03743"/>
    <w:rsid w:val="00E03F95"/>
    <w:rsid w:val="00E04364"/>
    <w:rsid w:val="00E0536C"/>
    <w:rsid w:val="00E05436"/>
    <w:rsid w:val="00E05D45"/>
    <w:rsid w:val="00E062F5"/>
    <w:rsid w:val="00E0787A"/>
    <w:rsid w:val="00E109B4"/>
    <w:rsid w:val="00E12761"/>
    <w:rsid w:val="00E1305E"/>
    <w:rsid w:val="00E1367C"/>
    <w:rsid w:val="00E14310"/>
    <w:rsid w:val="00E14C8F"/>
    <w:rsid w:val="00E15DC5"/>
    <w:rsid w:val="00E204EC"/>
    <w:rsid w:val="00E20609"/>
    <w:rsid w:val="00E207D7"/>
    <w:rsid w:val="00E20F8C"/>
    <w:rsid w:val="00E222B5"/>
    <w:rsid w:val="00E23E5F"/>
    <w:rsid w:val="00E26EEF"/>
    <w:rsid w:val="00E27859"/>
    <w:rsid w:val="00E30CA7"/>
    <w:rsid w:val="00E31FEB"/>
    <w:rsid w:val="00E32235"/>
    <w:rsid w:val="00E332F3"/>
    <w:rsid w:val="00E33A81"/>
    <w:rsid w:val="00E33C5F"/>
    <w:rsid w:val="00E3515B"/>
    <w:rsid w:val="00E4059A"/>
    <w:rsid w:val="00E40746"/>
    <w:rsid w:val="00E40F7D"/>
    <w:rsid w:val="00E4301E"/>
    <w:rsid w:val="00E43C3F"/>
    <w:rsid w:val="00E46657"/>
    <w:rsid w:val="00E468B3"/>
    <w:rsid w:val="00E46E03"/>
    <w:rsid w:val="00E47BE5"/>
    <w:rsid w:val="00E50AC7"/>
    <w:rsid w:val="00E50C97"/>
    <w:rsid w:val="00E52948"/>
    <w:rsid w:val="00E533DD"/>
    <w:rsid w:val="00E53529"/>
    <w:rsid w:val="00E53683"/>
    <w:rsid w:val="00E556A0"/>
    <w:rsid w:val="00E573FD"/>
    <w:rsid w:val="00E61561"/>
    <w:rsid w:val="00E62A22"/>
    <w:rsid w:val="00E6415D"/>
    <w:rsid w:val="00E6475C"/>
    <w:rsid w:val="00E64808"/>
    <w:rsid w:val="00E648F2"/>
    <w:rsid w:val="00E650CA"/>
    <w:rsid w:val="00E66EBB"/>
    <w:rsid w:val="00E67592"/>
    <w:rsid w:val="00E703BD"/>
    <w:rsid w:val="00E70979"/>
    <w:rsid w:val="00E71A2C"/>
    <w:rsid w:val="00E7309F"/>
    <w:rsid w:val="00E74515"/>
    <w:rsid w:val="00E75F29"/>
    <w:rsid w:val="00E76118"/>
    <w:rsid w:val="00E77B54"/>
    <w:rsid w:val="00E80940"/>
    <w:rsid w:val="00E81CCB"/>
    <w:rsid w:val="00E81D60"/>
    <w:rsid w:val="00E81E1A"/>
    <w:rsid w:val="00E83400"/>
    <w:rsid w:val="00E83D8D"/>
    <w:rsid w:val="00E848F5"/>
    <w:rsid w:val="00E8494D"/>
    <w:rsid w:val="00E87B43"/>
    <w:rsid w:val="00E911A9"/>
    <w:rsid w:val="00E91338"/>
    <w:rsid w:val="00E92817"/>
    <w:rsid w:val="00E93F3D"/>
    <w:rsid w:val="00E94298"/>
    <w:rsid w:val="00E9432F"/>
    <w:rsid w:val="00E95D3A"/>
    <w:rsid w:val="00E95E71"/>
    <w:rsid w:val="00E96BAD"/>
    <w:rsid w:val="00E96CF3"/>
    <w:rsid w:val="00E97501"/>
    <w:rsid w:val="00E977AC"/>
    <w:rsid w:val="00E97B11"/>
    <w:rsid w:val="00EA4C13"/>
    <w:rsid w:val="00EA5C7D"/>
    <w:rsid w:val="00EA645A"/>
    <w:rsid w:val="00EB0D6A"/>
    <w:rsid w:val="00EB1911"/>
    <w:rsid w:val="00EB19AB"/>
    <w:rsid w:val="00EB32CF"/>
    <w:rsid w:val="00EB4B1E"/>
    <w:rsid w:val="00EB59C3"/>
    <w:rsid w:val="00EB5AF8"/>
    <w:rsid w:val="00EB62FA"/>
    <w:rsid w:val="00EB7C91"/>
    <w:rsid w:val="00EB7EC4"/>
    <w:rsid w:val="00EC204E"/>
    <w:rsid w:val="00EC3AB0"/>
    <w:rsid w:val="00EC7B70"/>
    <w:rsid w:val="00ED0029"/>
    <w:rsid w:val="00ED0918"/>
    <w:rsid w:val="00ED1576"/>
    <w:rsid w:val="00ED2272"/>
    <w:rsid w:val="00ED41C9"/>
    <w:rsid w:val="00ED49EE"/>
    <w:rsid w:val="00ED7094"/>
    <w:rsid w:val="00EE00F4"/>
    <w:rsid w:val="00EE1B0B"/>
    <w:rsid w:val="00EE423E"/>
    <w:rsid w:val="00EE4717"/>
    <w:rsid w:val="00EE4DCF"/>
    <w:rsid w:val="00EE5DAA"/>
    <w:rsid w:val="00EE69DE"/>
    <w:rsid w:val="00EE7120"/>
    <w:rsid w:val="00EE7965"/>
    <w:rsid w:val="00EE7C3F"/>
    <w:rsid w:val="00EF1C7E"/>
    <w:rsid w:val="00EF3726"/>
    <w:rsid w:val="00EF3ED5"/>
    <w:rsid w:val="00EF4405"/>
    <w:rsid w:val="00EF5EC5"/>
    <w:rsid w:val="00EF64F9"/>
    <w:rsid w:val="00F01796"/>
    <w:rsid w:val="00F018CD"/>
    <w:rsid w:val="00F0389D"/>
    <w:rsid w:val="00F05601"/>
    <w:rsid w:val="00F06518"/>
    <w:rsid w:val="00F066C5"/>
    <w:rsid w:val="00F07A4E"/>
    <w:rsid w:val="00F11B79"/>
    <w:rsid w:val="00F1206C"/>
    <w:rsid w:val="00F12DB0"/>
    <w:rsid w:val="00F1328A"/>
    <w:rsid w:val="00F133D5"/>
    <w:rsid w:val="00F1346D"/>
    <w:rsid w:val="00F1383D"/>
    <w:rsid w:val="00F13BD4"/>
    <w:rsid w:val="00F147E5"/>
    <w:rsid w:val="00F165D7"/>
    <w:rsid w:val="00F16743"/>
    <w:rsid w:val="00F2111E"/>
    <w:rsid w:val="00F2113F"/>
    <w:rsid w:val="00F21C53"/>
    <w:rsid w:val="00F2228B"/>
    <w:rsid w:val="00F2261C"/>
    <w:rsid w:val="00F2337A"/>
    <w:rsid w:val="00F25E0C"/>
    <w:rsid w:val="00F26F54"/>
    <w:rsid w:val="00F27A4A"/>
    <w:rsid w:val="00F30190"/>
    <w:rsid w:val="00F30FB3"/>
    <w:rsid w:val="00F32FC7"/>
    <w:rsid w:val="00F33BF9"/>
    <w:rsid w:val="00F34C62"/>
    <w:rsid w:val="00F357C2"/>
    <w:rsid w:val="00F42A75"/>
    <w:rsid w:val="00F437C6"/>
    <w:rsid w:val="00F44981"/>
    <w:rsid w:val="00F45555"/>
    <w:rsid w:val="00F47FC9"/>
    <w:rsid w:val="00F515F5"/>
    <w:rsid w:val="00F5282E"/>
    <w:rsid w:val="00F52908"/>
    <w:rsid w:val="00F52AEA"/>
    <w:rsid w:val="00F53F80"/>
    <w:rsid w:val="00F55E4D"/>
    <w:rsid w:val="00F615CE"/>
    <w:rsid w:val="00F62505"/>
    <w:rsid w:val="00F65474"/>
    <w:rsid w:val="00F65B33"/>
    <w:rsid w:val="00F670B0"/>
    <w:rsid w:val="00F67E24"/>
    <w:rsid w:val="00F708E6"/>
    <w:rsid w:val="00F70A99"/>
    <w:rsid w:val="00F72416"/>
    <w:rsid w:val="00F7399D"/>
    <w:rsid w:val="00F741B9"/>
    <w:rsid w:val="00F742C1"/>
    <w:rsid w:val="00F7696B"/>
    <w:rsid w:val="00F77016"/>
    <w:rsid w:val="00F83C3A"/>
    <w:rsid w:val="00F856A3"/>
    <w:rsid w:val="00F875BF"/>
    <w:rsid w:val="00F87EB9"/>
    <w:rsid w:val="00F907F6"/>
    <w:rsid w:val="00F90C9C"/>
    <w:rsid w:val="00F90EC0"/>
    <w:rsid w:val="00F914FC"/>
    <w:rsid w:val="00F93A48"/>
    <w:rsid w:val="00F958C1"/>
    <w:rsid w:val="00F96240"/>
    <w:rsid w:val="00F97C20"/>
    <w:rsid w:val="00F97D8C"/>
    <w:rsid w:val="00FA0791"/>
    <w:rsid w:val="00FA0F8F"/>
    <w:rsid w:val="00FA1261"/>
    <w:rsid w:val="00FA12A2"/>
    <w:rsid w:val="00FA3645"/>
    <w:rsid w:val="00FA39EE"/>
    <w:rsid w:val="00FA3DBB"/>
    <w:rsid w:val="00FA5433"/>
    <w:rsid w:val="00FA5E83"/>
    <w:rsid w:val="00FA6012"/>
    <w:rsid w:val="00FA716B"/>
    <w:rsid w:val="00FB021D"/>
    <w:rsid w:val="00FB0A60"/>
    <w:rsid w:val="00FB1356"/>
    <w:rsid w:val="00FB1E84"/>
    <w:rsid w:val="00FB24CE"/>
    <w:rsid w:val="00FB2B5F"/>
    <w:rsid w:val="00FB3DEC"/>
    <w:rsid w:val="00FB52C0"/>
    <w:rsid w:val="00FB55C7"/>
    <w:rsid w:val="00FB5897"/>
    <w:rsid w:val="00FB5C96"/>
    <w:rsid w:val="00FB600F"/>
    <w:rsid w:val="00FB60F6"/>
    <w:rsid w:val="00FB7BB5"/>
    <w:rsid w:val="00FB7C20"/>
    <w:rsid w:val="00FC0216"/>
    <w:rsid w:val="00FC0291"/>
    <w:rsid w:val="00FC19E6"/>
    <w:rsid w:val="00FC3B5B"/>
    <w:rsid w:val="00FC3E2D"/>
    <w:rsid w:val="00FC4384"/>
    <w:rsid w:val="00FC4745"/>
    <w:rsid w:val="00FC4C38"/>
    <w:rsid w:val="00FC56D5"/>
    <w:rsid w:val="00FD100A"/>
    <w:rsid w:val="00FD1A7C"/>
    <w:rsid w:val="00FD3B95"/>
    <w:rsid w:val="00FD4C09"/>
    <w:rsid w:val="00FE04CC"/>
    <w:rsid w:val="00FE1C58"/>
    <w:rsid w:val="00FE1EAD"/>
    <w:rsid w:val="00FE395A"/>
    <w:rsid w:val="00FE4175"/>
    <w:rsid w:val="00FE4D01"/>
    <w:rsid w:val="00FE6CC7"/>
    <w:rsid w:val="00FF1BF6"/>
    <w:rsid w:val="00FF2ECD"/>
    <w:rsid w:val="00FF391C"/>
    <w:rsid w:val="00FF505D"/>
    <w:rsid w:val="00FF5068"/>
    <w:rsid w:val="00FF65EF"/>
    <w:rsid w:val="00FF6685"/>
    <w:rsid w:val="00FF77B0"/>
    <w:rsid w:val="00FF7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B9BB936"/>
  <w15:docId w15:val="{3BDF851A-EB0C-4337-BB35-6CA7735B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66621D"/>
    <w:pPr>
      <w:spacing w:before="120" w:after="120"/>
      <w:jc w:val="both"/>
    </w:pPr>
    <w:rPr>
      <w:rFonts w:ascii="Arial Narrow" w:eastAsia="Calibri" w:hAnsi="Arial Narrow"/>
      <w:sz w:val="22"/>
      <w:szCs w:val="22"/>
      <w:lang w:eastAsia="en-US"/>
    </w:rPr>
  </w:style>
  <w:style w:type="paragraph" w:styleId="Nadpis1">
    <w:name w:val="heading 1"/>
    <w:aliases w:val="Clanek1_ZD"/>
    <w:basedOn w:val="Normln"/>
    <w:next w:val="Normln"/>
    <w:link w:val="Nadpis1Char"/>
    <w:autoRedefine/>
    <w:rsid w:val="00F875BF"/>
    <w:pPr>
      <w:keepNext/>
      <w:numPr>
        <w:numId w:val="4"/>
      </w:numPr>
      <w:pBdr>
        <w:top w:val="single" w:sz="4" w:space="1" w:color="auto"/>
        <w:left w:val="single" w:sz="4" w:space="18" w:color="auto"/>
        <w:bottom w:val="single" w:sz="4" w:space="1" w:color="auto"/>
        <w:right w:val="single" w:sz="4" w:space="4" w:color="auto"/>
      </w:pBdr>
      <w:shd w:val="clear" w:color="auto" w:fill="F3F3F3"/>
      <w:tabs>
        <w:tab w:val="num" w:pos="567"/>
      </w:tabs>
      <w:spacing w:before="0" w:after="240"/>
      <w:ind w:left="142" w:firstLine="142"/>
      <w:jc w:val="left"/>
      <w:outlineLvl w:val="0"/>
    </w:pPr>
    <w:rPr>
      <w:b/>
      <w:bCs/>
      <w:caps/>
      <w:kern w:val="32"/>
      <w:sz w:val="28"/>
    </w:rPr>
  </w:style>
  <w:style w:type="paragraph" w:styleId="Nadpis2">
    <w:name w:val="heading 2"/>
    <w:aliases w:val="Clanek2_ZD"/>
    <w:basedOn w:val="Nadpis1"/>
    <w:next w:val="Normln"/>
    <w:link w:val="Nadpis2Char"/>
    <w:rsid w:val="003D07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/>
      <w:outlineLvl w:val="1"/>
    </w:pPr>
    <w:rPr>
      <w:bCs w:val="0"/>
      <w:iCs/>
      <w:caps w:val="0"/>
      <w:szCs w:val="28"/>
    </w:rPr>
  </w:style>
  <w:style w:type="paragraph" w:styleId="Nadpis3">
    <w:name w:val="heading 3"/>
    <w:aliases w:val="Clanek3_ZD"/>
    <w:basedOn w:val="Nadpis2"/>
    <w:next w:val="Normln"/>
    <w:link w:val="Nadpis3Char"/>
    <w:rsid w:val="0038508D"/>
    <w:pPr>
      <w:numPr>
        <w:numId w:val="0"/>
      </w:numPr>
      <w:tabs>
        <w:tab w:val="left" w:pos="567"/>
        <w:tab w:val="left" w:pos="851"/>
        <w:tab w:val="left" w:pos="1134"/>
        <w:tab w:val="left" w:pos="2520"/>
      </w:tabs>
      <w:spacing w:after="120"/>
      <w:outlineLvl w:val="2"/>
    </w:pPr>
    <w:rPr>
      <w:rFonts w:cs="Arial"/>
      <w:bCs/>
      <w:sz w:val="26"/>
      <w:szCs w:val="26"/>
    </w:rPr>
  </w:style>
  <w:style w:type="paragraph" w:styleId="Nadpis4">
    <w:name w:val="heading 4"/>
    <w:basedOn w:val="Nadpis3"/>
    <w:next w:val="Normln"/>
    <w:link w:val="Nadpis4Char"/>
    <w:rsid w:val="00CA23B7"/>
    <w:pPr>
      <w:keepNext w:val="0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eastAsia="Times New Roman" w:hAnsi="Calibri" w:cs="Times New Roman"/>
      <w:b w:val="0"/>
      <w:bCs w:val="0"/>
      <w:iCs w:val="0"/>
      <w:kern w:val="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rsid w:val="003D0742"/>
    <w:pPr>
      <w:tabs>
        <w:tab w:val="left" w:pos="440"/>
        <w:tab w:val="right" w:leader="dot" w:pos="9062"/>
      </w:tabs>
    </w:pPr>
  </w:style>
  <w:style w:type="paragraph" w:customStyle="1" w:styleId="https">
    <w:name w:val="https"/>
    <w:basedOn w:val="FormtovanvHTML"/>
    <w:next w:val="Normln"/>
    <w:rsid w:val="00427509"/>
    <w:rPr>
      <w:rFonts w:ascii="Arial Narrow" w:hAnsi="Arial Narrow"/>
      <w:sz w:val="22"/>
    </w:rPr>
  </w:style>
  <w:style w:type="paragraph" w:styleId="FormtovanvHTML">
    <w:name w:val="HTML Preformatted"/>
    <w:basedOn w:val="Normln"/>
    <w:link w:val="FormtovanvHTMLChar"/>
    <w:uiPriority w:val="99"/>
    <w:rsid w:val="00427509"/>
    <w:rPr>
      <w:rFonts w:ascii="Courier New" w:hAnsi="Courier New"/>
      <w:sz w:val="20"/>
      <w:szCs w:val="20"/>
    </w:rPr>
  </w:style>
  <w:style w:type="table" w:styleId="Mkatabulky">
    <w:name w:val="Table Grid"/>
    <w:basedOn w:val="Normlntabulka"/>
    <w:rsid w:val="00C64A5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FE4D01"/>
    <w:pPr>
      <w:tabs>
        <w:tab w:val="center" w:pos="4536"/>
        <w:tab w:val="right" w:pos="9072"/>
      </w:tabs>
      <w:spacing w:before="0" w:after="0"/>
    </w:pPr>
    <w:rPr>
      <w:sz w:val="16"/>
    </w:rPr>
  </w:style>
  <w:style w:type="paragraph" w:styleId="Zpat">
    <w:name w:val="footer"/>
    <w:basedOn w:val="Normln"/>
    <w:link w:val="ZpatChar"/>
    <w:uiPriority w:val="99"/>
    <w:rsid w:val="002502C4"/>
    <w:pPr>
      <w:widowControl w:val="0"/>
      <w:tabs>
        <w:tab w:val="center" w:pos="4536"/>
        <w:tab w:val="right" w:pos="9072"/>
      </w:tabs>
      <w:spacing w:before="0" w:after="0"/>
      <w:jc w:val="left"/>
    </w:pPr>
    <w:rPr>
      <w:sz w:val="16"/>
    </w:rPr>
  </w:style>
  <w:style w:type="character" w:styleId="Hypertextovodkaz">
    <w:name w:val="Hyperlink"/>
    <w:rsid w:val="006C1ECE"/>
    <w:rPr>
      <w:color w:val="0000FF"/>
      <w:u w:val="single"/>
    </w:rPr>
  </w:style>
  <w:style w:type="paragraph" w:customStyle="1" w:styleId="Bulet">
    <w:name w:val="Bulet"/>
    <w:basedOn w:val="Normln"/>
    <w:link w:val="BuletChar"/>
    <w:uiPriority w:val="99"/>
    <w:rsid w:val="008B05C8"/>
    <w:pPr>
      <w:numPr>
        <w:numId w:val="1"/>
      </w:numPr>
      <w:tabs>
        <w:tab w:val="left" w:pos="720"/>
      </w:tabs>
      <w:spacing w:after="0"/>
    </w:pPr>
  </w:style>
  <w:style w:type="character" w:customStyle="1" w:styleId="BuletChar">
    <w:name w:val="Bulet Char"/>
    <w:link w:val="Bulet"/>
    <w:uiPriority w:val="99"/>
    <w:rsid w:val="008B05C8"/>
    <w:rPr>
      <w:rFonts w:ascii="Arial Narrow" w:eastAsia="Calibri" w:hAnsi="Arial Narrow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rsid w:val="00194190"/>
    <w:pPr>
      <w:ind w:left="220"/>
    </w:pPr>
  </w:style>
  <w:style w:type="paragraph" w:customStyle="1" w:styleId="Rozvrendokumentu1">
    <w:name w:val="Rozvržení dokumentu1"/>
    <w:basedOn w:val="Normln"/>
    <w:semiHidden/>
    <w:rsid w:val="0043736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rsid w:val="00422F7B"/>
  </w:style>
  <w:style w:type="paragraph" w:customStyle="1" w:styleId="Numbering">
    <w:name w:val="Numbering"/>
    <w:basedOn w:val="Normln"/>
    <w:link w:val="NumberingChar"/>
    <w:rsid w:val="00B40C76"/>
    <w:pPr>
      <w:numPr>
        <w:numId w:val="2"/>
      </w:numPr>
      <w:spacing w:after="0"/>
    </w:pPr>
  </w:style>
  <w:style w:type="character" w:customStyle="1" w:styleId="NumberingChar">
    <w:name w:val="Numbering Char"/>
    <w:link w:val="Numbering"/>
    <w:rsid w:val="00B40C76"/>
    <w:rPr>
      <w:rFonts w:ascii="Arial Narrow" w:eastAsia="Calibri" w:hAnsi="Arial Narrow"/>
      <w:sz w:val="22"/>
      <w:szCs w:val="22"/>
      <w:lang w:eastAsia="en-US"/>
    </w:rPr>
  </w:style>
  <w:style w:type="character" w:customStyle="1" w:styleId="StylTun">
    <w:name w:val="Styl Tučné"/>
    <w:rsid w:val="00045A23"/>
    <w:rPr>
      <w:rFonts w:ascii="Arial Narrow" w:hAnsi="Arial Narrow"/>
      <w:b/>
      <w:bCs/>
      <w:sz w:val="24"/>
    </w:rPr>
  </w:style>
  <w:style w:type="paragraph" w:customStyle="1" w:styleId="StylBuletVlevo063cm">
    <w:name w:val="Styl Bulet + Vlevo:  063 cm"/>
    <w:basedOn w:val="Normln"/>
    <w:link w:val="StylBuletVlevo063cmChar"/>
    <w:autoRedefine/>
    <w:rsid w:val="007C669D"/>
    <w:pPr>
      <w:numPr>
        <w:numId w:val="3"/>
      </w:numPr>
      <w:tabs>
        <w:tab w:val="clear" w:pos="1800"/>
      </w:tabs>
      <w:spacing w:before="0" w:after="0"/>
      <w:ind w:left="540"/>
    </w:pPr>
    <w:rPr>
      <w:rFonts w:eastAsia="Times New Roman"/>
    </w:rPr>
  </w:style>
  <w:style w:type="character" w:customStyle="1" w:styleId="StylBuletVlevo063cmChar">
    <w:name w:val="Styl Bulet + Vlevo:  063 cm Char"/>
    <w:link w:val="StylBuletVlevo063cm"/>
    <w:rsid w:val="007C669D"/>
    <w:rPr>
      <w:rFonts w:ascii="Arial Narrow" w:hAnsi="Arial Narrow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rsid w:val="002502C4"/>
    <w:pPr>
      <w:ind w:left="440"/>
    </w:pPr>
  </w:style>
  <w:style w:type="paragraph" w:customStyle="1" w:styleId="Obsah">
    <w:name w:val="Obsah"/>
    <w:basedOn w:val="Nadpis1"/>
    <w:link w:val="ObsahChar"/>
    <w:rsid w:val="003D0742"/>
    <w:pPr>
      <w:numPr>
        <w:numId w:val="0"/>
      </w:numPr>
      <w:outlineLvl w:val="9"/>
    </w:pPr>
  </w:style>
  <w:style w:type="character" w:customStyle="1" w:styleId="Nadpis1Char">
    <w:name w:val="Nadpis 1 Char"/>
    <w:aliases w:val="Clanek1_ZD Char"/>
    <w:link w:val="Nadpis1"/>
    <w:rsid w:val="00F875BF"/>
    <w:rPr>
      <w:rFonts w:ascii="Arial Narrow" w:eastAsia="Calibri" w:hAnsi="Arial Narrow"/>
      <w:b/>
      <w:bCs/>
      <w:caps/>
      <w:kern w:val="32"/>
      <w:sz w:val="28"/>
      <w:szCs w:val="22"/>
      <w:shd w:val="clear" w:color="auto" w:fill="F3F3F3"/>
      <w:lang w:eastAsia="en-US"/>
    </w:rPr>
  </w:style>
  <w:style w:type="character" w:customStyle="1" w:styleId="ObsahChar">
    <w:name w:val="Obsah Char"/>
    <w:basedOn w:val="Nadpis1Char"/>
    <w:link w:val="Obsah"/>
    <w:rsid w:val="003D0742"/>
    <w:rPr>
      <w:rFonts w:ascii="Arial Narrow" w:eastAsia="Calibri" w:hAnsi="Arial Narrow"/>
      <w:b/>
      <w:bCs/>
      <w:caps/>
      <w:kern w:val="32"/>
      <w:sz w:val="28"/>
      <w:szCs w:val="22"/>
      <w:shd w:val="clear" w:color="auto" w:fill="F3F3F3"/>
      <w:lang w:eastAsia="en-US"/>
    </w:rPr>
  </w:style>
  <w:style w:type="character" w:styleId="Odkaznakoment">
    <w:name w:val="annotation reference"/>
    <w:uiPriority w:val="99"/>
    <w:rsid w:val="00424D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24D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424D88"/>
    <w:rPr>
      <w:b/>
      <w:bCs/>
    </w:rPr>
  </w:style>
  <w:style w:type="paragraph" w:styleId="Textbubliny">
    <w:name w:val="Balloon Text"/>
    <w:basedOn w:val="Normln"/>
    <w:link w:val="TextbublinyChar"/>
    <w:semiHidden/>
    <w:rsid w:val="00424D88"/>
    <w:rPr>
      <w:rFonts w:ascii="Tahoma" w:hAnsi="Tahoma" w:cs="Tahoma"/>
      <w:sz w:val="16"/>
      <w:szCs w:val="16"/>
    </w:rPr>
  </w:style>
  <w:style w:type="character" w:styleId="Sledovanodkaz">
    <w:name w:val="FollowedHyperlink"/>
    <w:rsid w:val="00192238"/>
    <w:rPr>
      <w:color w:val="800080"/>
      <w:u w:val="single"/>
    </w:rPr>
  </w:style>
  <w:style w:type="paragraph" w:customStyle="1" w:styleId="Normlntun">
    <w:name w:val="Normální tučný"/>
    <w:basedOn w:val="Normln"/>
    <w:rsid w:val="00135AA9"/>
    <w:pPr>
      <w:tabs>
        <w:tab w:val="center" w:pos="426"/>
      </w:tabs>
      <w:spacing w:before="0" w:after="0"/>
    </w:pPr>
    <w:rPr>
      <w:rFonts w:ascii="Arial" w:eastAsia="Times New Roman" w:hAnsi="Arial"/>
      <w:b/>
      <w:sz w:val="20"/>
      <w:szCs w:val="20"/>
      <w:lang w:eastAsia="cs-CZ"/>
    </w:rPr>
  </w:style>
  <w:style w:type="paragraph" w:customStyle="1" w:styleId="Default">
    <w:name w:val="Default"/>
    <w:rsid w:val="007314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rsid w:val="0042028B"/>
    <w:pPr>
      <w:spacing w:before="0" w:after="0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extkomenteChar">
    <w:name w:val="Text komentáře Char"/>
    <w:link w:val="Textkomente"/>
    <w:uiPriority w:val="99"/>
    <w:rsid w:val="0042028B"/>
    <w:rPr>
      <w:rFonts w:ascii="Arial Narrow" w:eastAsia="Calibri" w:hAnsi="Arial Narrow"/>
      <w:lang w:val="cs-CZ" w:eastAsia="en-US" w:bidi="ar-SA"/>
    </w:rPr>
  </w:style>
  <w:style w:type="paragraph" w:styleId="Zkladntextodsazen3">
    <w:name w:val="Body Text Indent 3"/>
    <w:basedOn w:val="Normln"/>
    <w:link w:val="Zkladntextodsazen3Char"/>
    <w:rsid w:val="0042028B"/>
    <w:pPr>
      <w:spacing w:before="0"/>
      <w:ind w:left="283"/>
      <w:jc w:val="left"/>
    </w:pPr>
    <w:rPr>
      <w:rFonts w:ascii="Times New Roman" w:eastAsia="Times New Roman" w:hAnsi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42028B"/>
    <w:rPr>
      <w:sz w:val="16"/>
      <w:szCs w:val="16"/>
      <w:lang w:bidi="ar-SA"/>
    </w:rPr>
  </w:style>
  <w:style w:type="paragraph" w:customStyle="1" w:styleId="Odstavecseseznamem1">
    <w:name w:val="Odstavec se seznamem1"/>
    <w:basedOn w:val="Normln"/>
    <w:rsid w:val="001821E5"/>
    <w:pPr>
      <w:spacing w:before="0" w:after="200" w:line="276" w:lineRule="auto"/>
      <w:ind w:left="720"/>
      <w:contextualSpacing/>
      <w:jc w:val="left"/>
    </w:pPr>
    <w:rPr>
      <w:rFonts w:ascii="Calibri" w:eastAsia="Times New Roman" w:hAnsi="Calibri"/>
    </w:rPr>
  </w:style>
  <w:style w:type="paragraph" w:styleId="Normlnweb">
    <w:name w:val="Normal (Web)"/>
    <w:basedOn w:val="Normln"/>
    <w:uiPriority w:val="99"/>
    <w:rsid w:val="00FB60F6"/>
    <w:pPr>
      <w:spacing w:before="0" w:after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FormtovanvHTMLChar">
    <w:name w:val="Formátovaný v HTML Char"/>
    <w:link w:val="FormtovanvHTML"/>
    <w:uiPriority w:val="99"/>
    <w:locked/>
    <w:rsid w:val="009A71A1"/>
    <w:rPr>
      <w:rFonts w:ascii="Courier New" w:eastAsia="Calibri" w:hAnsi="Courier New" w:cs="Courier New"/>
      <w:lang w:eastAsia="en-US"/>
    </w:rPr>
  </w:style>
  <w:style w:type="paragraph" w:styleId="Zkladntext">
    <w:name w:val="Body Text"/>
    <w:basedOn w:val="Normln"/>
    <w:link w:val="ZkladntextChar"/>
    <w:rsid w:val="00423687"/>
  </w:style>
  <w:style w:type="character" w:customStyle="1" w:styleId="ZkladntextChar">
    <w:name w:val="Základní text Char"/>
    <w:link w:val="Zkladntext"/>
    <w:rsid w:val="00423687"/>
    <w:rPr>
      <w:rFonts w:ascii="Arial Narrow" w:eastAsia="Calibri" w:hAnsi="Arial Narrow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rsid w:val="00602D2A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602D2A"/>
    <w:rPr>
      <w:rFonts w:ascii="Arial Narrow" w:eastAsia="Calibri" w:hAnsi="Arial Narrow"/>
      <w:lang w:eastAsia="en-US"/>
    </w:rPr>
  </w:style>
  <w:style w:type="character" w:styleId="Znakapoznpodarou">
    <w:name w:val="footnote reference"/>
    <w:rsid w:val="00602D2A"/>
    <w:rPr>
      <w:vertAlign w:val="superscript"/>
    </w:rPr>
  </w:style>
  <w:style w:type="paragraph" w:styleId="Textvysvtlivek">
    <w:name w:val="endnote text"/>
    <w:basedOn w:val="Normln"/>
    <w:link w:val="TextvysvtlivekChar"/>
    <w:rsid w:val="00C94B1A"/>
    <w:rPr>
      <w:sz w:val="20"/>
      <w:szCs w:val="20"/>
    </w:rPr>
  </w:style>
  <w:style w:type="character" w:customStyle="1" w:styleId="TextvysvtlivekChar">
    <w:name w:val="Text vysvětlivek Char"/>
    <w:link w:val="Textvysvtlivek"/>
    <w:rsid w:val="00C94B1A"/>
    <w:rPr>
      <w:rFonts w:ascii="Arial Narrow" w:eastAsia="Calibri" w:hAnsi="Arial Narrow"/>
      <w:lang w:eastAsia="en-US"/>
    </w:rPr>
  </w:style>
  <w:style w:type="character" w:styleId="Odkaznavysvtlivky">
    <w:name w:val="endnote reference"/>
    <w:rsid w:val="00C94B1A"/>
    <w:rPr>
      <w:vertAlign w:val="superscript"/>
    </w:rPr>
  </w:style>
  <w:style w:type="paragraph" w:customStyle="1" w:styleId="Normalni-Bulet-odrazka">
    <w:name w:val="Normalni - Bulet-odrazka"/>
    <w:basedOn w:val="Normln"/>
    <w:rsid w:val="0084304C"/>
    <w:pPr>
      <w:numPr>
        <w:numId w:val="5"/>
      </w:numPr>
      <w:spacing w:before="0"/>
    </w:pPr>
    <w:rPr>
      <w:rFonts w:eastAsia="Times New Roman"/>
      <w:szCs w:val="24"/>
      <w:lang w:eastAsia="cs-CZ"/>
    </w:rPr>
  </w:style>
  <w:style w:type="character" w:customStyle="1" w:styleId="ZhlavChar">
    <w:name w:val="Záhlaví Char"/>
    <w:link w:val="Zhlav"/>
    <w:locked/>
    <w:rsid w:val="002E684D"/>
    <w:rPr>
      <w:rFonts w:ascii="Arial Narrow" w:eastAsia="Calibri" w:hAnsi="Arial Narrow"/>
      <w:sz w:val="16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2E684D"/>
    <w:rPr>
      <w:rFonts w:ascii="Arial Narrow" w:eastAsia="Calibri" w:hAnsi="Arial Narrow"/>
      <w:sz w:val="16"/>
      <w:szCs w:val="22"/>
      <w:lang w:eastAsia="en-US"/>
    </w:rPr>
  </w:style>
  <w:style w:type="paragraph" w:customStyle="1" w:styleId="Odstavecseseznamem2">
    <w:name w:val="Odstavec se seznamem2"/>
    <w:basedOn w:val="Normln"/>
    <w:rsid w:val="00B628CC"/>
    <w:pPr>
      <w:suppressAutoHyphens/>
      <w:spacing w:before="0" w:after="200" w:line="276" w:lineRule="auto"/>
      <w:jc w:val="left"/>
    </w:pPr>
    <w:rPr>
      <w:rFonts w:ascii="Calibri" w:hAnsi="Calibri"/>
      <w:kern w:val="1"/>
      <w:lang w:eastAsia="ar-SA"/>
    </w:rPr>
  </w:style>
  <w:style w:type="paragraph" w:customStyle="1" w:styleId="bllzaklad">
    <w:name w:val="bll_zaklad"/>
    <w:rsid w:val="00EE4717"/>
    <w:pPr>
      <w:spacing w:after="120"/>
      <w:jc w:val="both"/>
    </w:pPr>
    <w:rPr>
      <w:rFonts w:ascii="Arial Narrow" w:eastAsia="MS Minngs" w:hAnsi="Arial Narrow" w:cs="Arial Narrow"/>
      <w:noProof/>
      <w:sz w:val="22"/>
      <w:szCs w:val="22"/>
    </w:rPr>
  </w:style>
  <w:style w:type="paragraph" w:styleId="Bezmezer">
    <w:name w:val="No Spacing"/>
    <w:basedOn w:val="Normln"/>
    <w:uiPriority w:val="1"/>
    <w:qFormat/>
    <w:rsid w:val="00EE4717"/>
    <w:pPr>
      <w:spacing w:before="0" w:after="0"/>
      <w:ind w:left="426"/>
    </w:pPr>
    <w:rPr>
      <w:rFonts w:ascii="Calibri" w:eastAsia="MS Minngs" w:hAnsi="Calibri" w:cs="Calibri"/>
      <w:sz w:val="24"/>
      <w:szCs w:val="24"/>
    </w:rPr>
  </w:style>
  <w:style w:type="paragraph" w:customStyle="1" w:styleId="Stednstnovn1zvraznn11">
    <w:name w:val="Střední stínování 1 – zvýraznění 11"/>
    <w:uiPriority w:val="99"/>
    <w:rsid w:val="00771D6C"/>
    <w:rPr>
      <w:rFonts w:ascii="Calibri" w:hAnsi="Calibri" w:cs="Calibri"/>
      <w:sz w:val="22"/>
      <w:szCs w:val="22"/>
      <w:lang w:eastAsia="en-US"/>
    </w:rPr>
  </w:style>
  <w:style w:type="character" w:customStyle="1" w:styleId="Nadpis2Char">
    <w:name w:val="Nadpis 2 Char"/>
    <w:aliases w:val="Clanek2_ZD Char"/>
    <w:basedOn w:val="Standardnpsmoodstavce"/>
    <w:link w:val="Nadpis2"/>
    <w:rsid w:val="005515CE"/>
    <w:rPr>
      <w:rFonts w:ascii="Arial Narrow" w:eastAsia="Calibri" w:hAnsi="Arial Narrow"/>
      <w:b/>
      <w:iCs/>
      <w:kern w:val="32"/>
      <w:sz w:val="28"/>
      <w:szCs w:val="28"/>
      <w:lang w:eastAsia="en-US"/>
    </w:rPr>
  </w:style>
  <w:style w:type="character" w:customStyle="1" w:styleId="Nadpis3Char">
    <w:name w:val="Nadpis 3 Char"/>
    <w:aliases w:val="Clanek3_ZD Char"/>
    <w:basedOn w:val="Standardnpsmoodstavce"/>
    <w:link w:val="Nadpis3"/>
    <w:rsid w:val="005515CE"/>
    <w:rPr>
      <w:rFonts w:ascii="Arial Narrow" w:eastAsia="Calibri" w:hAnsi="Arial Narrow" w:cs="Arial"/>
      <w:b/>
      <w:bCs/>
      <w:iCs/>
      <w:kern w:val="32"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5515CE"/>
    <w:rPr>
      <w:rFonts w:ascii="Calibri" w:hAnsi="Calibri"/>
      <w:sz w:val="24"/>
      <w:szCs w:val="24"/>
      <w:lang w:eastAsia="en-US"/>
    </w:rPr>
  </w:style>
  <w:style w:type="character" w:customStyle="1" w:styleId="PedmtkomenteChar">
    <w:name w:val="Předmět komentáře Char"/>
    <w:basedOn w:val="TextkomenteChar"/>
    <w:link w:val="Pedmtkomente"/>
    <w:semiHidden/>
    <w:rsid w:val="005515CE"/>
    <w:rPr>
      <w:rFonts w:ascii="Arial Narrow" w:eastAsia="Calibri" w:hAnsi="Arial Narrow"/>
      <w:b/>
      <w:bCs/>
      <w:lang w:val="cs-CZ" w:eastAsia="en-US" w:bidi="ar-SA"/>
    </w:rPr>
  </w:style>
  <w:style w:type="character" w:customStyle="1" w:styleId="TextbublinyChar">
    <w:name w:val="Text bubliny Char"/>
    <w:basedOn w:val="Standardnpsmoodstavce"/>
    <w:link w:val="Textbubliny"/>
    <w:semiHidden/>
    <w:rsid w:val="005515CE"/>
    <w:rPr>
      <w:rFonts w:ascii="Tahoma" w:eastAsia="Calibri" w:hAnsi="Tahoma" w:cs="Tahoma"/>
      <w:sz w:val="16"/>
      <w:szCs w:val="16"/>
      <w:lang w:eastAsia="en-US"/>
    </w:rPr>
  </w:style>
  <w:style w:type="character" w:styleId="PromnnHTML">
    <w:name w:val="HTML Variable"/>
    <w:basedOn w:val="Standardnpsmoodstavce"/>
    <w:uiPriority w:val="99"/>
    <w:unhideWhenUsed/>
    <w:rsid w:val="00E67592"/>
    <w:rPr>
      <w:i/>
      <w:iCs/>
    </w:rPr>
  </w:style>
  <w:style w:type="character" w:customStyle="1" w:styleId="apple-converted-space">
    <w:name w:val="apple-converted-space"/>
    <w:basedOn w:val="Standardnpsmoodstavce"/>
    <w:rsid w:val="00E67592"/>
  </w:style>
  <w:style w:type="character" w:styleId="Siln">
    <w:name w:val="Strong"/>
    <w:basedOn w:val="Standardnpsmoodstavce"/>
    <w:uiPriority w:val="22"/>
    <w:rsid w:val="0015641F"/>
    <w:rPr>
      <w:b/>
      <w:bCs/>
    </w:rPr>
  </w:style>
  <w:style w:type="paragraph" w:styleId="Zkladntext3">
    <w:name w:val="Body Text 3"/>
    <w:basedOn w:val="Normln"/>
    <w:link w:val="Zkladntext3Char"/>
    <w:rsid w:val="00760C5A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760C5A"/>
    <w:rPr>
      <w:rFonts w:ascii="Arial Narrow" w:eastAsia="Calibri" w:hAnsi="Arial Narrow"/>
      <w:sz w:val="16"/>
      <w:szCs w:val="16"/>
      <w:lang w:eastAsia="en-US"/>
    </w:rPr>
  </w:style>
  <w:style w:type="paragraph" w:customStyle="1" w:styleId="Bezmezer1">
    <w:name w:val="Bez mezer1"/>
    <w:uiPriority w:val="99"/>
    <w:rsid w:val="00760C5A"/>
    <w:rPr>
      <w:rFonts w:ascii="Calibri" w:hAnsi="Calibri"/>
      <w:sz w:val="22"/>
      <w:szCs w:val="22"/>
      <w:lang w:eastAsia="en-US"/>
    </w:rPr>
  </w:style>
  <w:style w:type="paragraph" w:customStyle="1" w:styleId="TOdstavecII">
    <w:name w:val="T_Odstavec_II"/>
    <w:basedOn w:val="OdstavecII"/>
    <w:rsid w:val="0065424E"/>
    <w:pPr>
      <w:numPr>
        <w:ilvl w:val="0"/>
        <w:numId w:val="0"/>
      </w:numPr>
      <w:tabs>
        <w:tab w:val="num" w:pos="855"/>
      </w:tabs>
      <w:ind w:left="856" w:hanging="856"/>
    </w:pPr>
    <w:rPr>
      <w:b/>
    </w:rPr>
  </w:style>
  <w:style w:type="character" w:styleId="Zstupntext">
    <w:name w:val="Placeholder Text"/>
    <w:basedOn w:val="Standardnpsmoodstavce"/>
    <w:uiPriority w:val="99"/>
    <w:semiHidden/>
    <w:rsid w:val="00637868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637868"/>
    <w:pPr>
      <w:jc w:val="both"/>
    </w:pPr>
    <w:rPr>
      <w:rFonts w:ascii="Arial Narrow" w:hAnsi="Arial Narrow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">
    <w:name w:val="Bod"/>
    <w:basedOn w:val="Normln"/>
    <w:next w:val="FormtovanvHTML"/>
    <w:qFormat/>
    <w:rsid w:val="00637868"/>
    <w:pPr>
      <w:numPr>
        <w:ilvl w:val="4"/>
        <w:numId w:val="7"/>
      </w:numPr>
      <w:spacing w:before="0" w:line="276" w:lineRule="auto"/>
    </w:pPr>
    <w:rPr>
      <w:snapToGrid w:val="0"/>
      <w:color w:val="000000"/>
      <w:lang w:eastAsia="cs-CZ"/>
    </w:rPr>
  </w:style>
  <w:style w:type="paragraph" w:customStyle="1" w:styleId="lnek">
    <w:name w:val="Článek"/>
    <w:basedOn w:val="Normln"/>
    <w:next w:val="Normln"/>
    <w:qFormat/>
    <w:rsid w:val="00637868"/>
    <w:pPr>
      <w:keepNext/>
      <w:numPr>
        <w:numId w:val="7"/>
      </w:numPr>
      <w:spacing w:before="600" w:after="360" w:line="276" w:lineRule="auto"/>
      <w:jc w:val="center"/>
      <w:outlineLvl w:val="0"/>
    </w:pPr>
    <w:rPr>
      <w:b/>
      <w:color w:val="000000"/>
    </w:rPr>
  </w:style>
  <w:style w:type="paragraph" w:customStyle="1" w:styleId="OdstavecII">
    <w:name w:val="Odstavec_II"/>
    <w:basedOn w:val="Nadpis1"/>
    <w:next w:val="Normln"/>
    <w:qFormat/>
    <w:rsid w:val="00637868"/>
    <w:pPr>
      <w:numPr>
        <w:ilvl w:val="1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120" w:line="276" w:lineRule="auto"/>
      <w:jc w:val="both"/>
    </w:pPr>
    <w:rPr>
      <w:b w:val="0"/>
      <w:bCs w:val="0"/>
      <w:caps w:val="0"/>
      <w:color w:val="000000"/>
      <w:kern w:val="0"/>
      <w:sz w:val="22"/>
    </w:rPr>
  </w:style>
  <w:style w:type="paragraph" w:customStyle="1" w:styleId="Psmeno">
    <w:name w:val="Písmeno"/>
    <w:basedOn w:val="Nadpis1"/>
    <w:qFormat/>
    <w:rsid w:val="00637868"/>
    <w:pPr>
      <w:numPr>
        <w:ilvl w:val="3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855"/>
        <w:tab w:val="num" w:pos="1134"/>
      </w:tabs>
      <w:spacing w:after="120" w:line="276" w:lineRule="auto"/>
      <w:jc w:val="both"/>
    </w:pPr>
    <w:rPr>
      <w:rFonts w:cs="Arial"/>
      <w:b w:val="0"/>
      <w:caps w:val="0"/>
      <w:sz w:val="22"/>
      <w:lang w:eastAsia="cs-CZ"/>
    </w:rPr>
  </w:style>
  <w:style w:type="paragraph" w:styleId="Revize">
    <w:name w:val="Revision"/>
    <w:hidden/>
    <w:uiPriority w:val="99"/>
    <w:semiHidden/>
    <w:rsid w:val="00702E4B"/>
    <w:rPr>
      <w:rFonts w:ascii="Arial Narrow" w:eastAsia="Calibri" w:hAnsi="Arial Narrow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3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46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DA83A8129E440BAD364558798E0B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2717E1-C9A8-4820-99DD-84F1137127FB}"/>
      </w:docPartPr>
      <w:docPartBody>
        <w:p w:rsidR="00D82107" w:rsidRDefault="00D82107" w:rsidP="00D82107">
          <w:pPr>
            <w:pStyle w:val="94DA83A8129E440BAD364558798E0B9D"/>
          </w:pPr>
          <w:r>
            <w:rPr>
              <w:rStyle w:val="Zstupntext"/>
            </w:rPr>
            <w:t>z</w:t>
          </w:r>
          <w:r w:rsidRPr="00086D6B">
            <w:rPr>
              <w:rStyle w:val="Zstupntext"/>
            </w:rPr>
            <w:t>volte položku.</w:t>
          </w:r>
        </w:p>
      </w:docPartBody>
    </w:docPart>
    <w:docPart>
      <w:docPartPr>
        <w:name w:val="9A640A610CCC43C6BAC2668B5BD61E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28928C-0F71-4F33-908A-8E9CDB5E9522}"/>
      </w:docPartPr>
      <w:docPartBody>
        <w:p w:rsidR="00D82107" w:rsidRDefault="00D82107" w:rsidP="00D82107">
          <w:pPr>
            <w:pStyle w:val="9A640A610CCC43C6BAC2668B5BD61E9C"/>
          </w:pPr>
          <w:r>
            <w:rPr>
              <w:rStyle w:val="Zstupntext"/>
            </w:rPr>
            <w:t>z</w:t>
          </w:r>
          <w:r w:rsidRPr="007F31EE">
            <w:rPr>
              <w:rStyle w:val="Zstupntext"/>
            </w:rPr>
            <w:t>volte položku.</w:t>
          </w:r>
        </w:p>
      </w:docPartBody>
    </w:docPart>
    <w:docPart>
      <w:docPartPr>
        <w:name w:val="7C793EB61FA4459591B9640B4799A4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AFB2D4-9FE0-4C16-8071-9DB09B4DE236}"/>
      </w:docPartPr>
      <w:docPartBody>
        <w:p w:rsidR="00D82107" w:rsidRDefault="00D82107" w:rsidP="00D82107">
          <w:pPr>
            <w:pStyle w:val="7C793EB61FA4459591B9640B4799A42A"/>
          </w:pPr>
          <w:r w:rsidRPr="00FB47AA">
            <w:rPr>
              <w:rStyle w:val="Zstupntext"/>
            </w:rPr>
            <w:t>URL zakázky v E-ZAK</w:t>
          </w:r>
        </w:p>
      </w:docPartBody>
    </w:docPart>
    <w:docPart>
      <w:docPartPr>
        <w:name w:val="1E5EE6E7D8894DEF963065CFE1ACDF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D2164C-8F3A-45E7-9578-1799B6045A3F}"/>
      </w:docPartPr>
      <w:docPartBody>
        <w:p w:rsidR="00D82107" w:rsidRDefault="00D82107" w:rsidP="00D82107">
          <w:pPr>
            <w:pStyle w:val="1E5EE6E7D8894DEF963065CFE1ACDF6C"/>
          </w:pPr>
          <w:r>
            <w:rPr>
              <w:rStyle w:val="Zstupntext"/>
            </w:rPr>
            <w:t>Jméno, funkce</w:t>
          </w:r>
        </w:p>
      </w:docPartBody>
    </w:docPart>
    <w:docPart>
      <w:docPartPr>
        <w:name w:val="5FE52E54129E424BB4384D72EFAC8D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9C56DD-B5A0-4FB5-B2CA-086F485AC6E8}"/>
      </w:docPartPr>
      <w:docPartBody>
        <w:p w:rsidR="00D82107" w:rsidRDefault="00D82107" w:rsidP="00D82107">
          <w:pPr>
            <w:pStyle w:val="5FE52E54129E424BB4384D72EFAC8D5F"/>
          </w:pPr>
          <w:r>
            <w:rPr>
              <w:rStyle w:val="Zstupntext"/>
            </w:rPr>
            <w:t>Jméno, funkce</w:t>
          </w:r>
        </w:p>
      </w:docPartBody>
    </w:docPart>
    <w:docPart>
      <w:docPartPr>
        <w:name w:val="263B63895B234E2FA28F880FACA7C1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4B7131-7595-4584-A9B3-E5FDD0675B1B}"/>
      </w:docPartPr>
      <w:docPartBody>
        <w:p w:rsidR="00027CBC" w:rsidRDefault="00DF6A74" w:rsidP="00DF6A74">
          <w:pPr>
            <w:pStyle w:val="263B63895B234E2FA28F880FACA7C1B8"/>
          </w:pPr>
          <w:r w:rsidRPr="00FB47AA">
            <w:rPr>
              <w:rStyle w:val="Zstupntext"/>
            </w:rPr>
            <w:t>URL zakázky v E-ZAK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07"/>
    <w:rsid w:val="00027CBC"/>
    <w:rsid w:val="00154A4E"/>
    <w:rsid w:val="00574993"/>
    <w:rsid w:val="0090321F"/>
    <w:rsid w:val="00916D58"/>
    <w:rsid w:val="00B32C61"/>
    <w:rsid w:val="00B71032"/>
    <w:rsid w:val="00D82107"/>
    <w:rsid w:val="00D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16D58"/>
    <w:rPr>
      <w:color w:val="808080"/>
    </w:rPr>
  </w:style>
  <w:style w:type="paragraph" w:customStyle="1" w:styleId="94DA83A8129E440BAD364558798E0B9D">
    <w:name w:val="94DA83A8129E440BAD364558798E0B9D"/>
    <w:rsid w:val="00D82107"/>
  </w:style>
  <w:style w:type="paragraph" w:customStyle="1" w:styleId="9A640A610CCC43C6BAC2668B5BD61E9C">
    <w:name w:val="9A640A610CCC43C6BAC2668B5BD61E9C"/>
    <w:rsid w:val="00D82107"/>
  </w:style>
  <w:style w:type="paragraph" w:customStyle="1" w:styleId="7C793EB61FA4459591B9640B4799A42A">
    <w:name w:val="7C793EB61FA4459591B9640B4799A42A"/>
    <w:rsid w:val="00D82107"/>
  </w:style>
  <w:style w:type="paragraph" w:customStyle="1" w:styleId="1E5EE6E7D8894DEF963065CFE1ACDF6C">
    <w:name w:val="1E5EE6E7D8894DEF963065CFE1ACDF6C"/>
    <w:rsid w:val="00D82107"/>
  </w:style>
  <w:style w:type="paragraph" w:customStyle="1" w:styleId="5FE52E54129E424BB4384D72EFAC8D5F">
    <w:name w:val="5FE52E54129E424BB4384D72EFAC8D5F"/>
    <w:rsid w:val="00D82107"/>
  </w:style>
  <w:style w:type="paragraph" w:customStyle="1" w:styleId="263B63895B234E2FA28F880FACA7C1B8">
    <w:name w:val="263B63895B234E2FA28F880FACA7C1B8"/>
    <w:rsid w:val="00DF6A74"/>
  </w:style>
  <w:style w:type="paragraph" w:customStyle="1" w:styleId="CF5D96EC459E44BE9FE843BE3A547BEB">
    <w:name w:val="CF5D96EC459E44BE9FE843BE3A547BEB"/>
    <w:rsid w:val="0090321F"/>
  </w:style>
  <w:style w:type="paragraph" w:customStyle="1" w:styleId="9BAAF562B4D948AF87D2D6A428116B0B">
    <w:name w:val="9BAAF562B4D948AF87D2D6A428116B0B"/>
    <w:rsid w:val="0090321F"/>
  </w:style>
  <w:style w:type="paragraph" w:customStyle="1" w:styleId="0EDF08C3C1A9476DBB10C5999DDBC1E0">
    <w:name w:val="0EDF08C3C1A9476DBB10C5999DDBC1E0"/>
    <w:rsid w:val="0090321F"/>
  </w:style>
  <w:style w:type="paragraph" w:customStyle="1" w:styleId="AAC62FAC581E49F6A6FC0A42F81EF4E9">
    <w:name w:val="AAC62FAC581E49F6A6FC0A42F81EF4E9"/>
    <w:rsid w:val="00916D58"/>
  </w:style>
  <w:style w:type="paragraph" w:customStyle="1" w:styleId="EC74F3A90D7C4467978E8CC9D6EC719D">
    <w:name w:val="EC74F3A90D7C4467978E8CC9D6EC719D"/>
    <w:rsid w:val="00916D58"/>
  </w:style>
  <w:style w:type="paragraph" w:customStyle="1" w:styleId="EB31A6233BDC41E49A9CE6986E8D309B">
    <w:name w:val="EB31A6233BDC41E49A9CE6986E8D309B"/>
    <w:rsid w:val="00916D58"/>
  </w:style>
  <w:style w:type="paragraph" w:customStyle="1" w:styleId="31E97BEFF93F4D91AAC773FC5D404D8C">
    <w:name w:val="31E97BEFF93F4D91AAC773FC5D404D8C"/>
    <w:rsid w:val="00916D58"/>
  </w:style>
  <w:style w:type="paragraph" w:customStyle="1" w:styleId="5F65B572C78C458E805DA683B7C6A0C7">
    <w:name w:val="5F65B572C78C458E805DA683B7C6A0C7"/>
    <w:rsid w:val="00916D58"/>
  </w:style>
  <w:style w:type="paragraph" w:customStyle="1" w:styleId="0ED6940996B44AC1A2E0BB2C60A67DA7">
    <w:name w:val="0ED6940996B44AC1A2E0BB2C60A67DA7"/>
    <w:rsid w:val="00916D58"/>
  </w:style>
  <w:style w:type="paragraph" w:customStyle="1" w:styleId="526770E7E2744C60808C827375C87D34">
    <w:name w:val="526770E7E2744C60808C827375C87D34"/>
    <w:rsid w:val="00916D58"/>
  </w:style>
  <w:style w:type="paragraph" w:customStyle="1" w:styleId="F3FA8C9CF52A4EEEAF9C1DFB2B2BBFF5">
    <w:name w:val="F3FA8C9CF52A4EEEAF9C1DFB2B2BBFF5"/>
    <w:rsid w:val="00916D58"/>
  </w:style>
  <w:style w:type="paragraph" w:customStyle="1" w:styleId="52311191C2EB4A30B09186A0C35833C0">
    <w:name w:val="52311191C2EB4A30B09186A0C35833C0"/>
    <w:rsid w:val="00916D58"/>
  </w:style>
  <w:style w:type="paragraph" w:customStyle="1" w:styleId="74E37D2D21C945189CAD2DE48D578C94">
    <w:name w:val="74E37D2D21C945189CAD2DE48D578C94"/>
    <w:rsid w:val="00916D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2C931-6209-4B48-B67D-B4FCF5CF4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19</Pages>
  <Words>5739</Words>
  <Characters>32068</Characters>
  <Application>Microsoft Office Word</Application>
  <DocSecurity>0</DocSecurity>
  <Lines>267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RMU</Company>
  <LinksUpToDate>false</LinksUpToDate>
  <CharactersWithSpaces>37732</CharactersWithSpaces>
  <SharedDoc>false</SharedDoc>
  <HLinks>
    <vt:vector size="144" baseType="variant">
      <vt:variant>
        <vt:i4>262149</vt:i4>
      </vt:variant>
      <vt:variant>
        <vt:i4>123</vt:i4>
      </vt:variant>
      <vt:variant>
        <vt:i4>0</vt:i4>
      </vt:variant>
      <vt:variant>
        <vt:i4>5</vt:i4>
      </vt:variant>
      <vt:variant>
        <vt:lpwstr>https://zakazky.muni.cz/</vt:lpwstr>
      </vt:variant>
      <vt:variant>
        <vt:lpwstr/>
      </vt:variant>
      <vt:variant>
        <vt:i4>2752578</vt:i4>
      </vt:variant>
      <vt:variant>
        <vt:i4>120</vt:i4>
      </vt:variant>
      <vt:variant>
        <vt:i4>0</vt:i4>
      </vt:variant>
      <vt:variant>
        <vt:i4>5</vt:i4>
      </vt:variant>
      <vt:variant>
        <vt:lpwstr>mailto:jilkova@rect.muni.cz</vt:lpwstr>
      </vt:variant>
      <vt:variant>
        <vt:lpwstr/>
      </vt:variant>
      <vt:variant>
        <vt:i4>4063259</vt:i4>
      </vt:variant>
      <vt:variant>
        <vt:i4>117</vt:i4>
      </vt:variant>
      <vt:variant>
        <vt:i4>0</vt:i4>
      </vt:variant>
      <vt:variant>
        <vt:i4>5</vt:i4>
      </vt:variant>
      <vt:variant>
        <vt:lpwstr>https://zakazky.muni.cz/data/manual/QCM.Podepisovaci_applet.pdf</vt:lpwstr>
      </vt:variant>
      <vt:variant>
        <vt:lpwstr/>
      </vt:variant>
      <vt:variant>
        <vt:i4>7209015</vt:i4>
      </vt:variant>
      <vt:variant>
        <vt:i4>114</vt:i4>
      </vt:variant>
      <vt:variant>
        <vt:i4>0</vt:i4>
      </vt:variant>
      <vt:variant>
        <vt:i4>5</vt:i4>
      </vt:variant>
      <vt:variant>
        <vt:lpwstr>https://zakazky.muni.cz/data/manual/EZAK-Manual-Dodavatele.pdf</vt:lpwstr>
      </vt:variant>
      <vt:variant>
        <vt:lpwstr/>
      </vt:variant>
      <vt:variant>
        <vt:i4>262149</vt:i4>
      </vt:variant>
      <vt:variant>
        <vt:i4>111</vt:i4>
      </vt:variant>
      <vt:variant>
        <vt:i4>0</vt:i4>
      </vt:variant>
      <vt:variant>
        <vt:i4>5</vt:i4>
      </vt:variant>
      <vt:variant>
        <vt:lpwstr>https://zakazky.muni.cz/</vt:lpwstr>
      </vt:variant>
      <vt:variant>
        <vt:lpwstr/>
      </vt:variant>
      <vt:variant>
        <vt:i4>3604568</vt:i4>
      </vt:variant>
      <vt:variant>
        <vt:i4>108</vt:i4>
      </vt:variant>
      <vt:variant>
        <vt:i4>0</vt:i4>
      </vt:variant>
      <vt:variant>
        <vt:i4>5</vt:i4>
      </vt:variant>
      <vt:variant>
        <vt:lpwstr>mailto:novotny@rect.muni.cz</vt:lpwstr>
      </vt:variant>
      <vt:variant>
        <vt:lpwstr/>
      </vt:variant>
      <vt:variant>
        <vt:i4>262149</vt:i4>
      </vt:variant>
      <vt:variant>
        <vt:i4>105</vt:i4>
      </vt:variant>
      <vt:variant>
        <vt:i4>0</vt:i4>
      </vt:variant>
      <vt:variant>
        <vt:i4>5</vt:i4>
      </vt:variant>
      <vt:variant>
        <vt:lpwstr>https://zakazky.muni.cz/</vt:lpwstr>
      </vt:variant>
      <vt:variant>
        <vt:lpwstr/>
      </vt:variant>
      <vt:variant>
        <vt:i4>1310772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_Toc329072939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_Toc329072938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_Toc329072937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_Toc329072936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_Toc329072935</vt:lpwstr>
      </vt:variant>
      <vt:variant>
        <vt:i4>1310772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_Toc329072934</vt:lpwstr>
      </vt:variant>
      <vt:variant>
        <vt:i4>1310772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_Toc329072933</vt:lpwstr>
      </vt:variant>
      <vt:variant>
        <vt:i4>1310772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_Toc329072932</vt:lpwstr>
      </vt:variant>
      <vt:variant>
        <vt:i4>1310772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_Toc329072931</vt:lpwstr>
      </vt:variant>
      <vt:variant>
        <vt:i4>1310772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_Toc329072930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_Toc329072929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_Toc329072928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_Toc329072927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_Toc329072926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_Toc329072925</vt:lpwstr>
      </vt:variant>
      <vt:variant>
        <vt:i4>1376308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_Toc329072924</vt:lpwstr>
      </vt:variant>
      <vt:variant>
        <vt:i4>1376308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_Toc329072923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Janikova</dc:creator>
  <cp:lastModifiedBy>JZ</cp:lastModifiedBy>
  <cp:revision>7</cp:revision>
  <cp:lastPrinted>2015-10-22T08:04:00Z</cp:lastPrinted>
  <dcterms:created xsi:type="dcterms:W3CDTF">2017-08-13T12:45:00Z</dcterms:created>
  <dcterms:modified xsi:type="dcterms:W3CDTF">2017-09-21T19:38:00Z</dcterms:modified>
</cp:coreProperties>
</file>