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BE3F19" w14:textId="12865C12" w:rsidR="006E33F4" w:rsidRDefault="006E33F4" w:rsidP="006E33F4">
      <w:pPr>
        <w:jc w:val="center"/>
        <w:rPr>
          <w:b/>
        </w:rPr>
      </w:pPr>
      <w:r w:rsidRPr="007D7EC5">
        <w:rPr>
          <w:b/>
        </w:rPr>
        <w:t>Informace o předběžných tržních konzultacích</w:t>
      </w:r>
    </w:p>
    <w:p w14:paraId="4786D935" w14:textId="007869BB" w:rsidR="006E33F4" w:rsidRDefault="006E33F4" w:rsidP="006E33F4">
      <w:pPr>
        <w:jc w:val="center"/>
      </w:pPr>
      <w:r>
        <w:rPr>
          <w:b/>
        </w:rPr>
        <w:t>I.</w:t>
      </w:r>
    </w:p>
    <w:p w14:paraId="18EA1AE4" w14:textId="3A709CD0" w:rsidR="002D217D" w:rsidRPr="0018119E" w:rsidRDefault="002910C8" w:rsidP="008B6A4C">
      <w:pPr>
        <w:jc w:val="both"/>
      </w:pPr>
      <w:r w:rsidRPr="0018119E">
        <w:t>Masarykova univerzita dlouhodobě úspěšně pro</w:t>
      </w:r>
      <w:r w:rsidR="00E11FA8" w:rsidRPr="0018119E">
        <w:t>vozuje heterogenní univerzitní informační syst</w:t>
      </w:r>
      <w:r w:rsidR="006E33F4">
        <w:t>é</w:t>
      </w:r>
      <w:r w:rsidR="00E11FA8" w:rsidRPr="0018119E">
        <w:t>m</w:t>
      </w:r>
      <w:r w:rsidR="002D217D" w:rsidRPr="0018119E">
        <w:t xml:space="preserve">, který vychází z technologií </w:t>
      </w:r>
      <w:r w:rsidR="00FE36EB" w:rsidRPr="0018119E">
        <w:t>dodavatelů dostupných na přelomu tisíciletí.</w:t>
      </w:r>
    </w:p>
    <w:p w14:paraId="0B6CE601" w14:textId="267CD977" w:rsidR="006E33F4" w:rsidRDefault="002D217D" w:rsidP="008B6A4C">
      <w:pPr>
        <w:jc w:val="both"/>
      </w:pPr>
      <w:r w:rsidRPr="0018119E">
        <w:t>S </w:t>
      </w:r>
      <w:r w:rsidR="00E11FA8" w:rsidRPr="0018119E">
        <w:t xml:space="preserve">rozvojem technologií, </w:t>
      </w:r>
      <w:r w:rsidRPr="0018119E">
        <w:t xml:space="preserve">narůstající </w:t>
      </w:r>
      <w:r w:rsidR="00E11FA8" w:rsidRPr="0018119E">
        <w:t>potřebou postupné integrace jednotlivých částí řešení</w:t>
      </w:r>
      <w:r w:rsidRPr="0018119E">
        <w:t xml:space="preserve">, s požadavky na další </w:t>
      </w:r>
      <w:r w:rsidR="00F0665C" w:rsidRPr="0018119E">
        <w:t>standardizací uživatel</w:t>
      </w:r>
      <w:r w:rsidRPr="0018119E">
        <w:t>s</w:t>
      </w:r>
      <w:r w:rsidR="00F0665C" w:rsidRPr="0018119E">
        <w:t>kého rozhraní a jako přípravu na vytvoření nové generace tohoto systému, jehož arch</w:t>
      </w:r>
      <w:r w:rsidRPr="0018119E">
        <w:t>i</w:t>
      </w:r>
      <w:r w:rsidR="00F0665C" w:rsidRPr="0018119E">
        <w:t>tektura by měla být otevřena integrac</w:t>
      </w:r>
      <w:r w:rsidRPr="0018119E">
        <w:t>i</w:t>
      </w:r>
      <w:r w:rsidR="00F0665C" w:rsidRPr="0018119E">
        <w:t xml:space="preserve"> </w:t>
      </w:r>
      <w:r w:rsidRPr="0018119E">
        <w:t>funkčních částí z produkce různých dodavatelů, proto vyhlašuje předběžné tržní konzultace, kterými chce ověřit situaci v oblasti architektury a dostupných technologií s cílem připravit zadávací podmínky pro předpokládané následné výběrové řízení a současně informovat relevantní potenciální dodavatele o svých záměrech v této oblasti.</w:t>
      </w:r>
    </w:p>
    <w:p w14:paraId="1EAF7C5B" w14:textId="5DF13421" w:rsidR="006E33F4" w:rsidRPr="00C17607" w:rsidRDefault="006E33F4" w:rsidP="006E33F4">
      <w:pPr>
        <w:jc w:val="center"/>
        <w:rPr>
          <w:b/>
        </w:rPr>
      </w:pPr>
      <w:bookmarkStart w:id="0" w:name="_GoBack"/>
      <w:r w:rsidRPr="00C17607">
        <w:rPr>
          <w:b/>
        </w:rPr>
        <w:t>II.</w:t>
      </w:r>
    </w:p>
    <w:bookmarkEnd w:id="0"/>
    <w:p w14:paraId="0BA5A908" w14:textId="6D524130" w:rsidR="006E33F4" w:rsidRDefault="006E33F4" w:rsidP="006E33F4">
      <w:pPr>
        <w:jc w:val="both"/>
      </w:pPr>
      <w:r>
        <w:t xml:space="preserve">Více informací k rozsahu předběžných tržních konzultací získáte na https://zakazky.muni.cz/document_public.html. Dodavatelé, kteří mají zájem se účastnit předběžných tržních konzultací, mohou kontaktovat zadavatele na adrese: baudys@ics.muni.cz, nejlépe do 20. února 2019. Veškeré anglické texty jsou nezávazné. V případě rozporů mezi zněními v jednotlivých jazycích je rozhodné české znění.  Předběžné tržní konzultace budou vedeny v českém nebo anglickém jazyce </w:t>
      </w:r>
      <w:r>
        <w:rPr>
          <w:rStyle w:val="tlid-translation"/>
        </w:rPr>
        <w:t>a bude pořízen zvukový záznam pro interní použití.</w:t>
      </w:r>
      <w:r>
        <w:t xml:space="preserve">  </w:t>
      </w:r>
    </w:p>
    <w:p w14:paraId="054D0CCF" w14:textId="77777777" w:rsidR="006E33F4" w:rsidRPr="0018119E" w:rsidRDefault="006E33F4" w:rsidP="008B6A4C">
      <w:pPr>
        <w:jc w:val="both"/>
      </w:pPr>
    </w:p>
    <w:sectPr w:rsidR="006E33F4" w:rsidRPr="0018119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766008" w14:textId="77777777" w:rsidR="008B6A4C" w:rsidRDefault="008B6A4C" w:rsidP="008B6A4C">
      <w:pPr>
        <w:spacing w:after="0" w:line="240" w:lineRule="auto"/>
      </w:pPr>
      <w:r>
        <w:separator/>
      </w:r>
    </w:p>
  </w:endnote>
  <w:endnote w:type="continuationSeparator" w:id="0">
    <w:p w14:paraId="5F1332C0" w14:textId="77777777" w:rsidR="008B6A4C" w:rsidRDefault="008B6A4C" w:rsidP="008B6A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0A4986" w14:textId="77777777" w:rsidR="00BD7062" w:rsidRDefault="00BD706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FA87DA" w14:textId="77777777" w:rsidR="00BD7062" w:rsidRDefault="00BD7062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D4226B" w14:textId="77777777" w:rsidR="00BD7062" w:rsidRDefault="00BD706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43BFFB" w14:textId="77777777" w:rsidR="008B6A4C" w:rsidRDefault="008B6A4C" w:rsidP="008B6A4C">
      <w:pPr>
        <w:spacing w:after="0" w:line="240" w:lineRule="auto"/>
      </w:pPr>
      <w:r>
        <w:separator/>
      </w:r>
    </w:p>
  </w:footnote>
  <w:footnote w:type="continuationSeparator" w:id="0">
    <w:p w14:paraId="40639EF8" w14:textId="77777777" w:rsidR="008B6A4C" w:rsidRDefault="008B6A4C" w:rsidP="008B6A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2CF61D" w14:textId="77777777" w:rsidR="00BD7062" w:rsidRDefault="00BD706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3B41A1" w14:textId="471533EA" w:rsidR="008B6A4C" w:rsidRDefault="00CB159B">
    <w:pPr>
      <w:pStyle w:val="Zhlav"/>
    </w:pPr>
    <w:r w:rsidRPr="00CB159B">
      <w:rPr>
        <w:noProof/>
        <w:lang w:eastAsia="cs-CZ"/>
      </w:rPr>
      <w:drawing>
        <wp:inline distT="0" distB="0" distL="0" distR="0" wp14:anchorId="1C9BBC6F" wp14:editId="2C014087">
          <wp:extent cx="2495550" cy="1047750"/>
          <wp:effectExtent l="0" t="0" r="0" b="0"/>
          <wp:docPr id="1" name="Obrázek 1" descr="C:\Users\170279\AppData\Local\Temp\UVT-lg-eng-text-rgb.png (1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170279\AppData\Local\Temp\UVT-lg-eng-text-rgb.png (1)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95550" cy="1047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499D33" w14:textId="77777777" w:rsidR="00BD7062" w:rsidRDefault="00BD7062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21D1"/>
    <w:rsid w:val="001721EB"/>
    <w:rsid w:val="0018119E"/>
    <w:rsid w:val="002910C8"/>
    <w:rsid w:val="002D217D"/>
    <w:rsid w:val="006E33F4"/>
    <w:rsid w:val="008B6A4C"/>
    <w:rsid w:val="00BD7062"/>
    <w:rsid w:val="00C121D1"/>
    <w:rsid w:val="00C17607"/>
    <w:rsid w:val="00CB159B"/>
    <w:rsid w:val="00E11FA8"/>
    <w:rsid w:val="00F0665C"/>
    <w:rsid w:val="00FE3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842DE7"/>
  <w15:chartTrackingRefBased/>
  <w15:docId w15:val="{9DA57B4D-8C4E-45E6-824C-66A51BC069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B6A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B6A4C"/>
  </w:style>
  <w:style w:type="paragraph" w:styleId="Zpat">
    <w:name w:val="footer"/>
    <w:basedOn w:val="Normln"/>
    <w:link w:val="ZpatChar"/>
    <w:uiPriority w:val="99"/>
    <w:unhideWhenUsed/>
    <w:rsid w:val="008B6A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B6A4C"/>
  </w:style>
  <w:style w:type="character" w:customStyle="1" w:styleId="tlid-translation">
    <w:name w:val="tlid-translation"/>
    <w:basedOn w:val="Standardnpsmoodstavce"/>
    <w:rsid w:val="006E33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18A711-C428-42A0-9234-63EB909C3A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192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Veselý</dc:creator>
  <cp:keywords/>
  <dc:description/>
  <cp:lastModifiedBy>Michal Baudys</cp:lastModifiedBy>
  <cp:revision>8</cp:revision>
  <dcterms:created xsi:type="dcterms:W3CDTF">2019-01-28T14:21:00Z</dcterms:created>
  <dcterms:modified xsi:type="dcterms:W3CDTF">2019-02-04T13:15:00Z</dcterms:modified>
</cp:coreProperties>
</file>