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78FF5BE2"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kontaktní osob</w:t>
      </w:r>
      <w:r w:rsidR="00887150">
        <w:rPr>
          <w:rFonts w:ascii="Arial Narrow" w:hAnsi="Arial Narrow"/>
          <w:sz w:val="24"/>
          <w:szCs w:val="24"/>
          <w:u w:val="single"/>
        </w:rPr>
        <w:t>a</w:t>
      </w:r>
      <w:r w:rsidRPr="004E2338">
        <w:rPr>
          <w:rFonts w:ascii="Arial Narrow" w:hAnsi="Arial Narrow"/>
          <w:sz w:val="24"/>
          <w:szCs w:val="24"/>
          <w:u w:val="single"/>
        </w:rPr>
        <w:t xml:space="preserve"> </w:t>
      </w:r>
      <w:r>
        <w:rPr>
          <w:rFonts w:ascii="Arial Narrow" w:hAnsi="Arial Narrow"/>
          <w:sz w:val="24"/>
          <w:szCs w:val="24"/>
          <w:u w:val="single"/>
        </w:rPr>
        <w:t>pro převzetí zboží</w:t>
      </w:r>
      <w:r w:rsidRPr="003F11D8">
        <w:rPr>
          <w:rFonts w:ascii="Arial Narrow" w:hAnsi="Arial Narrow"/>
          <w:sz w:val="24"/>
          <w:szCs w:val="24"/>
        </w:rPr>
        <w:t xml:space="preserve">: </w:t>
      </w:r>
      <w:r w:rsidR="00887150" w:rsidRPr="00887150">
        <w:rPr>
          <w:rFonts w:ascii="Arial Narrow" w:hAnsi="Arial Narrow"/>
          <w:sz w:val="24"/>
          <w:szCs w:val="24"/>
        </w:rPr>
        <w:t xml:space="preserve">doc. MUDr. Milan </w:t>
      </w:r>
      <w:proofErr w:type="spellStart"/>
      <w:r w:rsidR="00887150" w:rsidRPr="00887150">
        <w:rPr>
          <w:rFonts w:ascii="Arial Narrow" w:hAnsi="Arial Narrow"/>
          <w:sz w:val="24"/>
          <w:szCs w:val="24"/>
        </w:rPr>
        <w:t>Urík</w:t>
      </w:r>
      <w:proofErr w:type="spellEnd"/>
      <w:r w:rsidR="00887150" w:rsidRPr="00887150">
        <w:rPr>
          <w:rFonts w:ascii="Arial Narrow" w:hAnsi="Arial Narrow"/>
          <w:sz w:val="24"/>
          <w:szCs w:val="24"/>
        </w:rPr>
        <w:t>, Ph.D.</w:t>
      </w:r>
      <w:r w:rsidR="00443D37">
        <w:rPr>
          <w:rFonts w:ascii="Arial Narrow" w:hAnsi="Arial Narrow"/>
          <w:sz w:val="24"/>
          <w:szCs w:val="24"/>
        </w:rPr>
        <w:t xml:space="preserve">, tel. č. +420 </w:t>
      </w:r>
      <w:r w:rsidR="00887150" w:rsidRPr="00887150">
        <w:rPr>
          <w:rFonts w:ascii="Arial Narrow" w:hAnsi="Arial Narrow"/>
          <w:sz w:val="24"/>
          <w:szCs w:val="24"/>
        </w:rPr>
        <w:t>532 234 456</w:t>
      </w:r>
      <w:r w:rsidR="00443D37">
        <w:rPr>
          <w:rFonts w:ascii="Arial Narrow" w:hAnsi="Arial Narrow"/>
          <w:sz w:val="24"/>
          <w:szCs w:val="24"/>
        </w:rPr>
        <w:t xml:space="preserve">, </w:t>
      </w:r>
      <w:r w:rsidR="00887150">
        <w:rPr>
          <w:rFonts w:ascii="Arial Narrow" w:hAnsi="Arial Narrow"/>
          <w:sz w:val="24"/>
          <w:szCs w:val="24"/>
        </w:rPr>
        <w:t xml:space="preserve">+420 776 696 197, </w:t>
      </w:r>
      <w:r w:rsidR="00443D37">
        <w:rPr>
          <w:rFonts w:ascii="Arial Narrow" w:hAnsi="Arial Narrow"/>
          <w:sz w:val="24"/>
          <w:szCs w:val="24"/>
        </w:rPr>
        <w:t xml:space="preserve">e-mail: </w:t>
      </w:r>
      <w:r w:rsidR="00887150" w:rsidRPr="00887150">
        <w:rPr>
          <w:rFonts w:ascii="Arial Narrow" w:hAnsi="Arial Narrow"/>
          <w:sz w:val="24"/>
          <w:szCs w:val="24"/>
        </w:rPr>
        <w:t>urik.milan@fnbrno.cz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508308D8"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w:t>
      </w:r>
      <w:r w:rsidR="0040428E" w:rsidRPr="0040428E">
        <w:rPr>
          <w:rFonts w:ascii="Arial Narrow" w:hAnsi="Arial Narrow"/>
          <w:b/>
          <w:bCs/>
        </w:rPr>
        <w:t xml:space="preserve">nového zdravotnického přístroje – </w:t>
      </w:r>
      <w:r w:rsidR="003D6C38">
        <w:rPr>
          <w:rFonts w:ascii="Arial Narrow" w:hAnsi="Arial Narrow"/>
          <w:b/>
          <w:bCs/>
        </w:rPr>
        <w:t xml:space="preserve">flexibilního </w:t>
      </w:r>
      <w:proofErr w:type="spellStart"/>
      <w:r w:rsidR="003D6C38">
        <w:rPr>
          <w:rFonts w:ascii="Arial Narrow" w:hAnsi="Arial Narrow"/>
          <w:b/>
          <w:bCs/>
        </w:rPr>
        <w:t>nasofaryngoskopu</w:t>
      </w:r>
      <w:proofErr w:type="spellEnd"/>
      <w:r w:rsidR="00887150" w:rsidRPr="00887150">
        <w:rPr>
          <w:rFonts w:ascii="Arial Narrow" w:hAnsi="Arial Narrow"/>
          <w:b/>
          <w:bCs/>
        </w:rPr>
        <w:t xml:space="preserve"> pro Kliniku dětské otorhinolaryngologie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w:t>
      </w:r>
      <w:r w:rsidR="004E1100" w:rsidRPr="003F11D8">
        <w:rPr>
          <w:rFonts w:ascii="Arial Narrow" w:hAnsi="Arial Narrow"/>
        </w:rPr>
        <w:lastRenderedPageBreak/>
        <w:t>upřesňuje podrobná 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2E2BD44F" w14:textId="3D2AE5FF" w:rsidR="00DC289C" w:rsidRPr="00DC289C" w:rsidRDefault="00DC289C" w:rsidP="00DC289C">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 Instalaci a uvedení Zboží do provozu</w:t>
      </w:r>
    </w:p>
    <w:p w14:paraId="627C9D29" w14:textId="77777777" w:rsidR="00DC289C" w:rsidRPr="00DC289C" w:rsidRDefault="00DC289C" w:rsidP="00DC289C">
      <w:pPr>
        <w:spacing w:after="0" w:line="240" w:lineRule="auto"/>
        <w:ind w:left="992"/>
        <w:jc w:val="both"/>
        <w:rPr>
          <w:rFonts w:ascii="Arial Narrow" w:hAnsi="Arial Narrow"/>
        </w:rPr>
      </w:pPr>
      <w:r w:rsidRPr="00DC289C">
        <w:rPr>
          <w:rFonts w:ascii="Arial Narrow" w:hAnsi="Arial Narrow"/>
        </w:rPr>
        <w:t>se Prodávající zavazuje provést v souladu se zákonem č. 375/2022 Sb., o zdravotnických prostředcích</w:t>
      </w:r>
    </w:p>
    <w:p w14:paraId="6C260CB9" w14:textId="77777777" w:rsidR="00DC289C" w:rsidRDefault="00DC289C" w:rsidP="00DC289C">
      <w:pPr>
        <w:spacing w:after="0" w:line="240" w:lineRule="auto"/>
        <w:ind w:left="992"/>
        <w:jc w:val="both"/>
        <w:rPr>
          <w:rFonts w:ascii="Arial Narrow" w:hAnsi="Arial Narrow"/>
        </w:rPr>
      </w:pPr>
      <w:r w:rsidRPr="00DC289C">
        <w:rPr>
          <w:rFonts w:ascii="Arial Narrow" w:hAnsi="Arial Narrow"/>
        </w:rPr>
        <w:t>a diagnostických zdravotnických prostředcích in vitro, ve znění pozdějších předpisů</w:t>
      </w:r>
    </w:p>
    <w:p w14:paraId="700C24B8" w14:textId="2C027827" w:rsidR="00FE0D18" w:rsidRPr="00953866" w:rsidRDefault="00FE0D18" w:rsidP="00DC289C">
      <w:pPr>
        <w:spacing w:after="60" w:line="240" w:lineRule="auto"/>
        <w:ind w:left="993"/>
        <w:jc w:val="both"/>
        <w:rPr>
          <w:rFonts w:ascii="Arial Narrow" w:hAnsi="Arial Narrow"/>
        </w:rPr>
      </w:pPr>
      <w:r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8851AA">
        <w:rPr>
          <w:rFonts w:ascii="Arial Narrow" w:hAnsi="Arial Narrow"/>
        </w:rPr>
        <w:t> </w:t>
      </w:r>
      <w:r w:rsidRPr="003F11D8">
        <w:rPr>
          <w:rFonts w:ascii="Arial Narrow" w:hAnsi="Arial Narrow"/>
        </w:rPr>
        <w:t>obsluho</w:t>
      </w:r>
      <w:r w:rsidR="00FE0D18">
        <w:rPr>
          <w:rFonts w:ascii="Arial Narrow" w:hAnsi="Arial Narrow"/>
        </w:rPr>
        <w:t>u</w:t>
      </w:r>
      <w:r w:rsidR="008851AA">
        <w:rPr>
          <w:rFonts w:ascii="Arial Narrow" w:hAnsi="Arial Narrow"/>
        </w:rPr>
        <w:t>,</w:t>
      </w:r>
    </w:p>
    <w:p w14:paraId="5683C8C1" w14:textId="2448103C"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nebo jsou stanovené zákonem č. 375/2022 Sb., o zdravotnických prostředcích a</w:t>
      </w:r>
      <w:r>
        <w:rPr>
          <w:rFonts w:ascii="Arial Narrow" w:hAnsi="Arial Narrow"/>
        </w:rPr>
        <w:t xml:space="preserve"> </w:t>
      </w:r>
      <w:r w:rsidRPr="00DC289C">
        <w:rPr>
          <w:rFonts w:ascii="Arial Narrow" w:hAnsi="Arial Narrow"/>
        </w:rPr>
        <w:t>diagnostických zdravotnických prostředcích in vitro, ve znění pozdějších předpisů),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8851AA">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32779F4A"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xml:space="preserve">. </w:t>
      </w:r>
      <w:r w:rsidR="00AA7343" w:rsidRPr="00AA7343">
        <w:rPr>
          <w:rFonts w:ascii="Arial Narrow" w:hAnsi="Arial Narrow"/>
        </w:rPr>
        <w:t xml:space="preserve">Prodávající bere na vědomí, že Zboží může být umístěno a používáno ve zdravotnickém zařízení při výkonu léčebné péče, příp. pro výkon lékařské péče. Kupující očekává, že vlastnosti Zboží budou odpovídat jeho plánovanému každodennímu využití a intenzivnímu zatížení.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se zavazuje řádně a včas Zboží převzít. Kupující je povinen zaplatit Prodávajícímu Kupní cenu za podmínek a způsobem uvedeným v této Smlouvě. Kupující se stává vlastníkem Zboží a nebezpečí škody na </w:t>
      </w:r>
      <w:r w:rsidRPr="003F11D8">
        <w:rPr>
          <w:rFonts w:ascii="Arial Narrow" w:hAnsi="Arial Narrow"/>
        </w:rPr>
        <w:lastRenderedPageBreak/>
        <w:t>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lastRenderedPageBreak/>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617C348B"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845652" w:rsidRPr="00845652">
        <w:rPr>
          <w:rFonts w:ascii="Arial Narrow" w:hAnsi="Arial Narrow"/>
          <w:b/>
        </w:rPr>
        <w:t>Klinika dětské otorhinolaryngologie</w:t>
      </w:r>
      <w:r w:rsidR="0040428E" w:rsidRPr="0040428E">
        <w:rPr>
          <w:rFonts w:ascii="Arial Narrow" w:hAnsi="Arial Narrow"/>
          <w:b/>
        </w:rPr>
        <w:t xml:space="preserve"> LF MU, společná pracoviště LF MU a Fakultní nemocnice Brno, nacházející se v areálu Dětské nemocnice Brno, Černopolní 9, 613 00 Brno, </w:t>
      </w:r>
      <w:r w:rsidR="00887150">
        <w:rPr>
          <w:rFonts w:ascii="Arial Narrow" w:hAnsi="Arial Narrow"/>
          <w:b/>
        </w:rPr>
        <w:t>odborná ORL ambulance č. 3.</w:t>
      </w:r>
    </w:p>
    <w:p w14:paraId="14DE0BD2" w14:textId="04AF8D95"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w:t>
      </w:r>
      <w:r w:rsidR="00887150">
        <w:rPr>
          <w:rFonts w:ascii="Arial Narrow" w:hAnsi="Arial Narrow"/>
          <w:b/>
        </w:rPr>
        <w:t>a</w:t>
      </w:r>
      <w:r w:rsidRPr="00AA7343">
        <w:rPr>
          <w:rFonts w:ascii="Arial Narrow" w:hAnsi="Arial Narrow"/>
          <w:b/>
        </w:rPr>
        <w:t xml:space="preserve"> pro převzetí dodávky </w:t>
      </w:r>
      <w:r w:rsidR="00887150">
        <w:rPr>
          <w:rFonts w:ascii="Arial Narrow" w:hAnsi="Arial Narrow"/>
          <w:b/>
        </w:rPr>
        <w:t>je</w:t>
      </w:r>
      <w:r w:rsidRPr="00AA7343">
        <w:rPr>
          <w:rFonts w:ascii="Arial Narrow" w:hAnsi="Arial Narrow"/>
          <w:b/>
        </w:rPr>
        <w:t xml:space="preserve"> uveden</w:t>
      </w:r>
      <w:r w:rsidR="00887150">
        <w:rPr>
          <w:rFonts w:ascii="Arial Narrow" w:hAnsi="Arial Narrow"/>
          <w:b/>
        </w:rPr>
        <w:t xml:space="preserve">a </w:t>
      </w:r>
      <w:r w:rsidRPr="00AA7343">
        <w:rPr>
          <w:rFonts w:ascii="Arial Narrow" w:hAnsi="Arial Narrow"/>
          <w:b/>
        </w:rPr>
        <w:t>v záhlaví Smlouvy.</w:t>
      </w:r>
    </w:p>
    <w:p w14:paraId="367CA6FE" w14:textId="47B2397B"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887150">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45A79B71"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2"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2"/>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lastRenderedPageBreak/>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34CE2EA5"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3"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3"/>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01FBF05B"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3940899B" w14:textId="0E457B43" w:rsidR="0040428E" w:rsidRDefault="0040428E" w:rsidP="0040428E">
      <w:pPr>
        <w:spacing w:after="120" w:line="240" w:lineRule="auto"/>
        <w:jc w:val="both"/>
        <w:rPr>
          <w:rFonts w:ascii="Arial Narrow" w:hAnsi="Arial Narrow"/>
        </w:rPr>
      </w:pPr>
    </w:p>
    <w:p w14:paraId="1A9671B0" w14:textId="77777777" w:rsidR="0040428E" w:rsidRPr="004E3091" w:rsidRDefault="0040428E" w:rsidP="0040428E">
      <w:pPr>
        <w:spacing w:after="120" w:line="240" w:lineRule="auto"/>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lastRenderedPageBreak/>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4"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5" w:name="_Hlk40712153"/>
      <w:r w:rsidRPr="005D2B79">
        <w:t>Nesplnění povinností Prodávajícího dle tohoto ustanovení Smlouvy se považuje za podstatné porušení Smlouvy</w:t>
      </w:r>
      <w:bookmarkEnd w:id="5"/>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4"/>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w:t>
      </w:r>
      <w:r w:rsidRPr="003F11D8">
        <w:rPr>
          <w:rFonts w:ascii="Arial Narrow" w:hAnsi="Arial Narrow"/>
          <w:sz w:val="22"/>
        </w:rPr>
        <w:lastRenderedPageBreak/>
        <w:t xml:space="preserve">mezi Technickými podmínkami a Technickou specifikací nabízeného plnění je rozhodující údaj uvedený v části Technické podmínky v příloze č. 1 této Smlouvy. </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6"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 xml:space="preserve">Martin </w:t>
      </w:r>
      <w:proofErr w:type="spellStart"/>
      <w:r w:rsidR="00054032" w:rsidRPr="003F11D8">
        <w:rPr>
          <w:rFonts w:ascii="Arial Narrow" w:hAnsi="Arial Narrow"/>
          <w:sz w:val="24"/>
          <w:szCs w:val="24"/>
        </w:rPr>
        <w:t>Repko</w:t>
      </w:r>
      <w:proofErr w:type="spellEnd"/>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7"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7"/>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6"/>
    <w:p w14:paraId="65535FB6" w14:textId="395CC80D"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13A4D01D" w14:textId="16ADFDCD"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3B937068"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FC3BE8">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72E34BC7"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FC3BE8">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QXLkf0XAwU81hT3b5RZumPpUl9EJGnFOWGmz3Dd5CAvIiG7qhA4TqG2v9xRK0M8H839p8Aq1em8jctlHKvkp6g==" w:salt="JkSs9wMeLoOQqFFTc1f/5Q=="/>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020D4"/>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C2B73"/>
    <w:rsid w:val="003D10AE"/>
    <w:rsid w:val="003D2E7E"/>
    <w:rsid w:val="003D3083"/>
    <w:rsid w:val="003D5385"/>
    <w:rsid w:val="003D6C38"/>
    <w:rsid w:val="003E33C8"/>
    <w:rsid w:val="003E5E47"/>
    <w:rsid w:val="003F11D8"/>
    <w:rsid w:val="003F2066"/>
    <w:rsid w:val="003F6D9D"/>
    <w:rsid w:val="00402556"/>
    <w:rsid w:val="0040428E"/>
    <w:rsid w:val="004067DE"/>
    <w:rsid w:val="00411355"/>
    <w:rsid w:val="004113EC"/>
    <w:rsid w:val="00423349"/>
    <w:rsid w:val="0042387A"/>
    <w:rsid w:val="004261F9"/>
    <w:rsid w:val="004316F1"/>
    <w:rsid w:val="00434B64"/>
    <w:rsid w:val="00443D37"/>
    <w:rsid w:val="00447B88"/>
    <w:rsid w:val="004508F5"/>
    <w:rsid w:val="00453279"/>
    <w:rsid w:val="00465D34"/>
    <w:rsid w:val="00466430"/>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31D"/>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A02"/>
    <w:rsid w:val="00833D91"/>
    <w:rsid w:val="008351D9"/>
    <w:rsid w:val="008414F3"/>
    <w:rsid w:val="00843038"/>
    <w:rsid w:val="00844695"/>
    <w:rsid w:val="00845652"/>
    <w:rsid w:val="00854BB1"/>
    <w:rsid w:val="008640E6"/>
    <w:rsid w:val="008657E5"/>
    <w:rsid w:val="008758CC"/>
    <w:rsid w:val="00883630"/>
    <w:rsid w:val="008851AA"/>
    <w:rsid w:val="00887150"/>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761C2"/>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56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B1C1A"/>
    <w:rsid w:val="00FB5E52"/>
    <w:rsid w:val="00FC1825"/>
    <w:rsid w:val="00FC2768"/>
    <w:rsid w:val="00FC3BE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403336946">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7</TotalTime>
  <Pages>12</Pages>
  <Words>5523</Words>
  <Characters>32592</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5</cp:revision>
  <cp:lastPrinted>2015-11-18T12:49:00Z</cp:lastPrinted>
  <dcterms:created xsi:type="dcterms:W3CDTF">2025-04-10T07:56:00Z</dcterms:created>
  <dcterms:modified xsi:type="dcterms:W3CDTF">2025-04-17T11:22:00Z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