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664108" w:rsidRPr="00FC28EB" w14:paraId="6F086A4B" w14:textId="77777777" w:rsidTr="001F246D">
        <w:tc>
          <w:tcPr>
            <w:tcW w:w="1843" w:type="dxa"/>
            <w:shd w:val="clear" w:color="auto" w:fill="auto"/>
            <w:vAlign w:val="center"/>
          </w:tcPr>
          <w:p w14:paraId="4D469933" w14:textId="22900F77" w:rsidR="00664108" w:rsidRPr="00FC28EB" w:rsidRDefault="00664108" w:rsidP="00664108">
            <w:pPr>
              <w:tabs>
                <w:tab w:val="left" w:pos="5580"/>
              </w:tabs>
              <w:spacing w:before="60" w:after="60"/>
              <w:ind w:left="-108"/>
              <w:jc w:val="left"/>
              <w:rPr>
                <w:b/>
              </w:rPr>
            </w:pPr>
            <w:r w:rsidRPr="00CD6705">
              <w:rPr>
                <w:b/>
              </w:rPr>
              <w:t>Název:</w:t>
            </w:r>
          </w:p>
        </w:tc>
        <w:tc>
          <w:tcPr>
            <w:tcW w:w="7654" w:type="dxa"/>
            <w:shd w:val="clear" w:color="auto" w:fill="auto"/>
            <w:vAlign w:val="center"/>
          </w:tcPr>
          <w:p w14:paraId="287015FE" w14:textId="26A35391" w:rsidR="00664108" w:rsidRPr="00E355AE" w:rsidRDefault="00664108" w:rsidP="00664108">
            <w:pPr>
              <w:tabs>
                <w:tab w:val="left" w:pos="5580"/>
              </w:tabs>
              <w:spacing w:before="60" w:after="60"/>
              <w:ind w:left="176"/>
              <w:rPr>
                <w:b/>
                <w:sz w:val="28"/>
              </w:rPr>
            </w:pPr>
            <w:r w:rsidRPr="00B50265">
              <w:rPr>
                <w:rFonts w:cs="Tahoma"/>
                <w:b/>
                <w:bCs/>
                <w:color w:val="000000"/>
                <w:sz w:val="32"/>
                <w:szCs w:val="22"/>
              </w:rPr>
              <w:t>„</w:t>
            </w:r>
            <w:r w:rsidRPr="009F4C7D">
              <w:rPr>
                <w:rFonts w:cs="Tahoma"/>
                <w:b/>
                <w:bCs/>
                <w:color w:val="000000"/>
                <w:sz w:val="28"/>
                <w:szCs w:val="28"/>
              </w:rPr>
              <w:t>K</w:t>
            </w:r>
            <w:r>
              <w:rPr>
                <w:rFonts w:cs="Tahoma"/>
                <w:b/>
                <w:bCs/>
                <w:color w:val="000000"/>
                <w:sz w:val="28"/>
                <w:szCs w:val="28"/>
              </w:rPr>
              <w:t>onferenční židle – Interní gastroenterologická klinika</w:t>
            </w:r>
            <w:r w:rsidRPr="00B50265">
              <w:rPr>
                <w:rFonts w:cs="Tahoma"/>
                <w:b/>
                <w:bCs/>
                <w:color w:val="000000"/>
                <w:sz w:val="32"/>
                <w:szCs w:val="22"/>
              </w:rPr>
              <w:t>“</w:t>
            </w:r>
          </w:p>
        </w:tc>
      </w:tr>
      <w:tr w:rsidR="00664108" w:rsidRPr="00FC28EB" w14:paraId="01AD6396" w14:textId="77777777" w:rsidTr="00C73895">
        <w:tc>
          <w:tcPr>
            <w:tcW w:w="1843" w:type="dxa"/>
            <w:shd w:val="clear" w:color="auto" w:fill="auto"/>
            <w:vAlign w:val="center"/>
          </w:tcPr>
          <w:p w14:paraId="7E782BCB" w14:textId="5FC9A660" w:rsidR="00664108" w:rsidRPr="00FC28EB" w:rsidRDefault="00664108" w:rsidP="00664108">
            <w:pPr>
              <w:tabs>
                <w:tab w:val="left" w:pos="5580"/>
              </w:tabs>
              <w:spacing w:before="60" w:after="60"/>
              <w:ind w:left="-108"/>
              <w:jc w:val="left"/>
            </w:pPr>
            <w:r w:rsidRPr="00CD6705">
              <w:t>Druh veřejné zakázky:</w:t>
            </w:r>
          </w:p>
        </w:tc>
        <w:tc>
          <w:tcPr>
            <w:tcW w:w="7654" w:type="dxa"/>
            <w:shd w:val="clear" w:color="auto" w:fill="auto"/>
            <w:vAlign w:val="center"/>
          </w:tcPr>
          <w:p w14:paraId="6334F524" w14:textId="6C20B72E" w:rsidR="00664108" w:rsidRPr="008378A2" w:rsidRDefault="00664108" w:rsidP="00664108">
            <w:pPr>
              <w:tabs>
                <w:tab w:val="left" w:pos="2505"/>
              </w:tabs>
              <w:spacing w:before="60" w:after="60"/>
              <w:ind w:left="176"/>
              <w:rPr>
                <w:szCs w:val="22"/>
              </w:rPr>
            </w:pPr>
            <w:r w:rsidRPr="00B50265">
              <w:t>Dodávky</w:t>
            </w:r>
          </w:p>
        </w:tc>
      </w:tr>
      <w:tr w:rsidR="00664108" w:rsidRPr="00FC28EB" w14:paraId="38B873EA" w14:textId="77777777" w:rsidTr="00C73895">
        <w:tc>
          <w:tcPr>
            <w:tcW w:w="1843" w:type="dxa"/>
            <w:shd w:val="clear" w:color="auto" w:fill="auto"/>
            <w:vAlign w:val="center"/>
          </w:tcPr>
          <w:p w14:paraId="71FA3DE4" w14:textId="6D0291CD" w:rsidR="00664108" w:rsidRPr="00041053" w:rsidRDefault="00664108" w:rsidP="00664108">
            <w:pPr>
              <w:tabs>
                <w:tab w:val="left" w:pos="5580"/>
              </w:tabs>
              <w:spacing w:before="60" w:after="60"/>
              <w:ind w:left="-108"/>
              <w:jc w:val="left"/>
            </w:pPr>
            <w:r w:rsidRPr="00CD6705">
              <w:t>Druh řízení:</w:t>
            </w:r>
          </w:p>
        </w:tc>
        <w:tc>
          <w:tcPr>
            <w:tcW w:w="7654" w:type="dxa"/>
            <w:shd w:val="clear" w:color="auto" w:fill="auto"/>
            <w:vAlign w:val="center"/>
          </w:tcPr>
          <w:p w14:paraId="28254443" w14:textId="79183C41" w:rsidR="00664108" w:rsidRPr="00041053" w:rsidRDefault="00664108" w:rsidP="00664108">
            <w:pPr>
              <w:tabs>
                <w:tab w:val="left" w:pos="2505"/>
              </w:tabs>
              <w:spacing w:before="60" w:after="60"/>
              <w:ind w:left="176"/>
              <w:rPr>
                <w:rFonts w:cs="Tahoma"/>
                <w:b/>
              </w:rPr>
            </w:pPr>
            <w:r w:rsidRPr="00B50265">
              <w:t>malého rozsahu, zadávané v souladu s ustanovením § 31 zákona č. 134/2016 Sb., o zadávání veřejných zakázek, ve znění pozdějších předpisů (dále jen „ZZVZ“), postupem mimo režim ZZVZ.</w:t>
            </w:r>
          </w:p>
        </w:tc>
      </w:tr>
      <w:tr w:rsidR="00664108" w:rsidRPr="00FC28EB" w14:paraId="4D9C1B76" w14:textId="77777777" w:rsidTr="00C73895">
        <w:tc>
          <w:tcPr>
            <w:tcW w:w="1843" w:type="dxa"/>
            <w:shd w:val="clear" w:color="auto" w:fill="auto"/>
            <w:vAlign w:val="center"/>
          </w:tcPr>
          <w:p w14:paraId="149C0006" w14:textId="0173FCFA" w:rsidR="00664108" w:rsidRPr="00CD6705" w:rsidRDefault="00664108" w:rsidP="00664108">
            <w:pPr>
              <w:tabs>
                <w:tab w:val="left" w:pos="5580"/>
              </w:tabs>
              <w:spacing w:before="60" w:after="60"/>
              <w:ind w:left="-108"/>
              <w:jc w:val="left"/>
            </w:pPr>
            <w:r w:rsidRPr="00CD6705">
              <w:t>Adresa veřejné zakázky:</w:t>
            </w:r>
          </w:p>
        </w:tc>
        <w:tc>
          <w:tcPr>
            <w:tcW w:w="7654" w:type="dxa"/>
            <w:shd w:val="clear" w:color="auto" w:fill="auto"/>
            <w:vAlign w:val="center"/>
          </w:tcPr>
          <w:p w14:paraId="3FB99529" w14:textId="0E03D1C8" w:rsidR="00664108" w:rsidRPr="00DD6CC7" w:rsidRDefault="00664108" w:rsidP="00664108">
            <w:pPr>
              <w:tabs>
                <w:tab w:val="left" w:pos="2505"/>
              </w:tabs>
              <w:spacing w:before="60" w:after="60"/>
              <w:ind w:left="176"/>
              <w:rPr>
                <w:rFonts w:cs="Tahoma"/>
                <w:b/>
              </w:rPr>
            </w:pPr>
            <w:r w:rsidRPr="00B50265">
              <w:rPr>
                <w:rFonts w:cs="Tahoma"/>
                <w:b/>
              </w:rPr>
              <w:t>https://zakazky.muni.cz/vz</w:t>
            </w:r>
            <w:r w:rsidRPr="00B50265">
              <w:rPr>
                <w:b/>
              </w:rPr>
              <w:t>00007</w:t>
            </w:r>
            <w:r>
              <w:rPr>
                <w:b/>
              </w:rPr>
              <w:t>808</w:t>
            </w:r>
          </w:p>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77777777" w:rsidR="005C7DCB"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tc>
          <w:tcPr>
            <w:tcW w:w="7513" w:type="dxa"/>
            <w:shd w:val="clear" w:color="auto" w:fill="auto"/>
          </w:tcPr>
          <w:p w14:paraId="298E7D21" w14:textId="4E1C85F5" w:rsidR="00302C1E" w:rsidRPr="00302C1E" w:rsidRDefault="00BA2540"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241A716C" w:rsidR="00B13C36" w:rsidRPr="003B0323" w:rsidRDefault="00B14FA1" w:rsidP="00B13C36">
      <w:pPr>
        <w:numPr>
          <w:ilvl w:val="1"/>
          <w:numId w:val="19"/>
        </w:numPr>
        <w:tabs>
          <w:tab w:val="left" w:pos="340"/>
        </w:tabs>
        <w:spacing w:line="280" w:lineRule="atLeast"/>
      </w:pPr>
      <w:r>
        <w:rPr>
          <w:b/>
        </w:rPr>
        <w:t>Technická specifikace</w:t>
      </w:r>
      <w:r w:rsidR="00AD0B71">
        <w:rPr>
          <w:b/>
        </w:rPr>
        <w:t xml:space="preserve"> věcí</w:t>
      </w:r>
      <w:r>
        <w:rPr>
          <w:b/>
        </w:rPr>
        <w:t xml:space="preserve"> a</w:t>
      </w:r>
      <w:r w:rsidR="00FD0C39">
        <w:rPr>
          <w:b/>
        </w:rPr>
        <w:t xml:space="preserve"> položkový</w:t>
      </w:r>
      <w:r>
        <w:rPr>
          <w:b/>
        </w:rPr>
        <w:t xml:space="preserve"> rozpočet</w:t>
      </w:r>
      <w:r w:rsidR="00B13C36" w:rsidRPr="003B0323">
        <w:rPr>
          <w:b/>
        </w:rPr>
        <w:t xml:space="preserve">* - </w:t>
      </w:r>
      <w:r w:rsidR="00B13C36" w:rsidRPr="003B0323">
        <w:rPr>
          <w:lang w:eastAsia="x-none"/>
        </w:rPr>
        <w:t>zpracované na základě pokynů a vzoru předloženého v zadávací dokumentaci</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0406362C" w14:textId="77777777" w:rsidR="002F0084" w:rsidRDefault="00D31552" w:rsidP="00BB3C80">
      <w:pPr>
        <w:pStyle w:val="Nadpis1"/>
      </w:pPr>
      <w:r w:rsidRPr="00157035">
        <w:t>údaje pro hodnocení</w:t>
      </w:r>
    </w:p>
    <w:p w14:paraId="7B6F4460" w14:textId="42CB8CC9" w:rsidR="00B14FA1" w:rsidRPr="0016245B" w:rsidRDefault="00B14FA1" w:rsidP="00B14FA1">
      <w:pPr>
        <w:ind w:left="284"/>
        <w:rPr>
          <w:lang w:eastAsia="x-none"/>
        </w:rPr>
      </w:pPr>
      <w:r>
        <w:rPr>
          <w:lang w:eastAsia="x-none"/>
        </w:rPr>
        <w:t xml:space="preserve">Účastník čestně prohlašuje, že </w:t>
      </w:r>
      <w:r>
        <w:rPr>
          <w:b/>
        </w:rPr>
        <w:t>nabídkové ceny</w:t>
      </w:r>
      <w:r w:rsidRPr="00626FC3">
        <w:rPr>
          <w:b/>
        </w:rPr>
        <w:t xml:space="preserve"> pro jednotlivé</w:t>
      </w:r>
      <w:r>
        <w:rPr>
          <w:b/>
        </w:rPr>
        <w:t xml:space="preserve"> položky</w:t>
      </w:r>
      <w:r w:rsidR="00664108">
        <w:rPr>
          <w:b/>
        </w:rPr>
        <w:t xml:space="preserve"> </w:t>
      </w:r>
      <w:r>
        <w:rPr>
          <w:b/>
        </w:rPr>
        <w:t xml:space="preserve">jsou uvedeny a řádně naceněny v dokumentu </w:t>
      </w:r>
      <w:r w:rsidRPr="00626FC3">
        <w:t>„</w:t>
      </w:r>
      <w:r>
        <w:rPr>
          <w:szCs w:val="24"/>
        </w:rPr>
        <w:t>Technická specifikace</w:t>
      </w:r>
      <w:r w:rsidR="00AD0B71">
        <w:rPr>
          <w:szCs w:val="24"/>
        </w:rPr>
        <w:t xml:space="preserve"> věcí</w:t>
      </w:r>
      <w:r>
        <w:rPr>
          <w:szCs w:val="24"/>
        </w:rPr>
        <w:t xml:space="preserve"> a</w:t>
      </w:r>
      <w:r w:rsidR="002266CD">
        <w:rPr>
          <w:szCs w:val="24"/>
        </w:rPr>
        <w:t xml:space="preserve"> položkový</w:t>
      </w:r>
      <w:r>
        <w:rPr>
          <w:szCs w:val="24"/>
        </w:rPr>
        <w:t xml:space="preserve"> rozpočet</w:t>
      </w:r>
      <w:r w:rsidRPr="00626FC3">
        <w:rPr>
          <w:szCs w:val="24"/>
        </w:rPr>
        <w:t>“</w:t>
      </w:r>
      <w:r>
        <w:rPr>
          <w:szCs w:val="24"/>
        </w:rPr>
        <w:t>, který přikládá jako přílohu toho Formuláře nabídky.</w:t>
      </w:r>
    </w:p>
    <w:p w14:paraId="25C765E4" w14:textId="40F00760" w:rsidR="00157035" w:rsidRDefault="00AE11B4" w:rsidP="007957EF">
      <w:pPr>
        <w:pStyle w:val="Nadpis1"/>
      </w:pPr>
      <w:r w:rsidRPr="00F504F3">
        <w:lastRenderedPageBreak/>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BA2540"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127821190">
    <w:abstractNumId w:val="7"/>
  </w:num>
  <w:num w:numId="2" w16cid:durableId="1819301482">
    <w:abstractNumId w:val="13"/>
  </w:num>
  <w:num w:numId="3" w16cid:durableId="1437020274">
    <w:abstractNumId w:val="4"/>
  </w:num>
  <w:num w:numId="4" w16cid:durableId="719668387">
    <w:abstractNumId w:val="4"/>
  </w:num>
  <w:num w:numId="5" w16cid:durableId="936476085">
    <w:abstractNumId w:val="4"/>
  </w:num>
  <w:num w:numId="6" w16cid:durableId="504980358">
    <w:abstractNumId w:val="4"/>
  </w:num>
  <w:num w:numId="7" w16cid:durableId="409351752">
    <w:abstractNumId w:val="4"/>
  </w:num>
  <w:num w:numId="8" w16cid:durableId="1960331076">
    <w:abstractNumId w:val="4"/>
  </w:num>
  <w:num w:numId="9" w16cid:durableId="1591622988">
    <w:abstractNumId w:val="4"/>
  </w:num>
  <w:num w:numId="10" w16cid:durableId="1891843525">
    <w:abstractNumId w:val="4"/>
  </w:num>
  <w:num w:numId="11" w16cid:durableId="120273791">
    <w:abstractNumId w:val="2"/>
  </w:num>
  <w:num w:numId="12" w16cid:durableId="431052727">
    <w:abstractNumId w:val="18"/>
  </w:num>
  <w:num w:numId="13" w16cid:durableId="646133158">
    <w:abstractNumId w:val="17"/>
    <w:lvlOverride w:ilvl="0">
      <w:startOverride w:val="1"/>
    </w:lvlOverride>
    <w:lvlOverride w:ilvl="1"/>
    <w:lvlOverride w:ilvl="2"/>
    <w:lvlOverride w:ilvl="3"/>
    <w:lvlOverride w:ilvl="4"/>
    <w:lvlOverride w:ilvl="5"/>
    <w:lvlOverride w:ilvl="6"/>
    <w:lvlOverride w:ilvl="7"/>
    <w:lvlOverride w:ilvl="8"/>
  </w:num>
  <w:num w:numId="14" w16cid:durableId="863707777">
    <w:abstractNumId w:val="0"/>
  </w:num>
  <w:num w:numId="15" w16cid:durableId="681050186">
    <w:abstractNumId w:val="17"/>
  </w:num>
  <w:num w:numId="16" w16cid:durableId="1432239522">
    <w:abstractNumId w:val="10"/>
  </w:num>
  <w:num w:numId="17" w16cid:durableId="336926697">
    <w:abstractNumId w:val="12"/>
  </w:num>
  <w:num w:numId="18" w16cid:durableId="1484423107">
    <w:abstractNumId w:val="4"/>
  </w:num>
  <w:num w:numId="19" w16cid:durableId="1281835879">
    <w:abstractNumId w:val="8"/>
  </w:num>
  <w:num w:numId="20" w16cid:durableId="23752592">
    <w:abstractNumId w:val="5"/>
  </w:num>
  <w:num w:numId="21" w16cid:durableId="376898776">
    <w:abstractNumId w:val="11"/>
  </w:num>
  <w:num w:numId="22" w16cid:durableId="1970354299">
    <w:abstractNumId w:val="4"/>
  </w:num>
  <w:num w:numId="23" w16cid:durableId="807940640">
    <w:abstractNumId w:val="9"/>
  </w:num>
  <w:num w:numId="24" w16cid:durableId="1406225821">
    <w:abstractNumId w:val="15"/>
  </w:num>
  <w:num w:numId="25" w16cid:durableId="156313775">
    <w:abstractNumId w:val="16"/>
  </w:num>
  <w:num w:numId="26" w16cid:durableId="623198411">
    <w:abstractNumId w:val="3"/>
  </w:num>
  <w:num w:numId="27" w16cid:durableId="889803550">
    <w:abstractNumId w:val="6"/>
  </w:num>
  <w:num w:numId="28" w16cid:durableId="1609505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7197494">
    <w:abstractNumId w:val="1"/>
  </w:num>
  <w:num w:numId="30" w16cid:durableId="1250887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5spE7Xc7+OCl60Ek/PSunbJKeuZbzKaF9iI784WkYA1AqIMoFzvKmrzPYG6GB93gvI/CDtKwC0+yRPAIomUF7Q==" w:salt="VIhzqQjoXkkZbxclTubT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87A75"/>
    <w:rsid w:val="000922A9"/>
    <w:rsid w:val="00093214"/>
    <w:rsid w:val="0009388D"/>
    <w:rsid w:val="000956A1"/>
    <w:rsid w:val="000B6C0D"/>
    <w:rsid w:val="000C70A6"/>
    <w:rsid w:val="000E0BAA"/>
    <w:rsid w:val="000E38A5"/>
    <w:rsid w:val="000E5F79"/>
    <w:rsid w:val="00126628"/>
    <w:rsid w:val="00134592"/>
    <w:rsid w:val="001364D4"/>
    <w:rsid w:val="00143E97"/>
    <w:rsid w:val="0014445D"/>
    <w:rsid w:val="001514FA"/>
    <w:rsid w:val="00151C1A"/>
    <w:rsid w:val="00157035"/>
    <w:rsid w:val="0016245B"/>
    <w:rsid w:val="00165311"/>
    <w:rsid w:val="00174AF3"/>
    <w:rsid w:val="0018492F"/>
    <w:rsid w:val="001D083C"/>
    <w:rsid w:val="001E7F1C"/>
    <w:rsid w:val="00200D36"/>
    <w:rsid w:val="00202CCF"/>
    <w:rsid w:val="002059E5"/>
    <w:rsid w:val="002266CD"/>
    <w:rsid w:val="00280806"/>
    <w:rsid w:val="002A52F4"/>
    <w:rsid w:val="002B1FB5"/>
    <w:rsid w:val="002B4D78"/>
    <w:rsid w:val="002D15FE"/>
    <w:rsid w:val="002F0084"/>
    <w:rsid w:val="002F74B1"/>
    <w:rsid w:val="00302C1E"/>
    <w:rsid w:val="00313364"/>
    <w:rsid w:val="003152E1"/>
    <w:rsid w:val="00327569"/>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32AA"/>
    <w:rsid w:val="00464136"/>
    <w:rsid w:val="00465733"/>
    <w:rsid w:val="00470470"/>
    <w:rsid w:val="00490678"/>
    <w:rsid w:val="004A2E83"/>
    <w:rsid w:val="004A64BE"/>
    <w:rsid w:val="004B2772"/>
    <w:rsid w:val="004B2994"/>
    <w:rsid w:val="004B4351"/>
    <w:rsid w:val="004C4C69"/>
    <w:rsid w:val="004C6AF4"/>
    <w:rsid w:val="004D2686"/>
    <w:rsid w:val="005113DF"/>
    <w:rsid w:val="005244A4"/>
    <w:rsid w:val="00541E01"/>
    <w:rsid w:val="00547F28"/>
    <w:rsid w:val="0055144D"/>
    <w:rsid w:val="0055245E"/>
    <w:rsid w:val="005A2C8A"/>
    <w:rsid w:val="005A36CC"/>
    <w:rsid w:val="005B0EEA"/>
    <w:rsid w:val="005C259E"/>
    <w:rsid w:val="005C7DCB"/>
    <w:rsid w:val="005F7993"/>
    <w:rsid w:val="0060281E"/>
    <w:rsid w:val="00604499"/>
    <w:rsid w:val="006617F7"/>
    <w:rsid w:val="00664108"/>
    <w:rsid w:val="00692485"/>
    <w:rsid w:val="006A66F7"/>
    <w:rsid w:val="006B0192"/>
    <w:rsid w:val="006B2C36"/>
    <w:rsid w:val="006B4084"/>
    <w:rsid w:val="006C4E41"/>
    <w:rsid w:val="006D55FC"/>
    <w:rsid w:val="006D63CD"/>
    <w:rsid w:val="006D72E9"/>
    <w:rsid w:val="006D7752"/>
    <w:rsid w:val="006F6087"/>
    <w:rsid w:val="007004F1"/>
    <w:rsid w:val="0070656B"/>
    <w:rsid w:val="00725AB5"/>
    <w:rsid w:val="00726B57"/>
    <w:rsid w:val="007528F5"/>
    <w:rsid w:val="00752D95"/>
    <w:rsid w:val="0075367C"/>
    <w:rsid w:val="00756CA4"/>
    <w:rsid w:val="00762853"/>
    <w:rsid w:val="00773001"/>
    <w:rsid w:val="00775FCE"/>
    <w:rsid w:val="007957EF"/>
    <w:rsid w:val="007A4AC5"/>
    <w:rsid w:val="007B15E2"/>
    <w:rsid w:val="007B5BE9"/>
    <w:rsid w:val="007B6234"/>
    <w:rsid w:val="007C6239"/>
    <w:rsid w:val="007E0686"/>
    <w:rsid w:val="008272CB"/>
    <w:rsid w:val="008274B0"/>
    <w:rsid w:val="008378A2"/>
    <w:rsid w:val="00851415"/>
    <w:rsid w:val="008558A0"/>
    <w:rsid w:val="00876A4D"/>
    <w:rsid w:val="008923D8"/>
    <w:rsid w:val="008A0D58"/>
    <w:rsid w:val="008A0E30"/>
    <w:rsid w:val="008C1880"/>
    <w:rsid w:val="00917006"/>
    <w:rsid w:val="00936CB7"/>
    <w:rsid w:val="00981818"/>
    <w:rsid w:val="009B2077"/>
    <w:rsid w:val="009C0016"/>
    <w:rsid w:val="009E4824"/>
    <w:rsid w:val="009E6EBE"/>
    <w:rsid w:val="00A13CA0"/>
    <w:rsid w:val="00A7130B"/>
    <w:rsid w:val="00A761BF"/>
    <w:rsid w:val="00A95DD0"/>
    <w:rsid w:val="00AA34FE"/>
    <w:rsid w:val="00AA4BB8"/>
    <w:rsid w:val="00AB7977"/>
    <w:rsid w:val="00AC5EB7"/>
    <w:rsid w:val="00AC700A"/>
    <w:rsid w:val="00AD04AC"/>
    <w:rsid w:val="00AD0B71"/>
    <w:rsid w:val="00AE0389"/>
    <w:rsid w:val="00AE11B4"/>
    <w:rsid w:val="00AE61B7"/>
    <w:rsid w:val="00AF264A"/>
    <w:rsid w:val="00AF27BF"/>
    <w:rsid w:val="00AF373E"/>
    <w:rsid w:val="00B13C36"/>
    <w:rsid w:val="00B14FA1"/>
    <w:rsid w:val="00B23D9D"/>
    <w:rsid w:val="00B261B3"/>
    <w:rsid w:val="00B2750F"/>
    <w:rsid w:val="00B53B55"/>
    <w:rsid w:val="00B640A4"/>
    <w:rsid w:val="00B76C62"/>
    <w:rsid w:val="00B77587"/>
    <w:rsid w:val="00B82B87"/>
    <w:rsid w:val="00BA2540"/>
    <w:rsid w:val="00BA3254"/>
    <w:rsid w:val="00BA3C53"/>
    <w:rsid w:val="00BB3C80"/>
    <w:rsid w:val="00BB4A05"/>
    <w:rsid w:val="00BE7055"/>
    <w:rsid w:val="00C05F77"/>
    <w:rsid w:val="00C07412"/>
    <w:rsid w:val="00C21669"/>
    <w:rsid w:val="00C24A51"/>
    <w:rsid w:val="00C307EC"/>
    <w:rsid w:val="00C42179"/>
    <w:rsid w:val="00C457D9"/>
    <w:rsid w:val="00C56159"/>
    <w:rsid w:val="00C71C46"/>
    <w:rsid w:val="00C71F01"/>
    <w:rsid w:val="00C85D95"/>
    <w:rsid w:val="00CB2A3A"/>
    <w:rsid w:val="00CC1405"/>
    <w:rsid w:val="00CC3B2A"/>
    <w:rsid w:val="00CD1B8A"/>
    <w:rsid w:val="00CD3192"/>
    <w:rsid w:val="00CE1730"/>
    <w:rsid w:val="00CE23A2"/>
    <w:rsid w:val="00D01CCA"/>
    <w:rsid w:val="00D17091"/>
    <w:rsid w:val="00D22371"/>
    <w:rsid w:val="00D22A57"/>
    <w:rsid w:val="00D31552"/>
    <w:rsid w:val="00D41404"/>
    <w:rsid w:val="00D51D61"/>
    <w:rsid w:val="00D863C3"/>
    <w:rsid w:val="00D96FAE"/>
    <w:rsid w:val="00DA4DF6"/>
    <w:rsid w:val="00DC0F29"/>
    <w:rsid w:val="00DD1133"/>
    <w:rsid w:val="00DD218B"/>
    <w:rsid w:val="00DD2B8B"/>
    <w:rsid w:val="00DD369A"/>
    <w:rsid w:val="00E300F2"/>
    <w:rsid w:val="00E355AE"/>
    <w:rsid w:val="00E475BB"/>
    <w:rsid w:val="00E51D09"/>
    <w:rsid w:val="00EE2E6A"/>
    <w:rsid w:val="00EE5A40"/>
    <w:rsid w:val="00EF7835"/>
    <w:rsid w:val="00F024AD"/>
    <w:rsid w:val="00F0463D"/>
    <w:rsid w:val="00F06351"/>
    <w:rsid w:val="00F32F90"/>
    <w:rsid w:val="00F504F3"/>
    <w:rsid w:val="00F643C6"/>
    <w:rsid w:val="00F7624A"/>
    <w:rsid w:val="00F8697E"/>
    <w:rsid w:val="00F956C2"/>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E38A5"/>
    <w:rsid w:val="000F548E"/>
    <w:rsid w:val="00105DF9"/>
    <w:rsid w:val="001179C0"/>
    <w:rsid w:val="00163E93"/>
    <w:rsid w:val="00186F0A"/>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AF264A"/>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4CE8"/>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89</cp:revision>
  <dcterms:created xsi:type="dcterms:W3CDTF">2017-01-25T09:02:00Z</dcterms:created>
  <dcterms:modified xsi:type="dcterms:W3CDTF">2025-07-23T09:10:00Z</dcterms:modified>
</cp:coreProperties>
</file>