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5A18B" w14:textId="77777777" w:rsidR="003119F0" w:rsidRDefault="003119F0" w:rsidP="003119F0">
      <w:pPr>
        <w:widowControl w:val="0"/>
        <w:tabs>
          <w:tab w:val="left" w:pos="5580"/>
        </w:tabs>
        <w:spacing w:before="120" w:after="240"/>
        <w:outlineLvl w:val="3"/>
        <w:rPr>
          <w:rFonts w:ascii="Arial Narrow" w:hAnsi="Arial Narrow"/>
          <w:b/>
          <w:sz w:val="36"/>
          <w:szCs w:val="36"/>
        </w:rPr>
      </w:pPr>
      <w:bookmarkStart w:id="0" w:name="_Hlk179527484"/>
    </w:p>
    <w:p w14:paraId="75033188" w14:textId="2D219ECB" w:rsidR="003119F0" w:rsidRPr="0019413F" w:rsidRDefault="003119F0" w:rsidP="003119F0">
      <w:pPr>
        <w:widowControl w:val="0"/>
        <w:tabs>
          <w:tab w:val="left" w:pos="5580"/>
        </w:tabs>
        <w:spacing w:before="120" w:after="240"/>
        <w:jc w:val="center"/>
        <w:outlineLvl w:val="3"/>
        <w:rPr>
          <w:rFonts w:ascii="Arial Narrow" w:hAnsi="Arial Narrow"/>
          <w:b/>
          <w:caps/>
          <w:sz w:val="32"/>
          <w:szCs w:val="32"/>
        </w:rPr>
      </w:pPr>
      <w:r w:rsidRPr="0019413F">
        <w:rPr>
          <w:rFonts w:ascii="Arial Narrow" w:hAnsi="Arial Narrow"/>
          <w:b/>
          <w:caps/>
          <w:sz w:val="32"/>
          <w:szCs w:val="32"/>
        </w:rPr>
        <w:t>předloha smlouvy na veřejnou zakázku</w:t>
      </w:r>
    </w:p>
    <w:p w14:paraId="16903488" w14:textId="77777777" w:rsidR="003119F0" w:rsidRPr="0019413F" w:rsidRDefault="003119F0" w:rsidP="003119F0">
      <w:pPr>
        <w:widowControl w:val="0"/>
        <w:spacing w:before="120" w:after="120"/>
        <w:jc w:val="both"/>
      </w:pPr>
    </w:p>
    <w:tbl>
      <w:tblPr>
        <w:tblW w:w="10125" w:type="dxa"/>
        <w:tblInd w:w="-250" w:type="dxa"/>
        <w:shd w:val="clear" w:color="auto" w:fill="D5DCE4"/>
        <w:tblLayout w:type="fixed"/>
        <w:tblLook w:val="04A0" w:firstRow="1" w:lastRow="0" w:firstColumn="1" w:lastColumn="0" w:noHBand="0" w:noVBand="1"/>
      </w:tblPr>
      <w:tblGrid>
        <w:gridCol w:w="2471"/>
        <w:gridCol w:w="7407"/>
        <w:gridCol w:w="247"/>
      </w:tblGrid>
      <w:tr w:rsidR="003119F0" w:rsidRPr="0019413F" w14:paraId="07159873" w14:textId="77777777" w:rsidTr="004B4BA1">
        <w:trPr>
          <w:gridAfter w:val="1"/>
          <w:wAfter w:w="247" w:type="dxa"/>
        </w:trPr>
        <w:tc>
          <w:tcPr>
            <w:tcW w:w="9878" w:type="dxa"/>
            <w:gridSpan w:val="2"/>
            <w:shd w:val="clear" w:color="auto" w:fill="auto"/>
            <w:vAlign w:val="center"/>
          </w:tcPr>
          <w:p w14:paraId="353BFE47" w14:textId="77777777" w:rsidR="003119F0" w:rsidRDefault="003119F0" w:rsidP="004B4BA1">
            <w:pPr>
              <w:tabs>
                <w:tab w:val="left" w:pos="5580"/>
              </w:tabs>
              <w:spacing w:before="240"/>
              <w:ind w:left="-108"/>
              <w:rPr>
                <w:rFonts w:ascii="Arial Narrow" w:hAnsi="Arial Narrow"/>
                <w:b/>
                <w:sz w:val="28"/>
                <w:szCs w:val="32"/>
              </w:rPr>
            </w:pPr>
            <w:r w:rsidRPr="0019413F">
              <w:rPr>
                <w:rFonts w:ascii="Arial Narrow" w:hAnsi="Arial Narrow"/>
                <w:b/>
                <w:sz w:val="28"/>
                <w:szCs w:val="32"/>
              </w:rPr>
              <w:t>Identifikace veřejné zakázky</w:t>
            </w:r>
          </w:p>
          <w:p w14:paraId="5996BE76" w14:textId="77777777" w:rsidR="003119F0" w:rsidRPr="0019413F" w:rsidRDefault="003119F0" w:rsidP="004B4BA1">
            <w:pPr>
              <w:tabs>
                <w:tab w:val="left" w:pos="5580"/>
              </w:tabs>
              <w:spacing w:before="240"/>
              <w:ind w:left="-108"/>
              <w:rPr>
                <w:rFonts w:ascii="Arial Narrow" w:hAnsi="Arial Narrow"/>
                <w:b/>
                <w:sz w:val="28"/>
                <w:szCs w:val="32"/>
              </w:rPr>
            </w:pPr>
          </w:p>
        </w:tc>
      </w:tr>
      <w:tr w:rsidR="0012283E" w:rsidRPr="0019413F" w14:paraId="1906277F" w14:textId="77777777" w:rsidTr="004B4BA1">
        <w:tc>
          <w:tcPr>
            <w:tcW w:w="2471" w:type="dxa"/>
            <w:shd w:val="clear" w:color="auto" w:fill="auto"/>
            <w:vAlign w:val="center"/>
          </w:tcPr>
          <w:p w14:paraId="6286369D" w14:textId="77777777" w:rsidR="0012283E" w:rsidRPr="009A6050" w:rsidRDefault="0012283E" w:rsidP="0012283E">
            <w:pPr>
              <w:tabs>
                <w:tab w:val="left" w:pos="5580"/>
              </w:tabs>
              <w:spacing w:before="60" w:after="120"/>
              <w:ind w:left="-108"/>
              <w:rPr>
                <w:rFonts w:ascii="Arial Narrow" w:hAnsi="Arial Narrow"/>
                <w:b/>
                <w:sz w:val="22"/>
                <w:szCs w:val="22"/>
              </w:rPr>
            </w:pPr>
            <w:r w:rsidRPr="009A6050">
              <w:rPr>
                <w:rFonts w:ascii="Arial Narrow" w:hAnsi="Arial Narrow"/>
                <w:b/>
                <w:sz w:val="22"/>
                <w:szCs w:val="22"/>
              </w:rPr>
              <w:t>Název:</w:t>
            </w:r>
          </w:p>
        </w:tc>
        <w:tc>
          <w:tcPr>
            <w:tcW w:w="7654" w:type="dxa"/>
            <w:gridSpan w:val="2"/>
            <w:shd w:val="clear" w:color="auto" w:fill="auto"/>
            <w:vAlign w:val="center"/>
          </w:tcPr>
          <w:p w14:paraId="51E9FFC6" w14:textId="2483D025" w:rsidR="0012283E" w:rsidRPr="00991A84" w:rsidRDefault="0012283E" w:rsidP="0012283E">
            <w:pPr>
              <w:tabs>
                <w:tab w:val="left" w:pos="5580"/>
              </w:tabs>
              <w:spacing w:before="60" w:after="120"/>
              <w:ind w:left="284" w:hanging="52"/>
              <w:jc w:val="both"/>
              <w:rPr>
                <w:rFonts w:ascii="Arial Narrow" w:hAnsi="Arial Narrow"/>
                <w:b/>
                <w:sz w:val="24"/>
                <w:szCs w:val="24"/>
              </w:rPr>
            </w:pPr>
            <w:r w:rsidRPr="00991A84">
              <w:rPr>
                <w:rFonts w:ascii="Arial Narrow" w:hAnsi="Arial Narrow" w:cs="Tahoma"/>
                <w:b/>
                <w:bCs/>
                <w:color w:val="000000"/>
                <w:sz w:val="28"/>
                <w:szCs w:val="28"/>
              </w:rPr>
              <w:t>„Kancelářský nábytek – dovybavení budova F37 – opakované řízení“</w:t>
            </w:r>
          </w:p>
        </w:tc>
      </w:tr>
      <w:tr w:rsidR="0012283E" w:rsidRPr="0019413F" w14:paraId="41739C00" w14:textId="77777777" w:rsidTr="004B4BA1">
        <w:tc>
          <w:tcPr>
            <w:tcW w:w="2471" w:type="dxa"/>
            <w:shd w:val="clear" w:color="auto" w:fill="auto"/>
            <w:vAlign w:val="center"/>
          </w:tcPr>
          <w:p w14:paraId="1C260170" w14:textId="77777777" w:rsidR="0012283E" w:rsidRPr="009A6050" w:rsidRDefault="0012283E" w:rsidP="0012283E">
            <w:pPr>
              <w:tabs>
                <w:tab w:val="left" w:pos="5580"/>
              </w:tabs>
              <w:spacing w:after="120"/>
              <w:ind w:left="-108"/>
              <w:rPr>
                <w:rFonts w:ascii="Arial Narrow" w:hAnsi="Arial Narrow"/>
                <w:sz w:val="22"/>
                <w:szCs w:val="22"/>
              </w:rPr>
            </w:pPr>
            <w:r w:rsidRPr="009A6050">
              <w:rPr>
                <w:rFonts w:ascii="Arial Narrow" w:hAnsi="Arial Narrow"/>
                <w:sz w:val="22"/>
                <w:szCs w:val="22"/>
              </w:rPr>
              <w:t>Druh veřejné zakázky:</w:t>
            </w:r>
          </w:p>
        </w:tc>
        <w:tc>
          <w:tcPr>
            <w:tcW w:w="7654" w:type="dxa"/>
            <w:gridSpan w:val="2"/>
            <w:shd w:val="clear" w:color="auto" w:fill="auto"/>
            <w:vAlign w:val="center"/>
          </w:tcPr>
          <w:p w14:paraId="7911F868" w14:textId="53774F01" w:rsidR="0012283E" w:rsidRPr="00991A84" w:rsidRDefault="0012283E" w:rsidP="0012283E">
            <w:pPr>
              <w:tabs>
                <w:tab w:val="left" w:pos="5580"/>
              </w:tabs>
              <w:spacing w:after="120"/>
              <w:ind w:left="284" w:hanging="52"/>
              <w:rPr>
                <w:rFonts w:ascii="Arial Narrow" w:hAnsi="Arial Narrow"/>
                <w:sz w:val="24"/>
                <w:szCs w:val="24"/>
              </w:rPr>
            </w:pPr>
            <w:r w:rsidRPr="00991A84">
              <w:rPr>
                <w:rFonts w:ascii="Arial Narrow" w:hAnsi="Arial Narrow"/>
                <w:sz w:val="24"/>
                <w:szCs w:val="24"/>
              </w:rPr>
              <w:t>Dodávky</w:t>
            </w:r>
          </w:p>
        </w:tc>
      </w:tr>
      <w:tr w:rsidR="0012283E" w:rsidRPr="0019413F" w14:paraId="0ACBBAC1" w14:textId="77777777" w:rsidTr="004B4BA1">
        <w:trPr>
          <w:trHeight w:val="249"/>
        </w:trPr>
        <w:tc>
          <w:tcPr>
            <w:tcW w:w="2471" w:type="dxa"/>
            <w:shd w:val="clear" w:color="auto" w:fill="auto"/>
            <w:vAlign w:val="center"/>
          </w:tcPr>
          <w:p w14:paraId="0B348D56" w14:textId="77777777" w:rsidR="0012283E" w:rsidRPr="009A6050" w:rsidRDefault="0012283E" w:rsidP="0012283E">
            <w:pPr>
              <w:tabs>
                <w:tab w:val="left" w:pos="5580"/>
              </w:tabs>
              <w:spacing w:after="120"/>
              <w:ind w:left="-108"/>
              <w:rPr>
                <w:rFonts w:ascii="Arial Narrow" w:hAnsi="Arial Narrow"/>
                <w:sz w:val="22"/>
                <w:szCs w:val="22"/>
              </w:rPr>
            </w:pPr>
            <w:r w:rsidRPr="009A6050">
              <w:rPr>
                <w:rFonts w:ascii="Arial Narrow" w:hAnsi="Arial Narrow"/>
                <w:sz w:val="22"/>
                <w:szCs w:val="22"/>
              </w:rPr>
              <w:t>Druh řízení:</w:t>
            </w:r>
          </w:p>
        </w:tc>
        <w:tc>
          <w:tcPr>
            <w:tcW w:w="7654" w:type="dxa"/>
            <w:gridSpan w:val="2"/>
            <w:shd w:val="clear" w:color="auto" w:fill="auto"/>
            <w:vAlign w:val="center"/>
          </w:tcPr>
          <w:p w14:paraId="7A1ECDD7" w14:textId="6FAA7712" w:rsidR="0012283E" w:rsidRPr="00991A84" w:rsidRDefault="0012283E" w:rsidP="0012283E">
            <w:pPr>
              <w:tabs>
                <w:tab w:val="left" w:pos="2505"/>
              </w:tabs>
              <w:spacing w:after="120"/>
              <w:ind w:left="284" w:hanging="52"/>
              <w:rPr>
                <w:rFonts w:ascii="Arial Narrow" w:hAnsi="Arial Narrow"/>
                <w:sz w:val="24"/>
                <w:szCs w:val="24"/>
              </w:rPr>
            </w:pPr>
            <w:r w:rsidRPr="00991A84">
              <w:rPr>
                <w:rFonts w:ascii="Arial Narrow" w:hAnsi="Arial Narrow"/>
                <w:sz w:val="24"/>
                <w:szCs w:val="24"/>
              </w:rPr>
              <w:t>malého rozsahu, zadávané v souladu s ustanovením § 31 zákona č. 134/2016 Sb., o zadávání veřejných zakázek, ve znění pozdějších předpisů (dále jen „ZZVZ“), postupem mimo režim ZZVZ.</w:t>
            </w:r>
          </w:p>
        </w:tc>
      </w:tr>
      <w:tr w:rsidR="0012283E" w:rsidRPr="0019413F" w14:paraId="14A04D96" w14:textId="77777777" w:rsidTr="004B4BA1">
        <w:tc>
          <w:tcPr>
            <w:tcW w:w="2471" w:type="dxa"/>
            <w:shd w:val="clear" w:color="auto" w:fill="auto"/>
            <w:vAlign w:val="center"/>
          </w:tcPr>
          <w:p w14:paraId="44C82527" w14:textId="77777777" w:rsidR="0012283E" w:rsidRPr="009A6050" w:rsidRDefault="0012283E" w:rsidP="0012283E">
            <w:pPr>
              <w:tabs>
                <w:tab w:val="left" w:pos="5580"/>
              </w:tabs>
              <w:spacing w:after="120"/>
              <w:ind w:left="-108"/>
              <w:rPr>
                <w:rFonts w:ascii="Arial Narrow" w:hAnsi="Arial Narrow"/>
                <w:sz w:val="22"/>
                <w:szCs w:val="22"/>
              </w:rPr>
            </w:pPr>
            <w:r w:rsidRPr="009A6050">
              <w:rPr>
                <w:rFonts w:ascii="Arial Narrow" w:hAnsi="Arial Narrow"/>
                <w:sz w:val="22"/>
                <w:szCs w:val="22"/>
              </w:rPr>
              <w:t>Adresa veřejné zakázky:</w:t>
            </w:r>
          </w:p>
        </w:tc>
        <w:tc>
          <w:tcPr>
            <w:tcW w:w="7654" w:type="dxa"/>
            <w:gridSpan w:val="2"/>
            <w:shd w:val="clear" w:color="auto" w:fill="auto"/>
            <w:vAlign w:val="center"/>
          </w:tcPr>
          <w:p w14:paraId="4D4614FF" w14:textId="142F2172" w:rsidR="0012283E" w:rsidRPr="00991A84" w:rsidRDefault="0012283E" w:rsidP="0012283E">
            <w:pPr>
              <w:tabs>
                <w:tab w:val="left" w:pos="2505"/>
              </w:tabs>
              <w:spacing w:after="120"/>
              <w:ind w:left="284" w:hanging="52"/>
              <w:rPr>
                <w:rFonts w:ascii="Arial Narrow" w:hAnsi="Arial Narrow"/>
                <w:sz w:val="24"/>
                <w:szCs w:val="24"/>
              </w:rPr>
            </w:pPr>
            <w:r w:rsidRPr="00991A84">
              <w:rPr>
                <w:rFonts w:ascii="Arial Narrow" w:hAnsi="Arial Narrow" w:cs="Tahoma"/>
                <w:b/>
                <w:sz w:val="24"/>
                <w:szCs w:val="24"/>
              </w:rPr>
              <w:t>https://zakazky.muni.cz/vz</w:t>
            </w:r>
            <w:r w:rsidRPr="00991A84">
              <w:rPr>
                <w:rFonts w:ascii="Arial Narrow" w:hAnsi="Arial Narrow"/>
                <w:b/>
                <w:sz w:val="24"/>
                <w:szCs w:val="24"/>
              </w:rPr>
              <w:t>00007925</w:t>
            </w:r>
          </w:p>
        </w:tc>
      </w:tr>
      <w:tr w:rsidR="003119F0" w:rsidRPr="0019413F" w14:paraId="286F5F55" w14:textId="77777777" w:rsidTr="004B4BA1">
        <w:trPr>
          <w:gridAfter w:val="1"/>
          <w:wAfter w:w="247" w:type="dxa"/>
        </w:trPr>
        <w:tc>
          <w:tcPr>
            <w:tcW w:w="9878" w:type="dxa"/>
            <w:gridSpan w:val="2"/>
            <w:shd w:val="clear" w:color="auto" w:fill="auto"/>
            <w:vAlign w:val="center"/>
          </w:tcPr>
          <w:p w14:paraId="64CD29E3" w14:textId="77777777" w:rsidR="003119F0" w:rsidRDefault="003119F0" w:rsidP="004B4BA1">
            <w:pPr>
              <w:spacing w:before="240"/>
              <w:ind w:left="-108"/>
              <w:rPr>
                <w:rFonts w:ascii="Arial Narrow" w:hAnsi="Arial Narrow"/>
                <w:b/>
                <w:sz w:val="28"/>
                <w:szCs w:val="32"/>
              </w:rPr>
            </w:pPr>
            <w:r w:rsidRPr="0019413F">
              <w:rPr>
                <w:rFonts w:ascii="Arial Narrow" w:hAnsi="Arial Narrow"/>
                <w:b/>
                <w:sz w:val="28"/>
                <w:szCs w:val="32"/>
              </w:rPr>
              <w:t>Identifikační údaje zadavatele</w:t>
            </w:r>
          </w:p>
          <w:p w14:paraId="2DCCE4B9" w14:textId="77777777" w:rsidR="003119F0" w:rsidRPr="0019413F" w:rsidRDefault="003119F0" w:rsidP="004B4BA1">
            <w:pPr>
              <w:spacing w:before="240"/>
              <w:ind w:left="-108"/>
              <w:rPr>
                <w:rFonts w:ascii="Arial Narrow" w:hAnsi="Arial Narrow"/>
              </w:rPr>
            </w:pPr>
          </w:p>
        </w:tc>
      </w:tr>
      <w:tr w:rsidR="003119F0" w:rsidRPr="0019413F" w14:paraId="540B59F3" w14:textId="77777777" w:rsidTr="004B4BA1">
        <w:tc>
          <w:tcPr>
            <w:tcW w:w="2471" w:type="dxa"/>
            <w:shd w:val="clear" w:color="auto" w:fill="auto"/>
            <w:vAlign w:val="center"/>
          </w:tcPr>
          <w:p w14:paraId="53A8F65A" w14:textId="77777777" w:rsidR="003119F0" w:rsidRPr="009A6050" w:rsidRDefault="003119F0" w:rsidP="004B4BA1">
            <w:pPr>
              <w:spacing w:after="120"/>
              <w:rPr>
                <w:rFonts w:ascii="Arial Narrow" w:hAnsi="Arial Narrow"/>
                <w:b/>
                <w:sz w:val="22"/>
                <w:szCs w:val="22"/>
              </w:rPr>
            </w:pPr>
            <w:r w:rsidRPr="009A6050">
              <w:rPr>
                <w:rFonts w:ascii="Arial Narrow" w:hAnsi="Arial Narrow"/>
                <w:b/>
                <w:sz w:val="22"/>
                <w:szCs w:val="22"/>
              </w:rPr>
              <w:t>Název:</w:t>
            </w:r>
          </w:p>
        </w:tc>
        <w:tc>
          <w:tcPr>
            <w:tcW w:w="7654" w:type="dxa"/>
            <w:gridSpan w:val="2"/>
            <w:shd w:val="clear" w:color="auto" w:fill="auto"/>
            <w:vAlign w:val="center"/>
          </w:tcPr>
          <w:p w14:paraId="13FFB68F" w14:textId="77777777" w:rsidR="003119F0" w:rsidRPr="009A6050" w:rsidRDefault="003119F0" w:rsidP="004B4BA1">
            <w:pPr>
              <w:spacing w:after="120"/>
              <w:ind w:left="176"/>
              <w:rPr>
                <w:rFonts w:ascii="Arial Narrow" w:hAnsi="Arial Narrow"/>
                <w:b/>
                <w:sz w:val="22"/>
                <w:szCs w:val="22"/>
              </w:rPr>
            </w:pPr>
            <w:r w:rsidRPr="009A6050">
              <w:rPr>
                <w:rFonts w:ascii="Arial Narrow" w:hAnsi="Arial Narrow"/>
                <w:b/>
                <w:sz w:val="22"/>
                <w:szCs w:val="22"/>
              </w:rPr>
              <w:t>Lékařská fakulta Masarykovy univerzity</w:t>
            </w:r>
          </w:p>
        </w:tc>
      </w:tr>
      <w:tr w:rsidR="003119F0" w:rsidRPr="0019413F" w14:paraId="36508882" w14:textId="77777777" w:rsidTr="004B4BA1">
        <w:tc>
          <w:tcPr>
            <w:tcW w:w="2471" w:type="dxa"/>
            <w:shd w:val="clear" w:color="auto" w:fill="auto"/>
            <w:vAlign w:val="center"/>
          </w:tcPr>
          <w:p w14:paraId="52869C7D" w14:textId="77777777" w:rsidR="003119F0" w:rsidRPr="009A6050" w:rsidRDefault="003119F0" w:rsidP="004B4BA1">
            <w:pPr>
              <w:spacing w:after="120"/>
              <w:rPr>
                <w:rFonts w:ascii="Arial Narrow" w:hAnsi="Arial Narrow"/>
                <w:b/>
                <w:sz w:val="22"/>
                <w:szCs w:val="22"/>
              </w:rPr>
            </w:pPr>
          </w:p>
        </w:tc>
        <w:tc>
          <w:tcPr>
            <w:tcW w:w="7654" w:type="dxa"/>
            <w:gridSpan w:val="2"/>
            <w:shd w:val="clear" w:color="auto" w:fill="auto"/>
            <w:vAlign w:val="center"/>
          </w:tcPr>
          <w:p w14:paraId="112E3FC1" w14:textId="77777777" w:rsidR="003119F0" w:rsidRPr="009A6050" w:rsidRDefault="003119F0" w:rsidP="004B4BA1">
            <w:pPr>
              <w:spacing w:after="120"/>
              <w:ind w:left="176"/>
              <w:rPr>
                <w:rFonts w:ascii="Arial Narrow" w:hAnsi="Arial Narrow"/>
                <w:sz w:val="22"/>
                <w:szCs w:val="22"/>
              </w:rPr>
            </w:pPr>
            <w:r w:rsidRPr="009A6050">
              <w:rPr>
                <w:rFonts w:ascii="Arial Narrow" w:hAnsi="Arial Narrow"/>
                <w:sz w:val="22"/>
                <w:szCs w:val="22"/>
              </w:rPr>
              <w:t>fakulta veřejné vysoké školy podle zákona č. 111/1998 Sb. o vysokých školách, v platném znění, nezapsaná v obchodním rejstříku</w:t>
            </w:r>
          </w:p>
        </w:tc>
      </w:tr>
      <w:tr w:rsidR="003119F0" w:rsidRPr="0019413F" w14:paraId="06C78092" w14:textId="77777777" w:rsidTr="004B4BA1">
        <w:tc>
          <w:tcPr>
            <w:tcW w:w="2471" w:type="dxa"/>
            <w:shd w:val="clear" w:color="auto" w:fill="auto"/>
            <w:vAlign w:val="center"/>
          </w:tcPr>
          <w:p w14:paraId="4A91C24F" w14:textId="77777777" w:rsidR="003119F0" w:rsidRPr="009A6050" w:rsidRDefault="003119F0" w:rsidP="004B4BA1">
            <w:pPr>
              <w:spacing w:after="120"/>
              <w:rPr>
                <w:rFonts w:ascii="Arial Narrow" w:hAnsi="Arial Narrow"/>
                <w:sz w:val="22"/>
                <w:szCs w:val="22"/>
              </w:rPr>
            </w:pPr>
            <w:r w:rsidRPr="009A6050">
              <w:rPr>
                <w:rFonts w:ascii="Arial Narrow" w:hAnsi="Arial Narrow"/>
                <w:sz w:val="22"/>
                <w:szCs w:val="22"/>
              </w:rPr>
              <w:t xml:space="preserve">Sídlo: </w:t>
            </w:r>
          </w:p>
        </w:tc>
        <w:tc>
          <w:tcPr>
            <w:tcW w:w="7654" w:type="dxa"/>
            <w:gridSpan w:val="2"/>
            <w:shd w:val="clear" w:color="auto" w:fill="auto"/>
            <w:vAlign w:val="center"/>
          </w:tcPr>
          <w:p w14:paraId="54D83DCB" w14:textId="77777777" w:rsidR="003119F0" w:rsidRPr="009A6050" w:rsidRDefault="003119F0" w:rsidP="004B4BA1">
            <w:pPr>
              <w:spacing w:after="120"/>
              <w:ind w:left="176"/>
              <w:rPr>
                <w:rFonts w:ascii="Arial Narrow" w:hAnsi="Arial Narrow"/>
                <w:sz w:val="22"/>
                <w:szCs w:val="22"/>
              </w:rPr>
            </w:pPr>
            <w:r w:rsidRPr="009A6050">
              <w:rPr>
                <w:rFonts w:ascii="Arial Narrow" w:hAnsi="Arial Narrow"/>
                <w:sz w:val="22"/>
                <w:szCs w:val="22"/>
              </w:rPr>
              <w:t>Kamenice 753/5, 625 00 Brno</w:t>
            </w:r>
          </w:p>
        </w:tc>
      </w:tr>
      <w:tr w:rsidR="003119F0" w:rsidRPr="0019413F" w14:paraId="0BA4C533" w14:textId="77777777" w:rsidTr="004B4BA1">
        <w:tc>
          <w:tcPr>
            <w:tcW w:w="2471" w:type="dxa"/>
            <w:shd w:val="clear" w:color="auto" w:fill="auto"/>
            <w:vAlign w:val="center"/>
          </w:tcPr>
          <w:p w14:paraId="2E9C2321" w14:textId="77777777" w:rsidR="003119F0" w:rsidRPr="009A6050" w:rsidRDefault="003119F0" w:rsidP="004B4BA1">
            <w:pPr>
              <w:spacing w:after="120"/>
              <w:rPr>
                <w:rFonts w:ascii="Arial Narrow" w:hAnsi="Arial Narrow"/>
                <w:sz w:val="22"/>
                <w:szCs w:val="22"/>
              </w:rPr>
            </w:pPr>
            <w:r w:rsidRPr="009A6050">
              <w:rPr>
                <w:rFonts w:ascii="Arial Narrow" w:hAnsi="Arial Narrow"/>
                <w:sz w:val="22"/>
                <w:szCs w:val="22"/>
              </w:rPr>
              <w:t>IČ:</w:t>
            </w:r>
          </w:p>
        </w:tc>
        <w:tc>
          <w:tcPr>
            <w:tcW w:w="7654" w:type="dxa"/>
            <w:gridSpan w:val="2"/>
            <w:shd w:val="clear" w:color="auto" w:fill="auto"/>
            <w:vAlign w:val="center"/>
          </w:tcPr>
          <w:p w14:paraId="36FC6468" w14:textId="77777777" w:rsidR="003119F0" w:rsidRPr="009A6050" w:rsidRDefault="003119F0" w:rsidP="004B4BA1">
            <w:pPr>
              <w:spacing w:after="120"/>
              <w:ind w:left="176"/>
              <w:rPr>
                <w:rFonts w:ascii="Arial Narrow" w:hAnsi="Arial Narrow"/>
                <w:sz w:val="22"/>
                <w:szCs w:val="22"/>
              </w:rPr>
            </w:pPr>
            <w:r w:rsidRPr="009A6050">
              <w:rPr>
                <w:rFonts w:ascii="Arial Narrow" w:hAnsi="Arial Narrow"/>
                <w:sz w:val="22"/>
                <w:szCs w:val="22"/>
              </w:rPr>
              <w:t>00216224</w:t>
            </w:r>
          </w:p>
        </w:tc>
      </w:tr>
      <w:tr w:rsidR="003119F0" w:rsidRPr="0019413F" w14:paraId="3E88D9F7" w14:textId="77777777" w:rsidTr="004B4BA1">
        <w:trPr>
          <w:trHeight w:val="80"/>
        </w:trPr>
        <w:tc>
          <w:tcPr>
            <w:tcW w:w="2471" w:type="dxa"/>
            <w:shd w:val="clear" w:color="auto" w:fill="auto"/>
            <w:vAlign w:val="center"/>
          </w:tcPr>
          <w:p w14:paraId="4B2DD9B8" w14:textId="77777777" w:rsidR="003119F0" w:rsidRPr="009A6050" w:rsidRDefault="003119F0" w:rsidP="004B4BA1">
            <w:pPr>
              <w:spacing w:after="120"/>
              <w:rPr>
                <w:rFonts w:ascii="Arial Narrow" w:hAnsi="Arial Narrow"/>
                <w:sz w:val="22"/>
                <w:szCs w:val="22"/>
              </w:rPr>
            </w:pPr>
            <w:r w:rsidRPr="009A6050">
              <w:rPr>
                <w:rFonts w:ascii="Arial Narrow" w:hAnsi="Arial Narrow"/>
                <w:sz w:val="22"/>
                <w:szCs w:val="22"/>
              </w:rPr>
              <w:t xml:space="preserve">Zastoupen: </w:t>
            </w:r>
          </w:p>
        </w:tc>
        <w:tc>
          <w:tcPr>
            <w:tcW w:w="7654" w:type="dxa"/>
            <w:gridSpan w:val="2"/>
            <w:shd w:val="clear" w:color="auto" w:fill="auto"/>
            <w:vAlign w:val="center"/>
          </w:tcPr>
          <w:p w14:paraId="3906376B" w14:textId="77777777" w:rsidR="003119F0" w:rsidRPr="009A6050" w:rsidRDefault="003119F0" w:rsidP="004B4BA1">
            <w:pPr>
              <w:spacing w:after="120"/>
              <w:ind w:left="176"/>
              <w:rPr>
                <w:rFonts w:ascii="Arial Narrow" w:hAnsi="Arial Narrow"/>
                <w:sz w:val="22"/>
                <w:szCs w:val="22"/>
              </w:rPr>
            </w:pPr>
            <w:r w:rsidRPr="009A6050">
              <w:rPr>
                <w:rFonts w:ascii="Arial Narrow" w:hAnsi="Arial Narrow"/>
                <w:sz w:val="22"/>
                <w:szCs w:val="22"/>
              </w:rPr>
              <w:t>prof. MUDr. Martinem Repkem, Ph.D., děkanem Lékařské fakulty MU</w:t>
            </w:r>
          </w:p>
        </w:tc>
      </w:tr>
    </w:tbl>
    <w:p w14:paraId="231EA742" w14:textId="77777777" w:rsidR="003119F0" w:rsidRPr="0019413F" w:rsidRDefault="003119F0" w:rsidP="003119F0">
      <w:pPr>
        <w:widowControl w:val="0"/>
        <w:tabs>
          <w:tab w:val="left" w:pos="5580"/>
        </w:tabs>
        <w:spacing w:before="120" w:after="120"/>
        <w:jc w:val="both"/>
        <w:rPr>
          <w:rFonts w:ascii="Arial Narrow" w:hAnsi="Arial Narrow"/>
          <w:b/>
          <w:sz w:val="32"/>
          <w:szCs w:val="32"/>
        </w:rPr>
      </w:pPr>
    </w:p>
    <w:p w14:paraId="6A03503D" w14:textId="77777777" w:rsidR="003119F0" w:rsidRPr="0019413F" w:rsidRDefault="003119F0" w:rsidP="003119F0">
      <w:pPr>
        <w:widowControl w:val="0"/>
        <w:tabs>
          <w:tab w:val="left" w:pos="5580"/>
        </w:tabs>
        <w:spacing w:before="120" w:after="360"/>
        <w:jc w:val="both"/>
        <w:rPr>
          <w:rFonts w:ascii="Arial Narrow" w:hAnsi="Arial Narrow"/>
          <w:b/>
          <w:sz w:val="32"/>
          <w:szCs w:val="32"/>
        </w:rPr>
      </w:pPr>
      <w:r w:rsidRPr="0019413F">
        <w:rPr>
          <w:rFonts w:ascii="Arial Narrow" w:hAnsi="Arial Narrow"/>
          <w:b/>
          <w:sz w:val="32"/>
          <w:szCs w:val="32"/>
        </w:rPr>
        <w:t>Průvodní list</w:t>
      </w:r>
    </w:p>
    <w:p w14:paraId="1C2A1605" w14:textId="77777777" w:rsidR="003119F0" w:rsidRPr="009A6050" w:rsidRDefault="003119F0" w:rsidP="003119F0">
      <w:pPr>
        <w:widowControl w:val="0"/>
        <w:spacing w:before="120" w:after="120"/>
        <w:jc w:val="both"/>
        <w:rPr>
          <w:rFonts w:ascii="Arial Narrow" w:hAnsi="Arial Narrow"/>
          <w:sz w:val="22"/>
          <w:szCs w:val="22"/>
        </w:rPr>
      </w:pPr>
      <w:r w:rsidRPr="009A6050">
        <w:rPr>
          <w:rFonts w:ascii="Arial Narrow" w:hAnsi="Arial Narrow"/>
          <w:sz w:val="22"/>
          <w:szCs w:val="22"/>
        </w:rPr>
        <w:t>Veškeré technické, obchodní a jiné smluvní podmínky,</w:t>
      </w:r>
      <w:r w:rsidRPr="009A6050">
        <w:rPr>
          <w:rFonts w:ascii="Arial Narrow" w:hAnsi="Arial Narrow"/>
          <w:b/>
          <w:sz w:val="22"/>
          <w:szCs w:val="22"/>
        </w:rPr>
        <w:t xml:space="preserve"> </w:t>
      </w:r>
      <w:r w:rsidRPr="009A6050">
        <w:rPr>
          <w:rFonts w:ascii="Arial Narrow" w:hAnsi="Arial Narrow"/>
          <w:sz w:val="22"/>
          <w:szCs w:val="22"/>
        </w:rPr>
        <w:t xml:space="preserve">které jsou zadavatelem zpracovány ve formě předlohy smlouvy, </w:t>
      </w:r>
      <w:r w:rsidRPr="009A6050">
        <w:rPr>
          <w:rFonts w:ascii="Arial Narrow" w:hAnsi="Arial Narrow"/>
          <w:b/>
          <w:sz w:val="22"/>
          <w:szCs w:val="22"/>
        </w:rPr>
        <w:t>musí být vybraným dodavatelem plně respektovány</w:t>
      </w:r>
      <w:r w:rsidRPr="009A6050">
        <w:rPr>
          <w:rFonts w:ascii="Arial Narrow" w:hAnsi="Arial Narrow"/>
          <w:sz w:val="22"/>
          <w:szCs w:val="22"/>
        </w:rPr>
        <w:t>.</w:t>
      </w:r>
    </w:p>
    <w:p w14:paraId="159B79D6" w14:textId="77777777" w:rsidR="003119F0" w:rsidRPr="009A6050" w:rsidRDefault="003119F0" w:rsidP="003119F0">
      <w:pPr>
        <w:widowControl w:val="0"/>
        <w:spacing w:before="120" w:after="120"/>
        <w:jc w:val="both"/>
        <w:rPr>
          <w:rFonts w:ascii="Arial Narrow" w:hAnsi="Arial Narrow"/>
          <w:sz w:val="22"/>
          <w:szCs w:val="22"/>
        </w:rPr>
      </w:pPr>
      <w:r w:rsidRPr="009A6050">
        <w:rPr>
          <w:rFonts w:ascii="Arial Narrow" w:hAnsi="Arial Narrow"/>
          <w:sz w:val="22"/>
          <w:szCs w:val="22"/>
        </w:rPr>
        <w:t xml:space="preserve">Zadavatel </w:t>
      </w:r>
      <w:r w:rsidRPr="009A6050">
        <w:rPr>
          <w:rFonts w:ascii="Arial Narrow" w:hAnsi="Arial Narrow"/>
          <w:b/>
          <w:sz w:val="22"/>
          <w:szCs w:val="22"/>
        </w:rPr>
        <w:t xml:space="preserve">nevyžaduje, aby byl </w:t>
      </w:r>
      <w:r w:rsidRPr="009A6050">
        <w:rPr>
          <w:rFonts w:ascii="Arial Narrow" w:hAnsi="Arial Narrow"/>
          <w:b/>
          <w:color w:val="000000"/>
          <w:sz w:val="22"/>
          <w:szCs w:val="22"/>
        </w:rPr>
        <w:t xml:space="preserve">návrh smlouvy předložen </w:t>
      </w:r>
      <w:r w:rsidRPr="009A6050">
        <w:rPr>
          <w:rFonts w:ascii="Arial Narrow" w:hAnsi="Arial Narrow"/>
          <w:color w:val="000000"/>
          <w:sz w:val="22"/>
          <w:szCs w:val="22"/>
        </w:rPr>
        <w:t>v nabídce</w:t>
      </w:r>
      <w:r w:rsidRPr="009A6050">
        <w:rPr>
          <w:rFonts w:ascii="Arial Narrow" w:hAnsi="Arial Narrow"/>
          <w:sz w:val="22"/>
          <w:szCs w:val="22"/>
        </w:rPr>
        <w:t>.</w:t>
      </w:r>
    </w:p>
    <w:p w14:paraId="089DCD2E" w14:textId="77777777" w:rsidR="003119F0" w:rsidRPr="0019413F" w:rsidRDefault="003119F0" w:rsidP="003119F0">
      <w:pPr>
        <w:tabs>
          <w:tab w:val="left" w:pos="5580"/>
        </w:tabs>
        <w:jc w:val="center"/>
        <w:rPr>
          <w:rFonts w:ascii="Arial Narrow" w:hAnsi="Arial Narrow"/>
          <w:b/>
          <w:sz w:val="32"/>
          <w:szCs w:val="24"/>
        </w:rPr>
      </w:pPr>
    </w:p>
    <w:bookmarkEnd w:id="0"/>
    <w:p w14:paraId="7CD6FD04" w14:textId="28D5074C" w:rsidR="003119F0" w:rsidRDefault="003119F0">
      <w:pPr>
        <w:rPr>
          <w:rFonts w:ascii="Arial Narrow" w:hAnsi="Arial Narrow"/>
          <w:b/>
          <w:sz w:val="36"/>
          <w:szCs w:val="36"/>
        </w:rPr>
      </w:pPr>
    </w:p>
    <w:p w14:paraId="14C01065" w14:textId="731EBA1E" w:rsidR="008E10FA" w:rsidRPr="00321475" w:rsidRDefault="008E10FA" w:rsidP="002A0B30">
      <w:pPr>
        <w:pageBreakBefore/>
        <w:widowControl w:val="0"/>
        <w:spacing w:before="600" w:after="200"/>
        <w:jc w:val="center"/>
        <w:rPr>
          <w:rFonts w:ascii="Arial Narrow" w:hAnsi="Arial Narrow"/>
          <w:b/>
          <w:sz w:val="36"/>
          <w:szCs w:val="36"/>
        </w:rPr>
      </w:pPr>
      <w:r w:rsidRPr="00321475">
        <w:rPr>
          <w:rFonts w:ascii="Arial Narrow" w:hAnsi="Arial Narrow"/>
          <w:b/>
          <w:sz w:val="36"/>
          <w:szCs w:val="36"/>
        </w:rPr>
        <w:lastRenderedPageBreak/>
        <w:t>KUPNÍ SMLOUVA</w:t>
      </w:r>
    </w:p>
    <w:p w14:paraId="2741A293" w14:textId="347ADF0E" w:rsidR="008E10FA" w:rsidRPr="00321475" w:rsidRDefault="008E7D05" w:rsidP="002A0B30">
      <w:pPr>
        <w:widowControl w:val="0"/>
        <w:spacing w:after="120" w:line="276" w:lineRule="auto"/>
        <w:jc w:val="center"/>
        <w:rPr>
          <w:rFonts w:ascii="Arial Narrow" w:hAnsi="Arial Narrow"/>
          <w:sz w:val="22"/>
          <w:szCs w:val="22"/>
        </w:rPr>
      </w:pPr>
      <w:r w:rsidRPr="00321475">
        <w:rPr>
          <w:rFonts w:ascii="Arial Narrow" w:hAnsi="Arial Narrow"/>
          <w:sz w:val="22"/>
          <w:szCs w:val="22"/>
        </w:rPr>
        <w:t xml:space="preserve">podle </w:t>
      </w:r>
      <w:r w:rsidR="008E10FA" w:rsidRPr="00321475">
        <w:rPr>
          <w:rFonts w:ascii="Arial Narrow" w:hAnsi="Arial Narrow"/>
          <w:sz w:val="22"/>
          <w:szCs w:val="22"/>
        </w:rPr>
        <w:t>§ 2079 a násl. zákona č. 89/2012 Sb., občanský zákoník</w:t>
      </w:r>
      <w:r w:rsidR="00A77058" w:rsidRPr="00321475">
        <w:rPr>
          <w:rFonts w:ascii="Arial Narrow" w:hAnsi="Arial Narrow"/>
          <w:sz w:val="22"/>
          <w:szCs w:val="22"/>
        </w:rPr>
        <w:t>,</w:t>
      </w:r>
      <w:r w:rsidR="00E06568" w:rsidRPr="00321475">
        <w:rPr>
          <w:rFonts w:ascii="Arial Narrow" w:hAnsi="Arial Narrow"/>
          <w:sz w:val="22"/>
          <w:szCs w:val="22"/>
        </w:rPr>
        <w:t xml:space="preserve"> ve znění pozdějších předpisů,</w:t>
      </w:r>
      <w:r w:rsidR="008E10FA" w:rsidRPr="00321475">
        <w:rPr>
          <w:rFonts w:ascii="Arial Narrow" w:hAnsi="Arial Narrow"/>
          <w:sz w:val="22"/>
          <w:szCs w:val="22"/>
        </w:rPr>
        <w:t xml:space="preserve"> (dále jen „</w:t>
      </w:r>
      <w:r w:rsidR="008E10FA" w:rsidRPr="00321475">
        <w:rPr>
          <w:rFonts w:ascii="Arial Narrow" w:hAnsi="Arial Narrow"/>
          <w:b/>
          <w:i/>
          <w:sz w:val="22"/>
          <w:szCs w:val="22"/>
        </w:rPr>
        <w:t>OZ</w:t>
      </w:r>
      <w:r w:rsidR="008E10FA" w:rsidRPr="00321475">
        <w:rPr>
          <w:rFonts w:ascii="Arial Narrow" w:hAnsi="Arial Narrow"/>
          <w:sz w:val="22"/>
          <w:szCs w:val="22"/>
        </w:rPr>
        <w:t>“)</w:t>
      </w:r>
    </w:p>
    <w:p w14:paraId="1C069781" w14:textId="77777777" w:rsidR="008E7D05" w:rsidRPr="00321475" w:rsidRDefault="00E06568" w:rsidP="002A0B30">
      <w:pPr>
        <w:widowControl w:val="0"/>
        <w:spacing w:after="240" w:line="276" w:lineRule="auto"/>
        <w:jc w:val="center"/>
        <w:rPr>
          <w:rFonts w:ascii="Arial Narrow" w:hAnsi="Arial Narrow"/>
          <w:bCs/>
          <w:sz w:val="22"/>
          <w:szCs w:val="22"/>
        </w:rPr>
      </w:pPr>
      <w:r w:rsidRPr="00321475">
        <w:rPr>
          <w:rFonts w:ascii="Arial Narrow" w:hAnsi="Arial Narrow"/>
          <w:bCs/>
          <w:sz w:val="22"/>
          <w:szCs w:val="22"/>
        </w:rPr>
        <w:t xml:space="preserve">uzavřená </w:t>
      </w:r>
      <w:r w:rsidR="008E7D05" w:rsidRPr="00321475">
        <w:rPr>
          <w:rFonts w:ascii="Arial Narrow" w:hAnsi="Arial Narrow"/>
          <w:bCs/>
          <w:sz w:val="22"/>
          <w:szCs w:val="22"/>
        </w:rPr>
        <w:t>mezi smluvními stranami, kterými jsou:</w:t>
      </w:r>
    </w:p>
    <w:p w14:paraId="43EEE8E2" w14:textId="77777777" w:rsidR="008E7D05" w:rsidRPr="00321475" w:rsidRDefault="008E7D05" w:rsidP="002A0B30">
      <w:pPr>
        <w:widowControl w:val="0"/>
        <w:spacing w:line="276" w:lineRule="auto"/>
        <w:jc w:val="center"/>
        <w:rPr>
          <w:rFonts w:ascii="Arial Narrow" w:hAnsi="Arial Narrow"/>
          <w:bCs/>
          <w:sz w:val="22"/>
          <w:szCs w:val="22"/>
        </w:rPr>
      </w:pPr>
    </w:p>
    <w:p w14:paraId="3F6908B5" w14:textId="77777777" w:rsidR="00AD3ECB" w:rsidRPr="00321475" w:rsidRDefault="00AD3ECB" w:rsidP="002A0B30">
      <w:pPr>
        <w:widowControl w:val="0"/>
        <w:spacing w:after="120" w:line="276" w:lineRule="auto"/>
        <w:ind w:left="426"/>
        <w:jc w:val="both"/>
        <w:rPr>
          <w:rFonts w:ascii="Arial Narrow" w:hAnsi="Arial Narrow"/>
          <w:b/>
          <w:color w:val="000000"/>
          <w:sz w:val="22"/>
          <w:szCs w:val="22"/>
        </w:rPr>
      </w:pPr>
    </w:p>
    <w:p w14:paraId="3B7FE318" w14:textId="77777777" w:rsidR="008E7D05" w:rsidRPr="00321475" w:rsidRDefault="00A77058" w:rsidP="00784E02">
      <w:pPr>
        <w:widowControl w:val="0"/>
        <w:spacing w:after="120" w:line="276" w:lineRule="auto"/>
        <w:ind w:left="426"/>
        <w:jc w:val="both"/>
        <w:rPr>
          <w:rFonts w:ascii="Arial Narrow" w:hAnsi="Arial Narrow"/>
          <w:b/>
          <w:color w:val="000000"/>
          <w:sz w:val="22"/>
          <w:szCs w:val="22"/>
        </w:rPr>
      </w:pPr>
      <w:r w:rsidRPr="00321475">
        <w:rPr>
          <w:rFonts w:ascii="Arial Narrow" w:hAnsi="Arial Narrow"/>
          <w:b/>
          <w:color w:val="000000"/>
          <w:sz w:val="22"/>
          <w:szCs w:val="22"/>
        </w:rPr>
        <w:t>Kupující</w:t>
      </w:r>
    </w:p>
    <w:p w14:paraId="3F631BC8" w14:textId="77777777" w:rsidR="00784E02" w:rsidRPr="00321475" w:rsidRDefault="00784E02" w:rsidP="00784E02">
      <w:pPr>
        <w:ind w:left="426"/>
        <w:jc w:val="both"/>
        <w:rPr>
          <w:rFonts w:ascii="Arial Narrow" w:hAnsi="Arial Narrow"/>
          <w:sz w:val="22"/>
          <w:szCs w:val="22"/>
        </w:rPr>
      </w:pPr>
      <w:r w:rsidRPr="00321475">
        <w:rPr>
          <w:rFonts w:ascii="Arial Narrow" w:hAnsi="Arial Narrow"/>
          <w:sz w:val="22"/>
          <w:szCs w:val="22"/>
        </w:rPr>
        <w:t xml:space="preserve">Masarykova univerzita, </w:t>
      </w:r>
    </w:p>
    <w:p w14:paraId="582D9B6D" w14:textId="77777777" w:rsidR="00784E02" w:rsidRPr="00321475" w:rsidRDefault="00784E02" w:rsidP="00784E02">
      <w:pPr>
        <w:ind w:left="426"/>
        <w:jc w:val="both"/>
        <w:rPr>
          <w:rFonts w:ascii="Arial Narrow" w:hAnsi="Arial Narrow"/>
          <w:sz w:val="22"/>
          <w:szCs w:val="22"/>
        </w:rPr>
      </w:pPr>
      <w:r w:rsidRPr="00321475">
        <w:rPr>
          <w:rFonts w:ascii="Arial Narrow" w:hAnsi="Arial Narrow"/>
          <w:sz w:val="22"/>
          <w:szCs w:val="22"/>
        </w:rPr>
        <w:t>se sídlem Žerotínovo náměstí 617/9, 601 77  Brno,</w:t>
      </w:r>
    </w:p>
    <w:p w14:paraId="68B08148" w14:textId="77777777" w:rsidR="00784E02" w:rsidRPr="00321475" w:rsidRDefault="00784E02" w:rsidP="00784E02">
      <w:pPr>
        <w:ind w:left="426"/>
        <w:jc w:val="both"/>
        <w:rPr>
          <w:rFonts w:ascii="Arial Narrow" w:hAnsi="Arial Narrow"/>
          <w:sz w:val="22"/>
          <w:szCs w:val="22"/>
        </w:rPr>
      </w:pPr>
      <w:r w:rsidRPr="00321475">
        <w:rPr>
          <w:rFonts w:ascii="Arial Narrow" w:hAnsi="Arial Narrow"/>
          <w:sz w:val="22"/>
          <w:szCs w:val="22"/>
        </w:rPr>
        <w:t>Lékařská fakulta</w:t>
      </w:r>
    </w:p>
    <w:p w14:paraId="565C9B72" w14:textId="77777777" w:rsidR="00784E02" w:rsidRPr="00321475" w:rsidRDefault="00784E02" w:rsidP="00784E02">
      <w:pPr>
        <w:ind w:left="426"/>
        <w:jc w:val="both"/>
        <w:rPr>
          <w:rFonts w:ascii="Arial Narrow" w:hAnsi="Arial Narrow"/>
          <w:sz w:val="22"/>
          <w:szCs w:val="22"/>
        </w:rPr>
      </w:pPr>
      <w:r w:rsidRPr="00321475">
        <w:rPr>
          <w:rFonts w:ascii="Arial Narrow" w:hAnsi="Arial Narrow"/>
          <w:sz w:val="22"/>
          <w:szCs w:val="22"/>
        </w:rPr>
        <w:t>na adrese: Kamenice 753/5, 625 00 Brno-Bohunice</w:t>
      </w:r>
    </w:p>
    <w:p w14:paraId="39C43AA8" w14:textId="2B9FC469" w:rsidR="00784E02" w:rsidRPr="00321475" w:rsidRDefault="00784E02" w:rsidP="00784E02">
      <w:pPr>
        <w:ind w:left="426"/>
        <w:jc w:val="both"/>
        <w:rPr>
          <w:rFonts w:ascii="Arial Narrow" w:hAnsi="Arial Narrow"/>
          <w:sz w:val="22"/>
          <w:szCs w:val="22"/>
        </w:rPr>
      </w:pPr>
      <w:r w:rsidRPr="00321475">
        <w:rPr>
          <w:rFonts w:ascii="Arial Narrow" w:hAnsi="Arial Narrow"/>
          <w:sz w:val="22"/>
          <w:szCs w:val="22"/>
        </w:rPr>
        <w:t>zastoupená: Ing. Michalem Sellnerem, tajemníkem LF MU</w:t>
      </w:r>
    </w:p>
    <w:p w14:paraId="380B1B7E" w14:textId="77777777" w:rsidR="00784E02" w:rsidRPr="00321475" w:rsidRDefault="00784E02" w:rsidP="00784E02">
      <w:pPr>
        <w:ind w:left="426"/>
        <w:jc w:val="both"/>
        <w:rPr>
          <w:rFonts w:ascii="Arial Narrow" w:hAnsi="Arial Narrow"/>
          <w:sz w:val="22"/>
          <w:szCs w:val="22"/>
        </w:rPr>
      </w:pPr>
      <w:r w:rsidRPr="00321475">
        <w:rPr>
          <w:rFonts w:ascii="Arial Narrow" w:hAnsi="Arial Narrow"/>
          <w:sz w:val="22"/>
          <w:szCs w:val="22"/>
        </w:rPr>
        <w:t>IČ: 00216224,</w:t>
      </w:r>
    </w:p>
    <w:p w14:paraId="1D2A9029" w14:textId="77777777" w:rsidR="00784E02" w:rsidRPr="00321475" w:rsidRDefault="00784E02" w:rsidP="00784E02">
      <w:pPr>
        <w:ind w:left="426"/>
        <w:jc w:val="both"/>
        <w:rPr>
          <w:rFonts w:ascii="Arial Narrow" w:hAnsi="Arial Narrow"/>
          <w:sz w:val="22"/>
          <w:szCs w:val="22"/>
        </w:rPr>
      </w:pPr>
      <w:r w:rsidRPr="00321475">
        <w:rPr>
          <w:rFonts w:ascii="Arial Narrow" w:hAnsi="Arial Narrow"/>
          <w:sz w:val="22"/>
          <w:szCs w:val="22"/>
        </w:rPr>
        <w:t>DIČ: CZ00216224,</w:t>
      </w:r>
    </w:p>
    <w:p w14:paraId="04E93124" w14:textId="77777777" w:rsidR="00784E02" w:rsidRPr="00321475" w:rsidRDefault="00784E02" w:rsidP="00784E02">
      <w:pPr>
        <w:ind w:left="426"/>
        <w:jc w:val="both"/>
        <w:rPr>
          <w:rFonts w:ascii="Arial Narrow" w:hAnsi="Arial Narrow"/>
          <w:sz w:val="22"/>
          <w:szCs w:val="22"/>
        </w:rPr>
      </w:pPr>
      <w:r w:rsidRPr="00321475">
        <w:rPr>
          <w:rFonts w:ascii="Arial Narrow" w:hAnsi="Arial Narrow"/>
          <w:sz w:val="22"/>
          <w:szCs w:val="22"/>
        </w:rPr>
        <w:t>Bankovní spojení: Komerční banka a.s., pobočka Brno-město</w:t>
      </w:r>
    </w:p>
    <w:p w14:paraId="010EE70E" w14:textId="3A6CA0F3" w:rsidR="00784E02" w:rsidRPr="00321475" w:rsidRDefault="00784E02" w:rsidP="00784E02">
      <w:pPr>
        <w:ind w:left="426"/>
        <w:jc w:val="both"/>
        <w:rPr>
          <w:rFonts w:ascii="Arial Narrow" w:hAnsi="Arial Narrow"/>
          <w:sz w:val="22"/>
          <w:szCs w:val="22"/>
        </w:rPr>
      </w:pPr>
      <w:r w:rsidRPr="00321475">
        <w:rPr>
          <w:rFonts w:ascii="Arial Narrow" w:hAnsi="Arial Narrow"/>
          <w:sz w:val="22"/>
          <w:szCs w:val="22"/>
        </w:rPr>
        <w:t>č. účtu: 85636621/0100</w:t>
      </w:r>
    </w:p>
    <w:p w14:paraId="33C2C7AC" w14:textId="77777777" w:rsidR="00784E02" w:rsidRPr="00321475" w:rsidRDefault="00784E02" w:rsidP="00784E02">
      <w:pPr>
        <w:ind w:left="426"/>
        <w:jc w:val="both"/>
        <w:rPr>
          <w:rFonts w:ascii="Arial Narrow" w:hAnsi="Arial Narrow"/>
          <w:sz w:val="22"/>
          <w:szCs w:val="22"/>
        </w:rPr>
      </w:pPr>
      <w:r w:rsidRPr="00321475">
        <w:rPr>
          <w:rFonts w:ascii="Arial Narrow" w:hAnsi="Arial Narrow"/>
          <w:sz w:val="22"/>
          <w:szCs w:val="22"/>
        </w:rPr>
        <w:t>kontaktní osoba ve věcech smluvních: Ing. Marek Buriška, tel. č. 549 49 3265, e-mail: buriska@med.muni.cz</w:t>
      </w:r>
    </w:p>
    <w:p w14:paraId="5272E52E" w14:textId="77777777" w:rsidR="00784E02" w:rsidRPr="00321475" w:rsidRDefault="00784E02" w:rsidP="00784E02">
      <w:pPr>
        <w:ind w:left="426"/>
        <w:jc w:val="both"/>
        <w:rPr>
          <w:rFonts w:ascii="Arial Narrow" w:hAnsi="Arial Narrow"/>
          <w:sz w:val="22"/>
          <w:szCs w:val="22"/>
        </w:rPr>
      </w:pPr>
      <w:r w:rsidRPr="00321475">
        <w:rPr>
          <w:rFonts w:ascii="Arial Narrow" w:hAnsi="Arial Narrow"/>
          <w:sz w:val="22"/>
          <w:szCs w:val="22"/>
        </w:rPr>
        <w:t>Masarykova univerzita je veřejná vysoká škola podle zákona č. 111/1998 Sb., nezapsaná v obchodním rejstříku</w:t>
      </w:r>
    </w:p>
    <w:p w14:paraId="334AD927" w14:textId="77777777" w:rsidR="008E7D05" w:rsidRPr="00321475" w:rsidRDefault="008E7D05" w:rsidP="00784E02">
      <w:pPr>
        <w:widowControl w:val="0"/>
        <w:tabs>
          <w:tab w:val="left" w:pos="2835"/>
        </w:tabs>
        <w:spacing w:after="120"/>
        <w:ind w:left="426"/>
        <w:jc w:val="both"/>
        <w:rPr>
          <w:rFonts w:ascii="Arial Narrow" w:hAnsi="Arial Narrow"/>
          <w:i/>
          <w:color w:val="000000"/>
          <w:sz w:val="22"/>
          <w:szCs w:val="22"/>
        </w:rPr>
      </w:pPr>
      <w:r w:rsidRPr="00321475">
        <w:rPr>
          <w:rFonts w:ascii="Arial Narrow" w:hAnsi="Arial Narrow"/>
          <w:i/>
          <w:color w:val="000000"/>
          <w:sz w:val="22"/>
          <w:szCs w:val="22"/>
        </w:rPr>
        <w:t>(dále</w:t>
      </w:r>
      <w:r w:rsidR="00922A51" w:rsidRPr="00321475">
        <w:rPr>
          <w:rFonts w:ascii="Arial Narrow" w:hAnsi="Arial Narrow"/>
          <w:i/>
          <w:color w:val="000000"/>
          <w:sz w:val="22"/>
          <w:szCs w:val="22"/>
        </w:rPr>
        <w:t xml:space="preserve"> také</w:t>
      </w:r>
      <w:r w:rsidRPr="00321475">
        <w:rPr>
          <w:rFonts w:ascii="Arial Narrow" w:hAnsi="Arial Narrow"/>
          <w:i/>
          <w:color w:val="000000"/>
          <w:sz w:val="22"/>
          <w:szCs w:val="22"/>
        </w:rPr>
        <w:t xml:space="preserve"> jen „</w:t>
      </w:r>
      <w:r w:rsidR="00660652" w:rsidRPr="00321475">
        <w:rPr>
          <w:rFonts w:ascii="Arial Narrow" w:hAnsi="Arial Narrow"/>
          <w:b/>
          <w:i/>
          <w:color w:val="000000"/>
          <w:sz w:val="22"/>
          <w:szCs w:val="22"/>
        </w:rPr>
        <w:t>Kupující</w:t>
      </w:r>
      <w:r w:rsidRPr="00321475">
        <w:rPr>
          <w:rFonts w:ascii="Arial Narrow" w:hAnsi="Arial Narrow"/>
          <w:i/>
          <w:color w:val="000000"/>
          <w:sz w:val="22"/>
          <w:szCs w:val="22"/>
        </w:rPr>
        <w:t>“)</w:t>
      </w:r>
    </w:p>
    <w:p w14:paraId="59798CA0" w14:textId="77777777" w:rsidR="008E7D05" w:rsidRPr="00321475" w:rsidRDefault="008E7D05" w:rsidP="00784E02">
      <w:pPr>
        <w:widowControl w:val="0"/>
        <w:spacing w:after="120" w:line="276" w:lineRule="auto"/>
        <w:ind w:left="426"/>
        <w:jc w:val="both"/>
        <w:rPr>
          <w:rFonts w:ascii="Arial Narrow" w:hAnsi="Arial Narrow"/>
          <w:b/>
          <w:color w:val="000000"/>
          <w:sz w:val="22"/>
          <w:szCs w:val="22"/>
        </w:rPr>
      </w:pPr>
    </w:p>
    <w:p w14:paraId="2714BFB3" w14:textId="77777777" w:rsidR="008E7D05" w:rsidRPr="00321475" w:rsidRDefault="00A77058" w:rsidP="00784E02">
      <w:pPr>
        <w:widowControl w:val="0"/>
        <w:spacing w:after="120" w:line="276" w:lineRule="auto"/>
        <w:ind w:left="426"/>
        <w:jc w:val="both"/>
        <w:rPr>
          <w:rFonts w:ascii="Arial Narrow" w:hAnsi="Arial Narrow"/>
          <w:b/>
          <w:color w:val="000000"/>
          <w:sz w:val="22"/>
          <w:szCs w:val="22"/>
        </w:rPr>
      </w:pPr>
      <w:r w:rsidRPr="00321475">
        <w:rPr>
          <w:rFonts w:ascii="Arial Narrow" w:hAnsi="Arial Narrow"/>
          <w:b/>
          <w:color w:val="000000"/>
          <w:sz w:val="22"/>
          <w:szCs w:val="22"/>
        </w:rPr>
        <w:t>Prodávající</w:t>
      </w:r>
    </w:p>
    <w:p w14:paraId="1515C6B9" w14:textId="77777777" w:rsidR="00784E02" w:rsidRPr="00321475" w:rsidRDefault="00784E02" w:rsidP="00784E02">
      <w:pPr>
        <w:tabs>
          <w:tab w:val="left" w:pos="2977"/>
        </w:tabs>
        <w:ind w:left="426"/>
        <w:rPr>
          <w:rFonts w:ascii="Arial Narrow" w:hAnsi="Arial Narrow"/>
          <w:sz w:val="22"/>
          <w:szCs w:val="22"/>
        </w:rPr>
      </w:pPr>
      <w:r w:rsidRPr="00321475">
        <w:rPr>
          <w:rFonts w:ascii="Arial Narrow" w:hAnsi="Arial Narrow"/>
          <w:sz w:val="22"/>
          <w:szCs w:val="22"/>
        </w:rPr>
        <w:t xml:space="preserve">Obchodní firma/název/jméno: </w:t>
      </w:r>
      <w:r w:rsidRPr="00321475">
        <w:rPr>
          <w:rFonts w:ascii="Arial Narrow" w:hAnsi="Arial Narrow"/>
          <w:sz w:val="22"/>
          <w:szCs w:val="22"/>
        </w:rPr>
        <w:tab/>
      </w:r>
      <w:r w:rsidRPr="00321475">
        <w:rPr>
          <w:rFonts w:ascii="Arial Narrow" w:hAnsi="Arial Narrow"/>
          <w:b/>
          <w:sz w:val="22"/>
          <w:szCs w:val="22"/>
        </w:rPr>
        <w:fldChar w:fldCharType="begin">
          <w:ffData>
            <w:name w:val="Text108"/>
            <w:enabled/>
            <w:calcOnExit w:val="0"/>
            <w:textInput/>
          </w:ffData>
        </w:fldChar>
      </w:r>
      <w:r w:rsidRPr="00321475">
        <w:rPr>
          <w:rFonts w:ascii="Arial Narrow" w:hAnsi="Arial Narrow"/>
          <w:b/>
          <w:sz w:val="22"/>
          <w:szCs w:val="22"/>
        </w:rPr>
        <w:instrText xml:space="preserve"> FORMTEXT </w:instrText>
      </w:r>
      <w:r w:rsidRPr="00321475">
        <w:rPr>
          <w:rFonts w:ascii="Arial Narrow" w:hAnsi="Arial Narrow"/>
          <w:b/>
          <w:sz w:val="22"/>
          <w:szCs w:val="22"/>
        </w:rPr>
      </w:r>
      <w:r w:rsidRPr="00321475">
        <w:rPr>
          <w:rFonts w:ascii="Arial Narrow" w:hAnsi="Arial Narrow"/>
          <w:b/>
          <w:sz w:val="22"/>
          <w:szCs w:val="22"/>
        </w:rPr>
        <w:fldChar w:fldCharType="separate"/>
      </w:r>
      <w:r w:rsidRPr="00321475">
        <w:rPr>
          <w:rFonts w:ascii="Arial Narrow" w:hAnsi="Arial Narrow"/>
          <w:b/>
          <w:sz w:val="22"/>
          <w:szCs w:val="22"/>
        </w:rPr>
        <w:t> </w:t>
      </w:r>
      <w:r w:rsidRPr="00321475">
        <w:rPr>
          <w:rFonts w:ascii="Arial Narrow" w:hAnsi="Arial Narrow"/>
          <w:b/>
          <w:sz w:val="22"/>
          <w:szCs w:val="22"/>
        </w:rPr>
        <w:t> </w:t>
      </w:r>
      <w:r w:rsidRPr="00321475">
        <w:rPr>
          <w:rFonts w:ascii="Arial Narrow" w:hAnsi="Arial Narrow"/>
          <w:b/>
          <w:sz w:val="22"/>
          <w:szCs w:val="22"/>
        </w:rPr>
        <w:t> </w:t>
      </w:r>
      <w:r w:rsidRPr="00321475">
        <w:rPr>
          <w:rFonts w:ascii="Arial Narrow" w:hAnsi="Arial Narrow"/>
          <w:b/>
          <w:sz w:val="22"/>
          <w:szCs w:val="22"/>
        </w:rPr>
        <w:t> </w:t>
      </w:r>
      <w:r w:rsidRPr="00321475">
        <w:rPr>
          <w:rFonts w:ascii="Arial Narrow" w:hAnsi="Arial Narrow"/>
          <w:b/>
          <w:sz w:val="22"/>
          <w:szCs w:val="22"/>
        </w:rPr>
        <w:t> </w:t>
      </w:r>
      <w:r w:rsidRPr="00321475">
        <w:rPr>
          <w:rFonts w:ascii="Arial Narrow" w:hAnsi="Arial Narrow"/>
          <w:b/>
          <w:sz w:val="22"/>
          <w:szCs w:val="22"/>
        </w:rPr>
        <w:fldChar w:fldCharType="end"/>
      </w:r>
    </w:p>
    <w:p w14:paraId="7F755596" w14:textId="77777777" w:rsidR="00784E02" w:rsidRPr="00321475" w:rsidRDefault="00784E02" w:rsidP="00784E02">
      <w:pPr>
        <w:tabs>
          <w:tab w:val="left" w:pos="2977"/>
        </w:tabs>
        <w:ind w:left="426"/>
        <w:rPr>
          <w:rFonts w:ascii="Arial Narrow" w:hAnsi="Arial Narrow"/>
          <w:sz w:val="22"/>
          <w:szCs w:val="22"/>
        </w:rPr>
      </w:pPr>
      <w:r w:rsidRPr="00321475">
        <w:rPr>
          <w:rFonts w:ascii="Arial Narrow" w:hAnsi="Arial Narrow"/>
          <w:sz w:val="22"/>
          <w:szCs w:val="22"/>
        </w:rPr>
        <w:t xml:space="preserve">Sídlo/místo podnikáni: </w:t>
      </w:r>
      <w:r w:rsidRPr="00321475">
        <w:rPr>
          <w:rFonts w:ascii="Arial Narrow" w:hAnsi="Arial Narrow"/>
          <w:sz w:val="22"/>
          <w:szCs w:val="22"/>
        </w:rPr>
        <w:tab/>
      </w:r>
      <w:r w:rsidRPr="00321475">
        <w:rPr>
          <w:rFonts w:ascii="Arial Narrow" w:hAnsi="Arial Narrow"/>
          <w:sz w:val="22"/>
          <w:szCs w:val="22"/>
        </w:rPr>
        <w:fldChar w:fldCharType="begin">
          <w:ffData>
            <w:name w:val="Text108"/>
            <w:enabled/>
            <w:calcOnExit w:val="0"/>
            <w:textInput/>
          </w:ffData>
        </w:fldChar>
      </w:r>
      <w:r w:rsidRPr="00321475">
        <w:rPr>
          <w:rFonts w:ascii="Arial Narrow" w:hAnsi="Arial Narrow"/>
          <w:sz w:val="22"/>
          <w:szCs w:val="22"/>
        </w:rPr>
        <w:instrText xml:space="preserve"> FORMTEXT </w:instrText>
      </w:r>
      <w:r w:rsidRPr="00321475">
        <w:rPr>
          <w:rFonts w:ascii="Arial Narrow" w:hAnsi="Arial Narrow"/>
          <w:sz w:val="22"/>
          <w:szCs w:val="22"/>
        </w:rPr>
      </w:r>
      <w:r w:rsidRPr="00321475">
        <w:rPr>
          <w:rFonts w:ascii="Arial Narrow" w:hAnsi="Arial Narrow"/>
          <w:sz w:val="22"/>
          <w:szCs w:val="22"/>
        </w:rPr>
        <w:fldChar w:fldCharType="separate"/>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fldChar w:fldCharType="end"/>
      </w:r>
    </w:p>
    <w:p w14:paraId="5361460A" w14:textId="77777777" w:rsidR="00784E02" w:rsidRPr="00321475" w:rsidRDefault="00784E02" w:rsidP="00784E02">
      <w:pPr>
        <w:tabs>
          <w:tab w:val="left" w:pos="2977"/>
        </w:tabs>
        <w:ind w:left="426"/>
        <w:rPr>
          <w:rFonts w:ascii="Arial Narrow" w:hAnsi="Arial Narrow"/>
          <w:sz w:val="22"/>
          <w:szCs w:val="22"/>
        </w:rPr>
      </w:pPr>
      <w:r w:rsidRPr="00321475">
        <w:rPr>
          <w:rFonts w:ascii="Arial Narrow" w:hAnsi="Arial Narrow"/>
          <w:sz w:val="22"/>
          <w:szCs w:val="22"/>
        </w:rPr>
        <w:t>IČ:</w:t>
      </w:r>
      <w:r w:rsidRPr="00321475">
        <w:rPr>
          <w:rFonts w:ascii="Arial Narrow" w:hAnsi="Arial Narrow"/>
          <w:sz w:val="22"/>
          <w:szCs w:val="22"/>
        </w:rPr>
        <w:tab/>
      </w:r>
      <w:r w:rsidRPr="00321475">
        <w:rPr>
          <w:rFonts w:ascii="Arial Narrow" w:hAnsi="Arial Narrow"/>
          <w:sz w:val="22"/>
          <w:szCs w:val="22"/>
        </w:rPr>
        <w:fldChar w:fldCharType="begin">
          <w:ffData>
            <w:name w:val="Text108"/>
            <w:enabled/>
            <w:calcOnExit w:val="0"/>
            <w:textInput/>
          </w:ffData>
        </w:fldChar>
      </w:r>
      <w:r w:rsidRPr="00321475">
        <w:rPr>
          <w:rFonts w:ascii="Arial Narrow" w:hAnsi="Arial Narrow"/>
          <w:sz w:val="22"/>
          <w:szCs w:val="22"/>
        </w:rPr>
        <w:instrText xml:space="preserve"> FORMTEXT </w:instrText>
      </w:r>
      <w:r w:rsidRPr="00321475">
        <w:rPr>
          <w:rFonts w:ascii="Arial Narrow" w:hAnsi="Arial Narrow"/>
          <w:sz w:val="22"/>
          <w:szCs w:val="22"/>
        </w:rPr>
      </w:r>
      <w:r w:rsidRPr="00321475">
        <w:rPr>
          <w:rFonts w:ascii="Arial Narrow" w:hAnsi="Arial Narrow"/>
          <w:sz w:val="22"/>
          <w:szCs w:val="22"/>
        </w:rPr>
        <w:fldChar w:fldCharType="separate"/>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fldChar w:fldCharType="end"/>
      </w:r>
    </w:p>
    <w:p w14:paraId="55C8D2DC" w14:textId="77777777" w:rsidR="00784E02" w:rsidRPr="00321475" w:rsidRDefault="00784E02" w:rsidP="00784E02">
      <w:pPr>
        <w:tabs>
          <w:tab w:val="left" w:pos="2977"/>
        </w:tabs>
        <w:ind w:left="426"/>
        <w:rPr>
          <w:rFonts w:ascii="Arial Narrow" w:hAnsi="Arial Narrow"/>
          <w:sz w:val="22"/>
          <w:szCs w:val="22"/>
        </w:rPr>
      </w:pPr>
      <w:r w:rsidRPr="00321475">
        <w:rPr>
          <w:rFonts w:ascii="Arial Narrow" w:hAnsi="Arial Narrow"/>
          <w:sz w:val="22"/>
          <w:szCs w:val="22"/>
        </w:rPr>
        <w:t>DIČ:</w:t>
      </w:r>
      <w:r w:rsidRPr="00321475">
        <w:rPr>
          <w:rFonts w:ascii="Arial Narrow" w:hAnsi="Arial Narrow"/>
          <w:sz w:val="22"/>
          <w:szCs w:val="22"/>
        </w:rPr>
        <w:tab/>
      </w:r>
      <w:r w:rsidRPr="00321475">
        <w:rPr>
          <w:rFonts w:ascii="Arial Narrow" w:hAnsi="Arial Narrow"/>
          <w:sz w:val="22"/>
          <w:szCs w:val="22"/>
        </w:rPr>
        <w:fldChar w:fldCharType="begin">
          <w:ffData>
            <w:name w:val="Text108"/>
            <w:enabled/>
            <w:calcOnExit w:val="0"/>
            <w:textInput/>
          </w:ffData>
        </w:fldChar>
      </w:r>
      <w:r w:rsidRPr="00321475">
        <w:rPr>
          <w:rFonts w:ascii="Arial Narrow" w:hAnsi="Arial Narrow"/>
          <w:sz w:val="22"/>
          <w:szCs w:val="22"/>
        </w:rPr>
        <w:instrText xml:space="preserve"> FORMTEXT </w:instrText>
      </w:r>
      <w:r w:rsidRPr="00321475">
        <w:rPr>
          <w:rFonts w:ascii="Arial Narrow" w:hAnsi="Arial Narrow"/>
          <w:sz w:val="22"/>
          <w:szCs w:val="22"/>
        </w:rPr>
      </w:r>
      <w:r w:rsidRPr="00321475">
        <w:rPr>
          <w:rFonts w:ascii="Arial Narrow" w:hAnsi="Arial Narrow"/>
          <w:sz w:val="22"/>
          <w:szCs w:val="22"/>
        </w:rPr>
        <w:fldChar w:fldCharType="separate"/>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fldChar w:fldCharType="end"/>
      </w:r>
    </w:p>
    <w:p w14:paraId="144E2AF9" w14:textId="77777777" w:rsidR="00784E02" w:rsidRPr="00321475" w:rsidRDefault="00784E02" w:rsidP="00784E02">
      <w:pPr>
        <w:tabs>
          <w:tab w:val="left" w:pos="2977"/>
        </w:tabs>
        <w:ind w:left="426"/>
        <w:jc w:val="both"/>
        <w:rPr>
          <w:rFonts w:ascii="Arial Narrow" w:hAnsi="Arial Narrow"/>
          <w:sz w:val="22"/>
          <w:szCs w:val="22"/>
        </w:rPr>
      </w:pPr>
      <w:r w:rsidRPr="00321475">
        <w:rPr>
          <w:rFonts w:ascii="Arial Narrow" w:hAnsi="Arial Narrow"/>
          <w:sz w:val="22"/>
          <w:szCs w:val="22"/>
        </w:rPr>
        <w:t xml:space="preserve">Zastoupen:   </w:t>
      </w:r>
      <w:r w:rsidRPr="00321475">
        <w:rPr>
          <w:rFonts w:ascii="Arial Narrow" w:hAnsi="Arial Narrow"/>
          <w:sz w:val="22"/>
          <w:szCs w:val="22"/>
        </w:rPr>
        <w:fldChar w:fldCharType="begin">
          <w:ffData>
            <w:name w:val="Text4"/>
            <w:enabled/>
            <w:calcOnExit w:val="0"/>
            <w:textInput/>
          </w:ffData>
        </w:fldChar>
      </w:r>
      <w:r w:rsidRPr="00321475">
        <w:rPr>
          <w:rFonts w:ascii="Arial Narrow" w:hAnsi="Arial Narrow"/>
          <w:sz w:val="22"/>
          <w:szCs w:val="22"/>
        </w:rPr>
        <w:instrText xml:space="preserve"> FORMTEXT </w:instrText>
      </w:r>
      <w:r w:rsidRPr="00321475">
        <w:rPr>
          <w:rFonts w:ascii="Arial Narrow" w:hAnsi="Arial Narrow"/>
          <w:sz w:val="22"/>
          <w:szCs w:val="22"/>
        </w:rPr>
      </w:r>
      <w:r w:rsidRPr="00321475">
        <w:rPr>
          <w:rFonts w:ascii="Arial Narrow" w:hAnsi="Arial Narrow"/>
          <w:sz w:val="22"/>
          <w:szCs w:val="22"/>
        </w:rPr>
        <w:fldChar w:fldCharType="separate"/>
      </w:r>
      <w:r w:rsidRPr="00321475">
        <w:rPr>
          <w:rFonts w:ascii="Arial Narrow" w:hAnsi="Arial Narrow"/>
          <w:noProof/>
          <w:sz w:val="22"/>
          <w:szCs w:val="22"/>
        </w:rPr>
        <w:t> </w:t>
      </w:r>
      <w:r w:rsidRPr="00321475">
        <w:rPr>
          <w:rFonts w:ascii="Arial Narrow" w:hAnsi="Arial Narrow"/>
          <w:noProof/>
          <w:sz w:val="22"/>
          <w:szCs w:val="22"/>
        </w:rPr>
        <w:t> </w:t>
      </w:r>
      <w:r w:rsidRPr="00321475">
        <w:rPr>
          <w:rFonts w:ascii="Arial Narrow" w:hAnsi="Arial Narrow"/>
          <w:noProof/>
          <w:sz w:val="22"/>
          <w:szCs w:val="22"/>
        </w:rPr>
        <w:t> </w:t>
      </w:r>
      <w:r w:rsidRPr="00321475">
        <w:rPr>
          <w:rFonts w:ascii="Arial Narrow" w:hAnsi="Arial Narrow"/>
          <w:noProof/>
          <w:sz w:val="22"/>
          <w:szCs w:val="22"/>
        </w:rPr>
        <w:t> </w:t>
      </w:r>
      <w:r w:rsidRPr="00321475">
        <w:rPr>
          <w:rFonts w:ascii="Arial Narrow" w:hAnsi="Arial Narrow"/>
          <w:noProof/>
          <w:sz w:val="22"/>
          <w:szCs w:val="22"/>
        </w:rPr>
        <w:t> </w:t>
      </w:r>
      <w:r w:rsidRPr="00321475">
        <w:rPr>
          <w:rFonts w:ascii="Arial Narrow" w:hAnsi="Arial Narrow"/>
          <w:sz w:val="22"/>
          <w:szCs w:val="22"/>
        </w:rPr>
        <w:fldChar w:fldCharType="end"/>
      </w:r>
      <w:r w:rsidRPr="00321475">
        <w:rPr>
          <w:rFonts w:ascii="Arial Narrow" w:hAnsi="Arial Narrow"/>
          <w:sz w:val="22"/>
          <w:szCs w:val="22"/>
        </w:rPr>
        <w:t xml:space="preserve"> </w:t>
      </w:r>
    </w:p>
    <w:p w14:paraId="15D35F43" w14:textId="77777777" w:rsidR="00784E02" w:rsidRPr="00321475" w:rsidRDefault="00784E02" w:rsidP="00784E02">
      <w:pPr>
        <w:tabs>
          <w:tab w:val="left" w:pos="2977"/>
        </w:tabs>
        <w:ind w:left="426"/>
        <w:jc w:val="both"/>
        <w:rPr>
          <w:rFonts w:ascii="Arial Narrow" w:hAnsi="Arial Narrow"/>
          <w:sz w:val="22"/>
          <w:szCs w:val="22"/>
        </w:rPr>
      </w:pPr>
      <w:r w:rsidRPr="00321475">
        <w:rPr>
          <w:rFonts w:ascii="Arial Narrow" w:hAnsi="Arial Narrow"/>
          <w:sz w:val="22"/>
          <w:szCs w:val="22"/>
        </w:rPr>
        <w:t>Zápis v obchodním rejstříku:</w:t>
      </w:r>
      <w:r w:rsidRPr="00321475">
        <w:rPr>
          <w:rFonts w:ascii="Arial Narrow" w:hAnsi="Arial Narrow"/>
          <w:sz w:val="22"/>
          <w:szCs w:val="22"/>
        </w:rPr>
        <w:tab/>
        <w:t xml:space="preserve">vedeném </w:t>
      </w:r>
      <w:r w:rsidRPr="00321475">
        <w:rPr>
          <w:rFonts w:ascii="Arial Narrow" w:hAnsi="Arial Narrow"/>
          <w:sz w:val="22"/>
          <w:szCs w:val="22"/>
        </w:rPr>
        <w:fldChar w:fldCharType="begin">
          <w:ffData>
            <w:name w:val="Text12"/>
            <w:enabled/>
            <w:calcOnExit w:val="0"/>
            <w:textInput/>
          </w:ffData>
        </w:fldChar>
      </w:r>
      <w:r w:rsidRPr="00321475">
        <w:rPr>
          <w:rFonts w:ascii="Arial Narrow" w:hAnsi="Arial Narrow"/>
          <w:sz w:val="22"/>
          <w:szCs w:val="22"/>
        </w:rPr>
        <w:instrText xml:space="preserve"> FORMTEXT </w:instrText>
      </w:r>
      <w:r w:rsidRPr="00321475">
        <w:rPr>
          <w:rFonts w:ascii="Arial Narrow" w:hAnsi="Arial Narrow"/>
          <w:sz w:val="22"/>
          <w:szCs w:val="22"/>
        </w:rPr>
      </w:r>
      <w:r w:rsidRPr="00321475">
        <w:rPr>
          <w:rFonts w:ascii="Arial Narrow" w:hAnsi="Arial Narrow"/>
          <w:sz w:val="22"/>
          <w:szCs w:val="22"/>
        </w:rPr>
        <w:fldChar w:fldCharType="separate"/>
      </w:r>
      <w:r w:rsidRPr="00321475">
        <w:rPr>
          <w:rFonts w:ascii="Arial Narrow" w:hAnsi="Arial Narrow"/>
          <w:noProof/>
          <w:sz w:val="22"/>
          <w:szCs w:val="22"/>
        </w:rPr>
        <w:t> </w:t>
      </w:r>
      <w:r w:rsidRPr="00321475">
        <w:rPr>
          <w:rFonts w:ascii="Arial Narrow" w:hAnsi="Arial Narrow"/>
          <w:noProof/>
          <w:sz w:val="22"/>
          <w:szCs w:val="22"/>
        </w:rPr>
        <w:t> </w:t>
      </w:r>
      <w:r w:rsidRPr="00321475">
        <w:rPr>
          <w:rFonts w:ascii="Arial Narrow" w:hAnsi="Arial Narrow"/>
          <w:noProof/>
          <w:sz w:val="22"/>
          <w:szCs w:val="22"/>
        </w:rPr>
        <w:t> </w:t>
      </w:r>
      <w:r w:rsidRPr="00321475">
        <w:rPr>
          <w:rFonts w:ascii="Arial Narrow" w:hAnsi="Arial Narrow"/>
          <w:noProof/>
          <w:sz w:val="22"/>
          <w:szCs w:val="22"/>
        </w:rPr>
        <w:t> </w:t>
      </w:r>
      <w:r w:rsidRPr="00321475">
        <w:rPr>
          <w:rFonts w:ascii="Arial Narrow" w:hAnsi="Arial Narrow"/>
          <w:noProof/>
          <w:sz w:val="22"/>
          <w:szCs w:val="22"/>
        </w:rPr>
        <w:t> </w:t>
      </w:r>
      <w:r w:rsidRPr="00321475">
        <w:rPr>
          <w:rFonts w:ascii="Arial Narrow" w:hAnsi="Arial Narrow"/>
          <w:sz w:val="22"/>
          <w:szCs w:val="22"/>
        </w:rPr>
        <w:fldChar w:fldCharType="end"/>
      </w:r>
      <w:r w:rsidRPr="00321475">
        <w:rPr>
          <w:rFonts w:ascii="Arial Narrow" w:hAnsi="Arial Narrow"/>
          <w:sz w:val="22"/>
          <w:szCs w:val="22"/>
        </w:rPr>
        <w:t xml:space="preserve"> soudem </w:t>
      </w:r>
      <w:r w:rsidRPr="00321475">
        <w:rPr>
          <w:rFonts w:ascii="Arial Narrow" w:hAnsi="Arial Narrow"/>
          <w:sz w:val="22"/>
          <w:szCs w:val="22"/>
        </w:rPr>
        <w:fldChar w:fldCharType="begin">
          <w:ffData>
            <w:name w:val="Text13"/>
            <w:enabled/>
            <w:calcOnExit w:val="0"/>
            <w:textInput/>
          </w:ffData>
        </w:fldChar>
      </w:r>
      <w:r w:rsidRPr="00321475">
        <w:rPr>
          <w:rFonts w:ascii="Arial Narrow" w:hAnsi="Arial Narrow"/>
          <w:sz w:val="22"/>
          <w:szCs w:val="22"/>
        </w:rPr>
        <w:instrText xml:space="preserve"> FORMTEXT </w:instrText>
      </w:r>
      <w:r w:rsidRPr="00321475">
        <w:rPr>
          <w:rFonts w:ascii="Arial Narrow" w:hAnsi="Arial Narrow"/>
          <w:sz w:val="22"/>
          <w:szCs w:val="22"/>
        </w:rPr>
      </w:r>
      <w:r w:rsidRPr="00321475">
        <w:rPr>
          <w:rFonts w:ascii="Arial Narrow" w:hAnsi="Arial Narrow"/>
          <w:sz w:val="22"/>
          <w:szCs w:val="22"/>
        </w:rPr>
        <w:fldChar w:fldCharType="separate"/>
      </w:r>
      <w:r w:rsidRPr="00321475">
        <w:rPr>
          <w:rFonts w:ascii="Arial Narrow" w:hAnsi="Arial Narrow"/>
          <w:noProof/>
          <w:sz w:val="22"/>
          <w:szCs w:val="22"/>
        </w:rPr>
        <w:t> </w:t>
      </w:r>
      <w:r w:rsidRPr="00321475">
        <w:rPr>
          <w:rFonts w:ascii="Arial Narrow" w:hAnsi="Arial Narrow"/>
          <w:noProof/>
          <w:sz w:val="22"/>
          <w:szCs w:val="22"/>
        </w:rPr>
        <w:t> </w:t>
      </w:r>
      <w:r w:rsidRPr="00321475">
        <w:rPr>
          <w:rFonts w:ascii="Arial Narrow" w:hAnsi="Arial Narrow"/>
          <w:noProof/>
          <w:sz w:val="22"/>
          <w:szCs w:val="22"/>
        </w:rPr>
        <w:t> </w:t>
      </w:r>
      <w:r w:rsidRPr="00321475">
        <w:rPr>
          <w:rFonts w:ascii="Arial Narrow" w:hAnsi="Arial Narrow"/>
          <w:noProof/>
          <w:sz w:val="22"/>
          <w:szCs w:val="22"/>
        </w:rPr>
        <w:t> </w:t>
      </w:r>
      <w:r w:rsidRPr="00321475">
        <w:rPr>
          <w:rFonts w:ascii="Arial Narrow" w:hAnsi="Arial Narrow"/>
          <w:noProof/>
          <w:sz w:val="22"/>
          <w:szCs w:val="22"/>
        </w:rPr>
        <w:t> </w:t>
      </w:r>
      <w:r w:rsidRPr="00321475">
        <w:rPr>
          <w:rFonts w:ascii="Arial Narrow" w:hAnsi="Arial Narrow"/>
          <w:sz w:val="22"/>
          <w:szCs w:val="22"/>
        </w:rPr>
        <w:fldChar w:fldCharType="end"/>
      </w:r>
      <w:r w:rsidRPr="00321475">
        <w:rPr>
          <w:rFonts w:ascii="Arial Narrow" w:hAnsi="Arial Narrow"/>
          <w:sz w:val="22"/>
          <w:szCs w:val="22"/>
        </w:rPr>
        <w:t xml:space="preserve">, v oddílu </w:t>
      </w:r>
      <w:r w:rsidRPr="00321475">
        <w:rPr>
          <w:rFonts w:ascii="Arial Narrow" w:hAnsi="Arial Narrow"/>
          <w:sz w:val="22"/>
          <w:szCs w:val="22"/>
        </w:rPr>
        <w:fldChar w:fldCharType="begin">
          <w:ffData>
            <w:name w:val="Text14"/>
            <w:enabled/>
            <w:calcOnExit w:val="0"/>
            <w:textInput/>
          </w:ffData>
        </w:fldChar>
      </w:r>
      <w:r w:rsidRPr="00321475">
        <w:rPr>
          <w:rFonts w:ascii="Arial Narrow" w:hAnsi="Arial Narrow"/>
          <w:sz w:val="22"/>
          <w:szCs w:val="22"/>
        </w:rPr>
        <w:instrText xml:space="preserve"> FORMTEXT </w:instrText>
      </w:r>
      <w:r w:rsidRPr="00321475">
        <w:rPr>
          <w:rFonts w:ascii="Arial Narrow" w:hAnsi="Arial Narrow"/>
          <w:sz w:val="22"/>
          <w:szCs w:val="22"/>
        </w:rPr>
      </w:r>
      <w:r w:rsidRPr="00321475">
        <w:rPr>
          <w:rFonts w:ascii="Arial Narrow" w:hAnsi="Arial Narrow"/>
          <w:sz w:val="22"/>
          <w:szCs w:val="22"/>
        </w:rPr>
        <w:fldChar w:fldCharType="separate"/>
      </w:r>
      <w:r w:rsidRPr="00321475">
        <w:rPr>
          <w:rFonts w:ascii="Arial Narrow" w:hAnsi="Arial Narrow"/>
          <w:noProof/>
          <w:sz w:val="22"/>
          <w:szCs w:val="22"/>
        </w:rPr>
        <w:t> </w:t>
      </w:r>
      <w:r w:rsidRPr="00321475">
        <w:rPr>
          <w:rFonts w:ascii="Arial Narrow" w:hAnsi="Arial Narrow"/>
          <w:noProof/>
          <w:sz w:val="22"/>
          <w:szCs w:val="22"/>
        </w:rPr>
        <w:t> </w:t>
      </w:r>
      <w:r w:rsidRPr="00321475">
        <w:rPr>
          <w:rFonts w:ascii="Arial Narrow" w:hAnsi="Arial Narrow"/>
          <w:noProof/>
          <w:sz w:val="22"/>
          <w:szCs w:val="22"/>
        </w:rPr>
        <w:t> </w:t>
      </w:r>
      <w:r w:rsidRPr="00321475">
        <w:rPr>
          <w:rFonts w:ascii="Arial Narrow" w:hAnsi="Arial Narrow"/>
          <w:noProof/>
          <w:sz w:val="22"/>
          <w:szCs w:val="22"/>
        </w:rPr>
        <w:t> </w:t>
      </w:r>
      <w:r w:rsidRPr="00321475">
        <w:rPr>
          <w:rFonts w:ascii="Arial Narrow" w:hAnsi="Arial Narrow"/>
          <w:noProof/>
          <w:sz w:val="22"/>
          <w:szCs w:val="22"/>
        </w:rPr>
        <w:t> </w:t>
      </w:r>
      <w:r w:rsidRPr="00321475">
        <w:rPr>
          <w:rFonts w:ascii="Arial Narrow" w:hAnsi="Arial Narrow"/>
          <w:sz w:val="22"/>
          <w:szCs w:val="22"/>
        </w:rPr>
        <w:fldChar w:fldCharType="end"/>
      </w:r>
      <w:r w:rsidRPr="00321475">
        <w:rPr>
          <w:rFonts w:ascii="Arial Narrow" w:hAnsi="Arial Narrow"/>
          <w:sz w:val="22"/>
          <w:szCs w:val="22"/>
        </w:rPr>
        <w:t xml:space="preserve">, vložce </w:t>
      </w:r>
      <w:r w:rsidRPr="00321475">
        <w:rPr>
          <w:rFonts w:ascii="Arial Narrow" w:hAnsi="Arial Narrow"/>
          <w:sz w:val="22"/>
          <w:szCs w:val="22"/>
        </w:rPr>
        <w:fldChar w:fldCharType="begin">
          <w:ffData>
            <w:name w:val="Text15"/>
            <w:enabled/>
            <w:calcOnExit w:val="0"/>
            <w:textInput/>
          </w:ffData>
        </w:fldChar>
      </w:r>
      <w:r w:rsidRPr="00321475">
        <w:rPr>
          <w:rFonts w:ascii="Arial Narrow" w:hAnsi="Arial Narrow"/>
          <w:sz w:val="22"/>
          <w:szCs w:val="22"/>
        </w:rPr>
        <w:instrText xml:space="preserve"> FORMTEXT </w:instrText>
      </w:r>
      <w:r w:rsidRPr="00321475">
        <w:rPr>
          <w:rFonts w:ascii="Arial Narrow" w:hAnsi="Arial Narrow"/>
          <w:sz w:val="22"/>
          <w:szCs w:val="22"/>
        </w:rPr>
      </w:r>
      <w:r w:rsidRPr="00321475">
        <w:rPr>
          <w:rFonts w:ascii="Arial Narrow" w:hAnsi="Arial Narrow"/>
          <w:sz w:val="22"/>
          <w:szCs w:val="22"/>
        </w:rPr>
        <w:fldChar w:fldCharType="separate"/>
      </w:r>
      <w:r w:rsidRPr="00321475">
        <w:rPr>
          <w:rFonts w:ascii="Arial Narrow" w:hAnsi="Arial Narrow"/>
          <w:noProof/>
          <w:sz w:val="22"/>
          <w:szCs w:val="22"/>
        </w:rPr>
        <w:t> </w:t>
      </w:r>
      <w:r w:rsidRPr="00321475">
        <w:rPr>
          <w:rFonts w:ascii="Arial Narrow" w:hAnsi="Arial Narrow"/>
          <w:noProof/>
          <w:sz w:val="22"/>
          <w:szCs w:val="22"/>
        </w:rPr>
        <w:t> </w:t>
      </w:r>
      <w:r w:rsidRPr="00321475">
        <w:rPr>
          <w:rFonts w:ascii="Arial Narrow" w:hAnsi="Arial Narrow"/>
          <w:noProof/>
          <w:sz w:val="22"/>
          <w:szCs w:val="22"/>
        </w:rPr>
        <w:t> </w:t>
      </w:r>
      <w:r w:rsidRPr="00321475">
        <w:rPr>
          <w:rFonts w:ascii="Arial Narrow" w:hAnsi="Arial Narrow"/>
          <w:noProof/>
          <w:sz w:val="22"/>
          <w:szCs w:val="22"/>
        </w:rPr>
        <w:t> </w:t>
      </w:r>
      <w:r w:rsidRPr="00321475">
        <w:rPr>
          <w:rFonts w:ascii="Arial Narrow" w:hAnsi="Arial Narrow"/>
          <w:noProof/>
          <w:sz w:val="22"/>
          <w:szCs w:val="22"/>
        </w:rPr>
        <w:t> </w:t>
      </w:r>
      <w:r w:rsidRPr="00321475">
        <w:rPr>
          <w:rFonts w:ascii="Arial Narrow" w:hAnsi="Arial Narrow"/>
          <w:sz w:val="22"/>
          <w:szCs w:val="22"/>
        </w:rPr>
        <w:fldChar w:fldCharType="end"/>
      </w:r>
    </w:p>
    <w:p w14:paraId="68FA47C8" w14:textId="77777777" w:rsidR="00784E02" w:rsidRPr="00321475" w:rsidRDefault="00784E02" w:rsidP="00784E02">
      <w:pPr>
        <w:tabs>
          <w:tab w:val="left" w:pos="2977"/>
        </w:tabs>
        <w:ind w:left="426"/>
        <w:rPr>
          <w:rFonts w:ascii="Arial Narrow" w:hAnsi="Arial Narrow"/>
          <w:sz w:val="22"/>
          <w:szCs w:val="22"/>
        </w:rPr>
      </w:pPr>
      <w:r w:rsidRPr="00321475">
        <w:rPr>
          <w:rFonts w:ascii="Arial Narrow" w:hAnsi="Arial Narrow"/>
          <w:sz w:val="22"/>
          <w:szCs w:val="22"/>
        </w:rPr>
        <w:t>Bankovní spojení:</w:t>
      </w:r>
      <w:r w:rsidRPr="00321475">
        <w:rPr>
          <w:rFonts w:ascii="Arial Narrow" w:hAnsi="Arial Narrow"/>
          <w:sz w:val="22"/>
          <w:szCs w:val="22"/>
        </w:rPr>
        <w:tab/>
      </w:r>
      <w:r w:rsidRPr="00321475">
        <w:rPr>
          <w:rFonts w:ascii="Arial Narrow" w:hAnsi="Arial Narrow"/>
          <w:sz w:val="22"/>
          <w:szCs w:val="22"/>
        </w:rPr>
        <w:fldChar w:fldCharType="begin">
          <w:ffData>
            <w:name w:val="Text108"/>
            <w:enabled/>
            <w:calcOnExit w:val="0"/>
            <w:textInput/>
          </w:ffData>
        </w:fldChar>
      </w:r>
      <w:r w:rsidRPr="00321475">
        <w:rPr>
          <w:rFonts w:ascii="Arial Narrow" w:hAnsi="Arial Narrow"/>
          <w:sz w:val="22"/>
          <w:szCs w:val="22"/>
        </w:rPr>
        <w:instrText xml:space="preserve"> FORMTEXT </w:instrText>
      </w:r>
      <w:r w:rsidRPr="00321475">
        <w:rPr>
          <w:rFonts w:ascii="Arial Narrow" w:hAnsi="Arial Narrow"/>
          <w:sz w:val="22"/>
          <w:szCs w:val="22"/>
        </w:rPr>
      </w:r>
      <w:r w:rsidRPr="00321475">
        <w:rPr>
          <w:rFonts w:ascii="Arial Narrow" w:hAnsi="Arial Narrow"/>
          <w:sz w:val="22"/>
          <w:szCs w:val="22"/>
        </w:rPr>
        <w:fldChar w:fldCharType="separate"/>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fldChar w:fldCharType="end"/>
      </w:r>
      <w:r w:rsidRPr="00321475">
        <w:rPr>
          <w:rFonts w:ascii="Arial Narrow" w:hAnsi="Arial Narrow"/>
          <w:sz w:val="22"/>
          <w:szCs w:val="22"/>
        </w:rPr>
        <w:t xml:space="preserve">, číslo účtu: </w:t>
      </w:r>
      <w:r w:rsidRPr="00321475">
        <w:rPr>
          <w:rFonts w:ascii="Arial Narrow" w:hAnsi="Arial Narrow"/>
          <w:sz w:val="22"/>
          <w:szCs w:val="22"/>
        </w:rPr>
        <w:fldChar w:fldCharType="begin">
          <w:ffData>
            <w:name w:val="Text108"/>
            <w:enabled/>
            <w:calcOnExit w:val="0"/>
            <w:textInput/>
          </w:ffData>
        </w:fldChar>
      </w:r>
      <w:r w:rsidRPr="00321475">
        <w:rPr>
          <w:rFonts w:ascii="Arial Narrow" w:hAnsi="Arial Narrow"/>
          <w:sz w:val="22"/>
          <w:szCs w:val="22"/>
        </w:rPr>
        <w:instrText xml:space="preserve"> FORMTEXT </w:instrText>
      </w:r>
      <w:r w:rsidRPr="00321475">
        <w:rPr>
          <w:rFonts w:ascii="Arial Narrow" w:hAnsi="Arial Narrow"/>
          <w:sz w:val="22"/>
          <w:szCs w:val="22"/>
        </w:rPr>
      </w:r>
      <w:r w:rsidRPr="00321475">
        <w:rPr>
          <w:rFonts w:ascii="Arial Narrow" w:hAnsi="Arial Narrow"/>
          <w:sz w:val="22"/>
          <w:szCs w:val="22"/>
        </w:rPr>
        <w:fldChar w:fldCharType="separate"/>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fldChar w:fldCharType="end"/>
      </w:r>
    </w:p>
    <w:p w14:paraId="64A0B792" w14:textId="77777777" w:rsidR="00784E02" w:rsidRPr="00321475" w:rsidRDefault="00784E02" w:rsidP="00784E02">
      <w:pPr>
        <w:tabs>
          <w:tab w:val="left" w:pos="2977"/>
        </w:tabs>
        <w:ind w:left="426"/>
        <w:rPr>
          <w:rFonts w:ascii="Arial Narrow" w:hAnsi="Arial Narrow"/>
          <w:sz w:val="22"/>
          <w:szCs w:val="22"/>
        </w:rPr>
      </w:pPr>
      <w:r w:rsidRPr="00321475">
        <w:rPr>
          <w:rFonts w:ascii="Arial Narrow" w:hAnsi="Arial Narrow"/>
          <w:sz w:val="22"/>
          <w:szCs w:val="22"/>
        </w:rPr>
        <w:t>Korespondenční adresa:</w:t>
      </w:r>
      <w:r w:rsidRPr="00321475">
        <w:rPr>
          <w:rFonts w:ascii="Arial Narrow" w:hAnsi="Arial Narrow"/>
          <w:sz w:val="22"/>
          <w:szCs w:val="22"/>
        </w:rPr>
        <w:tab/>
      </w:r>
      <w:r w:rsidRPr="00321475">
        <w:rPr>
          <w:rFonts w:ascii="Arial Narrow" w:hAnsi="Arial Narrow"/>
          <w:sz w:val="22"/>
          <w:szCs w:val="22"/>
        </w:rPr>
        <w:fldChar w:fldCharType="begin">
          <w:ffData>
            <w:name w:val="Text108"/>
            <w:enabled/>
            <w:calcOnExit w:val="0"/>
            <w:textInput/>
          </w:ffData>
        </w:fldChar>
      </w:r>
      <w:r w:rsidRPr="00321475">
        <w:rPr>
          <w:rFonts w:ascii="Arial Narrow" w:hAnsi="Arial Narrow"/>
          <w:sz w:val="22"/>
          <w:szCs w:val="22"/>
        </w:rPr>
        <w:instrText xml:space="preserve"> FORMTEXT </w:instrText>
      </w:r>
      <w:r w:rsidRPr="00321475">
        <w:rPr>
          <w:rFonts w:ascii="Arial Narrow" w:hAnsi="Arial Narrow"/>
          <w:sz w:val="22"/>
          <w:szCs w:val="22"/>
        </w:rPr>
      </w:r>
      <w:r w:rsidRPr="00321475">
        <w:rPr>
          <w:rFonts w:ascii="Arial Narrow" w:hAnsi="Arial Narrow"/>
          <w:sz w:val="22"/>
          <w:szCs w:val="22"/>
        </w:rPr>
        <w:fldChar w:fldCharType="separate"/>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fldChar w:fldCharType="end"/>
      </w:r>
    </w:p>
    <w:p w14:paraId="04AF35CF" w14:textId="77777777" w:rsidR="00784E02" w:rsidRPr="00321475" w:rsidRDefault="00784E02" w:rsidP="00784E02">
      <w:pPr>
        <w:tabs>
          <w:tab w:val="left" w:pos="2977"/>
        </w:tabs>
        <w:ind w:left="426"/>
        <w:rPr>
          <w:rFonts w:ascii="Arial Narrow" w:hAnsi="Arial Narrow"/>
          <w:sz w:val="22"/>
          <w:szCs w:val="22"/>
        </w:rPr>
      </w:pPr>
      <w:r w:rsidRPr="00321475">
        <w:rPr>
          <w:rFonts w:ascii="Arial Narrow" w:hAnsi="Arial Narrow"/>
          <w:sz w:val="22"/>
          <w:szCs w:val="22"/>
        </w:rPr>
        <w:t xml:space="preserve">Kontaktní osoba:  </w:t>
      </w:r>
      <w:r w:rsidRPr="00321475">
        <w:rPr>
          <w:rFonts w:ascii="Arial Narrow" w:hAnsi="Arial Narrow"/>
          <w:sz w:val="22"/>
          <w:szCs w:val="22"/>
        </w:rPr>
        <w:tab/>
      </w:r>
      <w:r w:rsidRPr="00321475">
        <w:rPr>
          <w:rFonts w:ascii="Arial Narrow" w:hAnsi="Arial Narrow"/>
          <w:sz w:val="22"/>
          <w:szCs w:val="22"/>
        </w:rPr>
        <w:fldChar w:fldCharType="begin">
          <w:ffData>
            <w:name w:val="Text108"/>
            <w:enabled/>
            <w:calcOnExit w:val="0"/>
            <w:textInput/>
          </w:ffData>
        </w:fldChar>
      </w:r>
      <w:r w:rsidRPr="00321475">
        <w:rPr>
          <w:rFonts w:ascii="Arial Narrow" w:hAnsi="Arial Narrow"/>
          <w:sz w:val="22"/>
          <w:szCs w:val="22"/>
        </w:rPr>
        <w:instrText xml:space="preserve"> FORMTEXT </w:instrText>
      </w:r>
      <w:r w:rsidRPr="00321475">
        <w:rPr>
          <w:rFonts w:ascii="Arial Narrow" w:hAnsi="Arial Narrow"/>
          <w:sz w:val="22"/>
          <w:szCs w:val="22"/>
        </w:rPr>
      </w:r>
      <w:r w:rsidRPr="00321475">
        <w:rPr>
          <w:rFonts w:ascii="Arial Narrow" w:hAnsi="Arial Narrow"/>
          <w:sz w:val="22"/>
          <w:szCs w:val="22"/>
        </w:rPr>
        <w:fldChar w:fldCharType="separate"/>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fldChar w:fldCharType="end"/>
      </w:r>
      <w:r w:rsidRPr="00321475">
        <w:rPr>
          <w:rFonts w:ascii="Arial Narrow" w:hAnsi="Arial Narrow"/>
          <w:sz w:val="22"/>
          <w:szCs w:val="22"/>
        </w:rPr>
        <w:t xml:space="preserve">, tel. č.: </w:t>
      </w:r>
      <w:r w:rsidRPr="00321475">
        <w:rPr>
          <w:rFonts w:ascii="Arial Narrow" w:hAnsi="Arial Narrow"/>
          <w:sz w:val="22"/>
          <w:szCs w:val="22"/>
        </w:rPr>
        <w:fldChar w:fldCharType="begin">
          <w:ffData>
            <w:name w:val="Text108"/>
            <w:enabled/>
            <w:calcOnExit w:val="0"/>
            <w:textInput/>
          </w:ffData>
        </w:fldChar>
      </w:r>
      <w:r w:rsidRPr="00321475">
        <w:rPr>
          <w:rFonts w:ascii="Arial Narrow" w:hAnsi="Arial Narrow"/>
          <w:sz w:val="22"/>
          <w:szCs w:val="22"/>
        </w:rPr>
        <w:instrText xml:space="preserve"> FORMTEXT </w:instrText>
      </w:r>
      <w:r w:rsidRPr="00321475">
        <w:rPr>
          <w:rFonts w:ascii="Arial Narrow" w:hAnsi="Arial Narrow"/>
          <w:sz w:val="22"/>
          <w:szCs w:val="22"/>
        </w:rPr>
      </w:r>
      <w:r w:rsidRPr="00321475">
        <w:rPr>
          <w:rFonts w:ascii="Arial Narrow" w:hAnsi="Arial Narrow"/>
          <w:sz w:val="22"/>
          <w:szCs w:val="22"/>
        </w:rPr>
        <w:fldChar w:fldCharType="separate"/>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fldChar w:fldCharType="end"/>
      </w:r>
      <w:r w:rsidRPr="00321475">
        <w:rPr>
          <w:rFonts w:ascii="Arial Narrow" w:hAnsi="Arial Narrow"/>
          <w:sz w:val="22"/>
          <w:szCs w:val="22"/>
        </w:rPr>
        <w:t xml:space="preserve">, e-mail: </w:t>
      </w:r>
      <w:r w:rsidRPr="00321475">
        <w:rPr>
          <w:rFonts w:ascii="Arial Narrow" w:hAnsi="Arial Narrow"/>
          <w:sz w:val="22"/>
          <w:szCs w:val="22"/>
        </w:rPr>
        <w:fldChar w:fldCharType="begin">
          <w:ffData>
            <w:name w:val="Text108"/>
            <w:enabled/>
            <w:calcOnExit w:val="0"/>
            <w:textInput/>
          </w:ffData>
        </w:fldChar>
      </w:r>
      <w:r w:rsidRPr="00321475">
        <w:rPr>
          <w:rFonts w:ascii="Arial Narrow" w:hAnsi="Arial Narrow"/>
          <w:sz w:val="22"/>
          <w:szCs w:val="22"/>
        </w:rPr>
        <w:instrText xml:space="preserve"> FORMTEXT </w:instrText>
      </w:r>
      <w:r w:rsidRPr="00321475">
        <w:rPr>
          <w:rFonts w:ascii="Arial Narrow" w:hAnsi="Arial Narrow"/>
          <w:sz w:val="22"/>
          <w:szCs w:val="22"/>
        </w:rPr>
      </w:r>
      <w:r w:rsidRPr="00321475">
        <w:rPr>
          <w:rFonts w:ascii="Arial Narrow" w:hAnsi="Arial Narrow"/>
          <w:sz w:val="22"/>
          <w:szCs w:val="22"/>
        </w:rPr>
        <w:fldChar w:fldCharType="separate"/>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fldChar w:fldCharType="end"/>
      </w:r>
    </w:p>
    <w:p w14:paraId="50AFEA8A" w14:textId="77777777" w:rsidR="00784E02" w:rsidRPr="00321475" w:rsidRDefault="00784E02" w:rsidP="00784E02">
      <w:pPr>
        <w:tabs>
          <w:tab w:val="left" w:pos="2977"/>
        </w:tabs>
        <w:ind w:left="426"/>
        <w:rPr>
          <w:rFonts w:ascii="Arial Narrow" w:hAnsi="Arial Narrow"/>
          <w:sz w:val="22"/>
          <w:szCs w:val="22"/>
        </w:rPr>
      </w:pPr>
      <w:r w:rsidRPr="00321475">
        <w:rPr>
          <w:rFonts w:ascii="Arial Narrow" w:hAnsi="Arial Narrow"/>
          <w:sz w:val="22"/>
          <w:szCs w:val="22"/>
        </w:rPr>
        <w:t>Kontaktní osoba pro reklamace věcí:</w:t>
      </w:r>
      <w:r w:rsidRPr="00321475">
        <w:rPr>
          <w:rFonts w:ascii="Arial Narrow" w:hAnsi="Arial Narrow"/>
          <w:sz w:val="22"/>
          <w:szCs w:val="22"/>
        </w:rPr>
        <w:tab/>
      </w:r>
      <w:r w:rsidRPr="00321475">
        <w:rPr>
          <w:rFonts w:ascii="Arial Narrow" w:hAnsi="Arial Narrow"/>
          <w:sz w:val="22"/>
          <w:szCs w:val="22"/>
        </w:rPr>
        <w:fldChar w:fldCharType="begin">
          <w:ffData>
            <w:name w:val="Text108"/>
            <w:enabled/>
            <w:calcOnExit w:val="0"/>
            <w:textInput/>
          </w:ffData>
        </w:fldChar>
      </w:r>
      <w:r w:rsidRPr="00321475">
        <w:rPr>
          <w:rFonts w:ascii="Arial Narrow" w:hAnsi="Arial Narrow"/>
          <w:sz w:val="22"/>
          <w:szCs w:val="22"/>
        </w:rPr>
        <w:instrText xml:space="preserve"> FORMTEXT </w:instrText>
      </w:r>
      <w:r w:rsidRPr="00321475">
        <w:rPr>
          <w:rFonts w:ascii="Arial Narrow" w:hAnsi="Arial Narrow"/>
          <w:sz w:val="22"/>
          <w:szCs w:val="22"/>
        </w:rPr>
      </w:r>
      <w:r w:rsidRPr="00321475">
        <w:rPr>
          <w:rFonts w:ascii="Arial Narrow" w:hAnsi="Arial Narrow"/>
          <w:sz w:val="22"/>
          <w:szCs w:val="22"/>
        </w:rPr>
        <w:fldChar w:fldCharType="separate"/>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fldChar w:fldCharType="end"/>
      </w:r>
      <w:r w:rsidRPr="00321475">
        <w:rPr>
          <w:rFonts w:ascii="Arial Narrow" w:hAnsi="Arial Narrow"/>
          <w:sz w:val="22"/>
          <w:szCs w:val="22"/>
        </w:rPr>
        <w:t xml:space="preserve">, tel. č.: </w:t>
      </w:r>
      <w:r w:rsidRPr="00321475">
        <w:rPr>
          <w:rFonts w:ascii="Arial Narrow" w:hAnsi="Arial Narrow"/>
          <w:sz w:val="22"/>
          <w:szCs w:val="22"/>
        </w:rPr>
        <w:fldChar w:fldCharType="begin">
          <w:ffData>
            <w:name w:val="Text108"/>
            <w:enabled/>
            <w:calcOnExit w:val="0"/>
            <w:textInput/>
          </w:ffData>
        </w:fldChar>
      </w:r>
      <w:r w:rsidRPr="00321475">
        <w:rPr>
          <w:rFonts w:ascii="Arial Narrow" w:hAnsi="Arial Narrow"/>
          <w:sz w:val="22"/>
          <w:szCs w:val="22"/>
        </w:rPr>
        <w:instrText xml:space="preserve"> FORMTEXT </w:instrText>
      </w:r>
      <w:r w:rsidRPr="00321475">
        <w:rPr>
          <w:rFonts w:ascii="Arial Narrow" w:hAnsi="Arial Narrow"/>
          <w:sz w:val="22"/>
          <w:szCs w:val="22"/>
        </w:rPr>
      </w:r>
      <w:r w:rsidRPr="00321475">
        <w:rPr>
          <w:rFonts w:ascii="Arial Narrow" w:hAnsi="Arial Narrow"/>
          <w:sz w:val="22"/>
          <w:szCs w:val="22"/>
        </w:rPr>
        <w:fldChar w:fldCharType="separate"/>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fldChar w:fldCharType="end"/>
      </w:r>
      <w:r w:rsidRPr="00321475">
        <w:rPr>
          <w:rFonts w:ascii="Arial Narrow" w:hAnsi="Arial Narrow"/>
          <w:sz w:val="22"/>
          <w:szCs w:val="22"/>
        </w:rPr>
        <w:t xml:space="preserve">, e-mail: </w:t>
      </w:r>
      <w:r w:rsidRPr="00321475">
        <w:rPr>
          <w:rFonts w:ascii="Arial Narrow" w:hAnsi="Arial Narrow"/>
          <w:sz w:val="22"/>
          <w:szCs w:val="22"/>
        </w:rPr>
        <w:fldChar w:fldCharType="begin">
          <w:ffData>
            <w:name w:val="Text108"/>
            <w:enabled/>
            <w:calcOnExit w:val="0"/>
            <w:textInput/>
          </w:ffData>
        </w:fldChar>
      </w:r>
      <w:r w:rsidRPr="00321475">
        <w:rPr>
          <w:rFonts w:ascii="Arial Narrow" w:hAnsi="Arial Narrow"/>
          <w:sz w:val="22"/>
          <w:szCs w:val="22"/>
        </w:rPr>
        <w:instrText xml:space="preserve"> FORMTEXT </w:instrText>
      </w:r>
      <w:r w:rsidRPr="00321475">
        <w:rPr>
          <w:rFonts w:ascii="Arial Narrow" w:hAnsi="Arial Narrow"/>
          <w:sz w:val="22"/>
          <w:szCs w:val="22"/>
        </w:rPr>
      </w:r>
      <w:r w:rsidRPr="00321475">
        <w:rPr>
          <w:rFonts w:ascii="Arial Narrow" w:hAnsi="Arial Narrow"/>
          <w:sz w:val="22"/>
          <w:szCs w:val="22"/>
        </w:rPr>
        <w:fldChar w:fldCharType="separate"/>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fldChar w:fldCharType="end"/>
      </w:r>
    </w:p>
    <w:p w14:paraId="07C58DA6" w14:textId="77777777" w:rsidR="00784E02" w:rsidRPr="00321475" w:rsidRDefault="00784E02" w:rsidP="00784E02">
      <w:pPr>
        <w:tabs>
          <w:tab w:val="left" w:pos="2977"/>
        </w:tabs>
        <w:ind w:left="426"/>
        <w:jc w:val="both"/>
        <w:rPr>
          <w:rFonts w:ascii="Arial Narrow" w:hAnsi="Arial Narrow"/>
          <w:sz w:val="22"/>
          <w:szCs w:val="22"/>
        </w:rPr>
      </w:pPr>
      <w:r w:rsidRPr="00321475">
        <w:rPr>
          <w:rFonts w:ascii="Arial Narrow" w:hAnsi="Arial Narrow"/>
          <w:sz w:val="22"/>
          <w:szCs w:val="22"/>
        </w:rPr>
        <w:t xml:space="preserve">E-mailová adresa pro zaslání vyrozumění o zveřejnění této Smlouvy v Registru smluv a pro zaslání originálu elektronicky podepsané smlouvy: </w:t>
      </w:r>
      <w:r w:rsidRPr="00321475">
        <w:rPr>
          <w:rFonts w:ascii="Arial Narrow" w:hAnsi="Arial Narrow"/>
          <w:sz w:val="22"/>
          <w:szCs w:val="22"/>
        </w:rPr>
        <w:fldChar w:fldCharType="begin">
          <w:ffData>
            <w:name w:val="Text108"/>
            <w:enabled/>
            <w:calcOnExit w:val="0"/>
            <w:textInput/>
          </w:ffData>
        </w:fldChar>
      </w:r>
      <w:r w:rsidRPr="00321475">
        <w:rPr>
          <w:rFonts w:ascii="Arial Narrow" w:hAnsi="Arial Narrow"/>
          <w:sz w:val="22"/>
          <w:szCs w:val="22"/>
        </w:rPr>
        <w:instrText xml:space="preserve"> FORMTEXT </w:instrText>
      </w:r>
      <w:r w:rsidRPr="00321475">
        <w:rPr>
          <w:rFonts w:ascii="Arial Narrow" w:hAnsi="Arial Narrow"/>
          <w:sz w:val="22"/>
          <w:szCs w:val="22"/>
        </w:rPr>
      </w:r>
      <w:r w:rsidRPr="00321475">
        <w:rPr>
          <w:rFonts w:ascii="Arial Narrow" w:hAnsi="Arial Narrow"/>
          <w:sz w:val="22"/>
          <w:szCs w:val="22"/>
        </w:rPr>
        <w:fldChar w:fldCharType="separate"/>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fldChar w:fldCharType="end"/>
      </w:r>
    </w:p>
    <w:p w14:paraId="41ACB7EF" w14:textId="77777777" w:rsidR="008E7D05" w:rsidRPr="00321475" w:rsidRDefault="008E7D05" w:rsidP="00784E02">
      <w:pPr>
        <w:widowControl w:val="0"/>
        <w:tabs>
          <w:tab w:val="left" w:pos="2835"/>
        </w:tabs>
        <w:spacing w:after="120"/>
        <w:ind w:left="426"/>
        <w:jc w:val="both"/>
        <w:rPr>
          <w:rFonts w:ascii="Arial Narrow" w:hAnsi="Arial Narrow"/>
          <w:i/>
          <w:color w:val="000000"/>
          <w:sz w:val="22"/>
          <w:szCs w:val="22"/>
        </w:rPr>
      </w:pPr>
      <w:r w:rsidRPr="00321475">
        <w:rPr>
          <w:rFonts w:ascii="Arial Narrow" w:hAnsi="Arial Narrow"/>
          <w:i/>
          <w:color w:val="000000"/>
          <w:sz w:val="22"/>
          <w:szCs w:val="22"/>
        </w:rPr>
        <w:t>(dále</w:t>
      </w:r>
      <w:r w:rsidR="00922A51" w:rsidRPr="00321475">
        <w:rPr>
          <w:rFonts w:ascii="Arial Narrow" w:hAnsi="Arial Narrow"/>
          <w:i/>
          <w:color w:val="000000"/>
          <w:sz w:val="22"/>
          <w:szCs w:val="22"/>
        </w:rPr>
        <w:t xml:space="preserve"> také</w:t>
      </w:r>
      <w:r w:rsidRPr="00321475">
        <w:rPr>
          <w:rFonts w:ascii="Arial Narrow" w:hAnsi="Arial Narrow"/>
          <w:i/>
          <w:color w:val="000000"/>
          <w:sz w:val="22"/>
          <w:szCs w:val="22"/>
        </w:rPr>
        <w:t xml:space="preserve"> jen „</w:t>
      </w:r>
      <w:r w:rsidR="00660652" w:rsidRPr="00321475">
        <w:rPr>
          <w:rFonts w:ascii="Arial Narrow" w:hAnsi="Arial Narrow"/>
          <w:b/>
          <w:i/>
          <w:color w:val="000000"/>
          <w:sz w:val="22"/>
          <w:szCs w:val="22"/>
        </w:rPr>
        <w:t>Prodávající</w:t>
      </w:r>
      <w:r w:rsidRPr="00321475">
        <w:rPr>
          <w:rFonts w:ascii="Arial Narrow" w:hAnsi="Arial Narrow"/>
          <w:i/>
          <w:color w:val="000000"/>
          <w:sz w:val="22"/>
          <w:szCs w:val="22"/>
        </w:rPr>
        <w:t xml:space="preserve">“; </w:t>
      </w:r>
      <w:r w:rsidR="00660652" w:rsidRPr="00321475">
        <w:rPr>
          <w:rFonts w:ascii="Arial Narrow" w:hAnsi="Arial Narrow"/>
          <w:i/>
          <w:color w:val="000000"/>
          <w:sz w:val="22"/>
          <w:szCs w:val="22"/>
        </w:rPr>
        <w:t>Prodávající</w:t>
      </w:r>
      <w:r w:rsidRPr="00321475">
        <w:rPr>
          <w:rFonts w:ascii="Arial Narrow" w:hAnsi="Arial Narrow"/>
          <w:i/>
          <w:color w:val="000000"/>
          <w:sz w:val="22"/>
          <w:szCs w:val="22"/>
        </w:rPr>
        <w:t xml:space="preserve"> </w:t>
      </w:r>
      <w:r w:rsidRPr="00321475">
        <w:rPr>
          <w:rFonts w:ascii="Arial Narrow" w:hAnsi="Arial Narrow"/>
          <w:i/>
          <w:color w:val="000000"/>
          <w:sz w:val="22"/>
          <w:szCs w:val="22"/>
          <w:lang w:eastAsia="cs-CZ"/>
        </w:rPr>
        <w:t>společně s </w:t>
      </w:r>
      <w:r w:rsidR="00660652" w:rsidRPr="00321475">
        <w:rPr>
          <w:rFonts w:ascii="Arial Narrow" w:hAnsi="Arial Narrow"/>
          <w:i/>
          <w:color w:val="000000"/>
          <w:sz w:val="22"/>
          <w:szCs w:val="22"/>
          <w:lang w:eastAsia="cs-CZ"/>
        </w:rPr>
        <w:t>Kupujícím</w:t>
      </w:r>
      <w:r w:rsidRPr="00321475">
        <w:rPr>
          <w:rFonts w:ascii="Arial Narrow" w:hAnsi="Arial Narrow"/>
          <w:i/>
          <w:color w:val="000000"/>
          <w:sz w:val="22"/>
          <w:szCs w:val="22"/>
          <w:lang w:eastAsia="cs-CZ"/>
        </w:rPr>
        <w:t xml:space="preserve"> jen „</w:t>
      </w:r>
      <w:r w:rsidRPr="00321475">
        <w:rPr>
          <w:rFonts w:ascii="Arial Narrow" w:hAnsi="Arial Narrow"/>
          <w:b/>
          <w:i/>
          <w:color w:val="000000"/>
          <w:sz w:val="22"/>
          <w:szCs w:val="22"/>
          <w:lang w:eastAsia="cs-CZ"/>
        </w:rPr>
        <w:t>Smluvní strany</w:t>
      </w:r>
      <w:r w:rsidRPr="00321475">
        <w:rPr>
          <w:rFonts w:ascii="Arial Narrow" w:hAnsi="Arial Narrow"/>
          <w:i/>
          <w:color w:val="000000"/>
          <w:sz w:val="22"/>
          <w:szCs w:val="22"/>
          <w:lang w:eastAsia="cs-CZ"/>
        </w:rPr>
        <w:t>“</w:t>
      </w:r>
      <w:r w:rsidRPr="00321475">
        <w:rPr>
          <w:rFonts w:ascii="Arial Narrow" w:hAnsi="Arial Narrow"/>
          <w:i/>
          <w:color w:val="000000"/>
          <w:sz w:val="22"/>
          <w:szCs w:val="22"/>
        </w:rPr>
        <w:t>)</w:t>
      </w:r>
    </w:p>
    <w:p w14:paraId="1A192F8E" w14:textId="77777777" w:rsidR="00DF0C4F" w:rsidRPr="00321475" w:rsidRDefault="00DF0C4F" w:rsidP="002A0B30">
      <w:pPr>
        <w:widowControl w:val="0"/>
        <w:tabs>
          <w:tab w:val="left" w:pos="2835"/>
        </w:tabs>
        <w:spacing w:after="120"/>
        <w:ind w:left="426"/>
        <w:jc w:val="both"/>
        <w:rPr>
          <w:rFonts w:ascii="Arial Narrow" w:hAnsi="Arial Narrow"/>
          <w:bCs/>
          <w:sz w:val="22"/>
          <w:szCs w:val="22"/>
        </w:rPr>
      </w:pPr>
    </w:p>
    <w:p w14:paraId="7931E034" w14:textId="15A47BA7" w:rsidR="007D77CB" w:rsidRPr="00485DAB" w:rsidRDefault="00E06568" w:rsidP="007D77CB">
      <w:pPr>
        <w:widowControl w:val="0"/>
        <w:tabs>
          <w:tab w:val="left" w:pos="2835"/>
        </w:tabs>
        <w:spacing w:after="120"/>
        <w:ind w:left="426"/>
        <w:jc w:val="both"/>
        <w:rPr>
          <w:rFonts w:ascii="Arial Narrow" w:hAnsi="Arial Narrow"/>
          <w:bCs/>
          <w:sz w:val="22"/>
          <w:szCs w:val="22"/>
        </w:rPr>
      </w:pPr>
      <w:r w:rsidRPr="00321475">
        <w:rPr>
          <w:rFonts w:ascii="Arial Narrow" w:hAnsi="Arial Narrow"/>
          <w:bCs/>
          <w:sz w:val="22"/>
          <w:szCs w:val="22"/>
        </w:rPr>
        <w:t xml:space="preserve">Smluvní strany uzavírají níže uvedeného dne, měsíce a roku tuto kupní smlouvu </w:t>
      </w:r>
      <w:r w:rsidRPr="00321475">
        <w:rPr>
          <w:rFonts w:ascii="Arial Narrow" w:hAnsi="Arial Narrow"/>
          <w:bCs/>
          <w:i/>
          <w:sz w:val="22"/>
          <w:szCs w:val="22"/>
        </w:rPr>
        <w:t>(dále jen „</w:t>
      </w:r>
      <w:r w:rsidRPr="00321475">
        <w:rPr>
          <w:rFonts w:ascii="Arial Narrow" w:hAnsi="Arial Narrow"/>
          <w:b/>
          <w:bCs/>
          <w:i/>
          <w:sz w:val="22"/>
          <w:szCs w:val="22"/>
        </w:rPr>
        <w:t>Smlouva</w:t>
      </w:r>
      <w:r w:rsidRPr="00321475">
        <w:rPr>
          <w:rFonts w:ascii="Arial Narrow" w:hAnsi="Arial Narrow"/>
          <w:bCs/>
          <w:i/>
          <w:sz w:val="22"/>
          <w:szCs w:val="22"/>
        </w:rPr>
        <w:t>“)</w:t>
      </w:r>
      <w:r w:rsidR="007D77CB" w:rsidRPr="00321475">
        <w:rPr>
          <w:rFonts w:ascii="Arial Narrow" w:hAnsi="Arial Narrow"/>
          <w:bCs/>
          <w:sz w:val="22"/>
          <w:szCs w:val="22"/>
        </w:rPr>
        <w:t xml:space="preserve">, a to jako výsledek zadání veřejné zakázky </w:t>
      </w:r>
      <w:r w:rsidR="00D663DD" w:rsidRPr="00D663DD">
        <w:rPr>
          <w:rFonts w:ascii="Arial Narrow" w:hAnsi="Arial Narrow" w:cs="Tahoma"/>
          <w:b/>
          <w:bCs/>
          <w:color w:val="000000"/>
          <w:sz w:val="22"/>
          <w:szCs w:val="22"/>
        </w:rPr>
        <w:t>Kancelářský nábytek – dovybavení budova F37</w:t>
      </w:r>
      <w:r w:rsidR="00991A84">
        <w:rPr>
          <w:rFonts w:ascii="Arial Narrow" w:hAnsi="Arial Narrow" w:cs="Tahoma"/>
          <w:b/>
          <w:bCs/>
          <w:color w:val="000000"/>
          <w:sz w:val="22"/>
          <w:szCs w:val="22"/>
        </w:rPr>
        <w:t xml:space="preserve"> – opakované řízení</w:t>
      </w:r>
      <w:r w:rsidR="00D663DD" w:rsidRPr="00F8760C">
        <w:rPr>
          <w:rFonts w:ascii="Arial Narrow" w:hAnsi="Arial Narrow"/>
          <w:bCs/>
          <w:i/>
          <w:sz w:val="22"/>
          <w:szCs w:val="22"/>
        </w:rPr>
        <w:t xml:space="preserve"> </w:t>
      </w:r>
      <w:r w:rsidR="007D77CB" w:rsidRPr="00F8760C">
        <w:rPr>
          <w:rFonts w:ascii="Arial Narrow" w:hAnsi="Arial Narrow"/>
          <w:bCs/>
          <w:i/>
          <w:sz w:val="22"/>
          <w:szCs w:val="22"/>
        </w:rPr>
        <w:t>(</w:t>
      </w:r>
      <w:r w:rsidR="007D77CB" w:rsidRPr="00321475">
        <w:rPr>
          <w:rFonts w:ascii="Arial Narrow" w:hAnsi="Arial Narrow"/>
          <w:bCs/>
          <w:i/>
          <w:sz w:val="22"/>
          <w:szCs w:val="22"/>
        </w:rPr>
        <w:t>dále jen „</w:t>
      </w:r>
      <w:r w:rsidR="007D77CB" w:rsidRPr="00485DAB">
        <w:rPr>
          <w:rFonts w:ascii="Arial Narrow" w:hAnsi="Arial Narrow"/>
          <w:b/>
          <w:bCs/>
          <w:i/>
          <w:sz w:val="22"/>
          <w:szCs w:val="22"/>
        </w:rPr>
        <w:t>Veřejná zakázka</w:t>
      </w:r>
      <w:r w:rsidR="007D77CB" w:rsidRPr="00485DAB">
        <w:rPr>
          <w:rFonts w:ascii="Arial Narrow" w:hAnsi="Arial Narrow"/>
          <w:bCs/>
          <w:i/>
          <w:sz w:val="22"/>
          <w:szCs w:val="22"/>
        </w:rPr>
        <w:t>“)</w:t>
      </w:r>
      <w:r w:rsidR="007D77CB" w:rsidRPr="00485DAB">
        <w:rPr>
          <w:rFonts w:ascii="Arial Narrow" w:hAnsi="Arial Narrow"/>
          <w:bCs/>
          <w:sz w:val="22"/>
          <w:szCs w:val="22"/>
        </w:rPr>
        <w:t xml:space="preserve">.  </w:t>
      </w:r>
    </w:p>
    <w:p w14:paraId="16932B0A" w14:textId="7EE4DD9F" w:rsidR="00C92CCF" w:rsidRPr="00485DAB" w:rsidRDefault="007D77CB" w:rsidP="00485DAB">
      <w:pPr>
        <w:widowControl w:val="0"/>
        <w:tabs>
          <w:tab w:val="left" w:pos="2835"/>
        </w:tabs>
        <w:ind w:left="426"/>
        <w:rPr>
          <w:rFonts w:ascii="Arial Narrow" w:hAnsi="Arial Narrow"/>
          <w:bCs/>
          <w:sz w:val="22"/>
          <w:szCs w:val="22"/>
        </w:rPr>
      </w:pPr>
      <w:r w:rsidRPr="00485DAB">
        <w:rPr>
          <w:rFonts w:ascii="Arial Narrow" w:hAnsi="Arial Narrow"/>
          <w:b/>
          <w:bCs/>
          <w:sz w:val="22"/>
          <w:szCs w:val="22"/>
        </w:rPr>
        <w:t>Označení Smlouvy:</w:t>
      </w:r>
      <w:r w:rsidRPr="00485DAB">
        <w:rPr>
          <w:rFonts w:ascii="Arial Narrow" w:hAnsi="Arial Narrow"/>
          <w:bCs/>
          <w:sz w:val="22"/>
          <w:szCs w:val="22"/>
        </w:rPr>
        <w:t xml:space="preserve"> </w:t>
      </w:r>
      <w:r w:rsidR="00D663DD" w:rsidRPr="00D663DD">
        <w:rPr>
          <w:rFonts w:ascii="Arial Narrow" w:hAnsi="Arial Narrow" w:cs="Tahoma"/>
          <w:b/>
          <w:bCs/>
          <w:color w:val="000000"/>
          <w:sz w:val="22"/>
          <w:szCs w:val="22"/>
        </w:rPr>
        <w:t>Kancelářský nábytek – dovybavení budova F37</w:t>
      </w:r>
      <w:r w:rsidR="00991A84">
        <w:rPr>
          <w:rFonts w:ascii="Arial Narrow" w:hAnsi="Arial Narrow" w:cs="Tahoma"/>
          <w:b/>
          <w:bCs/>
          <w:color w:val="000000"/>
          <w:sz w:val="22"/>
          <w:szCs w:val="22"/>
        </w:rPr>
        <w:t xml:space="preserve"> – opakované řízení</w:t>
      </w:r>
    </w:p>
    <w:p w14:paraId="26E6EA63" w14:textId="77777777" w:rsidR="002073B7" w:rsidRPr="00321475" w:rsidRDefault="00C92CCF" w:rsidP="002A0B30">
      <w:pPr>
        <w:widowControl w:val="0"/>
        <w:tabs>
          <w:tab w:val="left" w:pos="2835"/>
        </w:tabs>
        <w:spacing w:after="120"/>
        <w:ind w:left="426"/>
        <w:jc w:val="both"/>
        <w:rPr>
          <w:rFonts w:ascii="Arial Narrow" w:hAnsi="Arial Narrow"/>
          <w:bCs/>
          <w:sz w:val="22"/>
          <w:szCs w:val="22"/>
        </w:rPr>
      </w:pPr>
      <w:r w:rsidRPr="00321475">
        <w:rPr>
          <w:rFonts w:ascii="Arial Narrow" w:hAnsi="Arial Narrow"/>
          <w:bCs/>
          <w:sz w:val="22"/>
          <w:szCs w:val="22"/>
        </w:rPr>
        <w:br w:type="page"/>
      </w:r>
    </w:p>
    <w:p w14:paraId="03BAA3F2" w14:textId="77777777" w:rsidR="008E10FA" w:rsidRPr="00321475" w:rsidRDefault="008E10FA" w:rsidP="002A0B30">
      <w:pPr>
        <w:pStyle w:val="lnek"/>
        <w:keepNext w:val="0"/>
        <w:widowControl w:val="0"/>
      </w:pPr>
      <w:r w:rsidRPr="00321475">
        <w:lastRenderedPageBreak/>
        <w:t xml:space="preserve">Předmět </w:t>
      </w:r>
      <w:r w:rsidR="00314A6D" w:rsidRPr="00321475">
        <w:t>S</w:t>
      </w:r>
      <w:r w:rsidRPr="00321475">
        <w:t>mlouvy</w:t>
      </w:r>
    </w:p>
    <w:p w14:paraId="2A30356F" w14:textId="77777777" w:rsidR="008E10FA" w:rsidRPr="00321475" w:rsidRDefault="008E10FA" w:rsidP="002A0B30">
      <w:pPr>
        <w:pStyle w:val="OdstavecII"/>
        <w:keepNext w:val="0"/>
        <w:widowControl w:val="0"/>
      </w:pPr>
      <w:r w:rsidRPr="00321475">
        <w:t xml:space="preserve">Prodávající se zavazuje, že </w:t>
      </w:r>
      <w:r w:rsidR="00660652" w:rsidRPr="00321475">
        <w:t>K</w:t>
      </w:r>
      <w:r w:rsidRPr="00321475">
        <w:t>upujícímu odevzdá věci, které jsou předmětem koupě, a umožní mu nabýt vlastnické právo k těmto věcem, a že splní další s tím související závazky uvedené v</w:t>
      </w:r>
      <w:r w:rsidR="00DF0C4F" w:rsidRPr="00321475">
        <w:t>e</w:t>
      </w:r>
      <w:r w:rsidR="00660652" w:rsidRPr="00321475">
        <w:t xml:space="preserve"> </w:t>
      </w:r>
      <w:r w:rsidR="00DF0C4F" w:rsidRPr="00321475">
        <w:t>S</w:t>
      </w:r>
      <w:r w:rsidRPr="00321475">
        <w:t xml:space="preserve">mlouvě. Kupující se zavazuje, že věci převezme a zaplatí </w:t>
      </w:r>
      <w:r w:rsidR="00660652" w:rsidRPr="00321475">
        <w:t>P</w:t>
      </w:r>
      <w:r w:rsidRPr="00321475">
        <w:t>rodávajícímu kupní cenu.</w:t>
      </w:r>
    </w:p>
    <w:p w14:paraId="785665F3" w14:textId="1A9818C0" w:rsidR="00EB6093" w:rsidRPr="00321475" w:rsidRDefault="00EB6093" w:rsidP="0047016E">
      <w:pPr>
        <w:pStyle w:val="OdstavecII"/>
        <w:keepNext w:val="0"/>
        <w:widowControl w:val="0"/>
      </w:pPr>
      <w:r w:rsidRPr="00321475">
        <w:rPr>
          <w:lang w:eastAsia="cs-CZ"/>
        </w:rPr>
        <w:t xml:space="preserve">Účelem této smlouvy je pořízení běžného, obecně dostupného, avšak zároveň kvalitního vybavení (dále jen „věc“ či „věci“), jehož pořízení je nezbytné pro plnění a další rozvoj zejména vzdělávacích, výzkumných, informačních, prezentačních či administrativních potřeb kupujícího. Vlastnosti, včetně estetických, a provedení pořizovaných věcí odpovídají vážnosti, kterou kupující, jakož i jeho pracovníci požívají.   </w:t>
      </w:r>
    </w:p>
    <w:p w14:paraId="167EB7D9" w14:textId="2B5154E4" w:rsidR="008E10FA" w:rsidRPr="00321475" w:rsidRDefault="008E10FA" w:rsidP="0047016E">
      <w:pPr>
        <w:pStyle w:val="OdstavecII"/>
        <w:keepNext w:val="0"/>
        <w:widowControl w:val="0"/>
        <w:numPr>
          <w:ilvl w:val="0"/>
          <w:numId w:val="0"/>
        </w:numPr>
        <w:ind w:left="856"/>
      </w:pPr>
      <w:r w:rsidRPr="00321475">
        <w:t xml:space="preserve">Množství, jakost a provedení, jakož i další vlastnosti věcí jsou ujednány v příloze č. 1 </w:t>
      </w:r>
      <w:r w:rsidR="00DF0C4F" w:rsidRPr="00321475">
        <w:t>S</w:t>
      </w:r>
      <w:r w:rsidRPr="00321475">
        <w:t>mlouvy.</w:t>
      </w:r>
    </w:p>
    <w:p w14:paraId="165FAF1D" w14:textId="77777777" w:rsidR="008E10FA" w:rsidRPr="00321475" w:rsidRDefault="008E10FA" w:rsidP="002A0B30">
      <w:pPr>
        <w:pStyle w:val="OdstavecII"/>
        <w:keepNext w:val="0"/>
        <w:widowControl w:val="0"/>
      </w:pPr>
      <w:r w:rsidRPr="00321475">
        <w:t>Prodávající prohlašuje, že:</w:t>
      </w:r>
    </w:p>
    <w:p w14:paraId="6FCDB69C" w14:textId="77777777" w:rsidR="008E10FA" w:rsidRPr="00321475" w:rsidRDefault="008E10FA" w:rsidP="002A0B30">
      <w:pPr>
        <w:pStyle w:val="Psmeno"/>
        <w:keepNext w:val="0"/>
        <w:widowControl w:val="0"/>
      </w:pPr>
      <w:r w:rsidRPr="00321475">
        <w:t>je</w:t>
      </w:r>
      <w:r w:rsidR="00A961E1" w:rsidRPr="00321475">
        <w:t xml:space="preserve"> či před odevzdáním věcí Kupujícímu bude</w:t>
      </w:r>
      <w:r w:rsidRPr="00321475">
        <w:t xml:space="preserve"> výlučným vlastníkem</w:t>
      </w:r>
      <w:r w:rsidR="00A961E1" w:rsidRPr="00321475">
        <w:t xml:space="preserve"> těchto</w:t>
      </w:r>
      <w:r w:rsidRPr="00321475">
        <w:t xml:space="preserve"> věcí,</w:t>
      </w:r>
    </w:p>
    <w:p w14:paraId="41E37F06" w14:textId="77777777" w:rsidR="008E10FA" w:rsidRPr="00321475" w:rsidRDefault="008E10FA" w:rsidP="002A0B30">
      <w:pPr>
        <w:pStyle w:val="Psmeno"/>
        <w:keepNext w:val="0"/>
        <w:widowControl w:val="0"/>
      </w:pPr>
      <w:r w:rsidRPr="00321475">
        <w:t xml:space="preserve">věci jsou nové, tzn. nikoli dříve použité, </w:t>
      </w:r>
    </w:p>
    <w:p w14:paraId="56FABF86" w14:textId="5CC27965" w:rsidR="00EB6093" w:rsidRPr="00321475" w:rsidRDefault="008E10FA" w:rsidP="00EB6093">
      <w:pPr>
        <w:pStyle w:val="Psmeno"/>
        <w:keepNext w:val="0"/>
        <w:widowControl w:val="0"/>
        <w:rPr>
          <w:color w:val="FF0000"/>
        </w:rPr>
      </w:pPr>
      <w:r w:rsidRPr="00321475">
        <w:t xml:space="preserve">věci odpovídají </w:t>
      </w:r>
      <w:r w:rsidR="00DF0C4F" w:rsidRPr="00321475">
        <w:t>S</w:t>
      </w:r>
      <w:r w:rsidRPr="00321475">
        <w:t>mlouvě; tzn., že</w:t>
      </w:r>
      <w:r w:rsidR="00094482" w:rsidRPr="00321475">
        <w:t xml:space="preserve"> zejména</w:t>
      </w:r>
      <w:r w:rsidRPr="00321475">
        <w:t xml:space="preserve"> mají vlastnosti, které si</w:t>
      </w:r>
      <w:r w:rsidR="007F13D0" w:rsidRPr="00321475">
        <w:t xml:space="preserve"> Smluvní</w:t>
      </w:r>
      <w:r w:rsidRPr="00321475">
        <w:t xml:space="preserve"> strany ujednaly, a chybí-li ujednání, takové vlastnosti, které </w:t>
      </w:r>
      <w:r w:rsidR="00314A6D" w:rsidRPr="00321475">
        <w:t>P</w:t>
      </w:r>
      <w:r w:rsidRPr="00321475">
        <w:t xml:space="preserve">rodávající nebo výrobce popsal nebo které </w:t>
      </w:r>
      <w:r w:rsidR="00DF0C4F" w:rsidRPr="00321475">
        <w:t>K</w:t>
      </w:r>
      <w:r w:rsidRPr="00321475">
        <w:t>upující očekával s ohledem na povahu věcí a na základě reklamy jimi prováděné,</w:t>
      </w:r>
      <w:r w:rsidR="007F13D0" w:rsidRPr="00321475">
        <w:t xml:space="preserve"> popř. vlastnosti obvyklé,</w:t>
      </w:r>
      <w:r w:rsidRPr="00321475">
        <w:t xml:space="preserve"> že se hodí k</w:t>
      </w:r>
      <w:r w:rsidR="00660652" w:rsidRPr="00321475">
        <w:t> </w:t>
      </w:r>
      <w:r w:rsidRPr="00321475">
        <w:t>účelu</w:t>
      </w:r>
      <w:r w:rsidR="00660652" w:rsidRPr="00321475">
        <w:t>, který Smluvní strany uvádí nebo ke kterému se věci tohoto druhu obvykle kupují</w:t>
      </w:r>
      <w:r w:rsidRPr="00321475">
        <w:t>, že vyhovují požadavkům právních předpisů a že jsou bez jakýchkoli vad, a to i právních.</w:t>
      </w:r>
    </w:p>
    <w:p w14:paraId="6BCE3E66" w14:textId="77777777" w:rsidR="008E10FA" w:rsidRPr="00321475" w:rsidRDefault="008E10FA" w:rsidP="002A0B30">
      <w:pPr>
        <w:pStyle w:val="lnek"/>
        <w:keepNext w:val="0"/>
        <w:widowControl w:val="0"/>
      </w:pPr>
      <w:r w:rsidRPr="00321475">
        <w:t xml:space="preserve">Podmínky plnění předmětu </w:t>
      </w:r>
      <w:r w:rsidR="00314A6D" w:rsidRPr="00321475">
        <w:t>S</w:t>
      </w:r>
      <w:r w:rsidRPr="00321475">
        <w:t>mlouvy</w:t>
      </w:r>
    </w:p>
    <w:p w14:paraId="623CC045" w14:textId="77777777" w:rsidR="008E10FA" w:rsidRPr="00321475" w:rsidRDefault="008E10FA" w:rsidP="002A0B30">
      <w:pPr>
        <w:pStyle w:val="OdstavecII"/>
        <w:keepNext w:val="0"/>
        <w:widowControl w:val="0"/>
        <w:rPr>
          <w:color w:val="auto"/>
        </w:rPr>
      </w:pPr>
      <w:r w:rsidRPr="00321475">
        <w:rPr>
          <w:color w:val="auto"/>
        </w:rPr>
        <w:t xml:space="preserve">Závazek </w:t>
      </w:r>
      <w:r w:rsidR="00FB485A" w:rsidRPr="00321475">
        <w:rPr>
          <w:color w:val="auto"/>
        </w:rPr>
        <w:t>P</w:t>
      </w:r>
      <w:r w:rsidRPr="00321475">
        <w:rPr>
          <w:color w:val="auto"/>
        </w:rPr>
        <w:t>rodávajícího odevzdat věci zahrnuje i:</w:t>
      </w:r>
    </w:p>
    <w:p w14:paraId="4FA90296" w14:textId="230AA3DA" w:rsidR="008E10FA" w:rsidRPr="00321475" w:rsidRDefault="008E10FA" w:rsidP="002A0B30">
      <w:pPr>
        <w:pStyle w:val="Psmeno"/>
        <w:keepNext w:val="0"/>
        <w:widowControl w:val="0"/>
      </w:pPr>
      <w:r w:rsidRPr="00321475">
        <w:t>dopravu věcí na místo jejich odevzdání,</w:t>
      </w:r>
    </w:p>
    <w:p w14:paraId="6A3CA22F" w14:textId="109C0515" w:rsidR="00734FA3" w:rsidRPr="00321475" w:rsidRDefault="00D52950" w:rsidP="002A0B30">
      <w:pPr>
        <w:pStyle w:val="Psmeno"/>
        <w:keepNext w:val="0"/>
        <w:widowControl w:val="0"/>
      </w:pPr>
      <w:r w:rsidRPr="00321475">
        <w:t xml:space="preserve">instalace, </w:t>
      </w:r>
      <w:r w:rsidR="00734FA3" w:rsidRPr="00321475">
        <w:t>předání věcí v provozuschopném stavu</w:t>
      </w:r>
      <w:r w:rsidRPr="00321475">
        <w:t xml:space="preserve"> a ověření funkčnosti těchto věcí</w:t>
      </w:r>
    </w:p>
    <w:p w14:paraId="21D5276F" w14:textId="77777777" w:rsidR="008E10FA" w:rsidRPr="00321475" w:rsidRDefault="008E10FA" w:rsidP="002A0B30">
      <w:pPr>
        <w:pStyle w:val="Psmeno"/>
        <w:keepNext w:val="0"/>
        <w:widowControl w:val="0"/>
      </w:pPr>
      <w:r w:rsidRPr="00321475">
        <w:t>předání dokladů, které jsou nutné k užívání věcí, zejména návodů k použití v českém jazyce, a příp. které se k věcem jinak vztahují, a</w:t>
      </w:r>
    </w:p>
    <w:p w14:paraId="0956993B" w14:textId="77777777" w:rsidR="008E10FA" w:rsidRPr="00321475" w:rsidRDefault="008E10FA" w:rsidP="002A0B30">
      <w:pPr>
        <w:pStyle w:val="Psmeno"/>
        <w:keepNext w:val="0"/>
        <w:widowControl w:val="0"/>
      </w:pPr>
      <w:r w:rsidRPr="00321475">
        <w:t>předání dodacíh</w:t>
      </w:r>
      <w:r w:rsidR="00FB485A" w:rsidRPr="00321475">
        <w:t>o</w:t>
      </w:r>
      <w:r w:rsidRPr="00321475">
        <w:t xml:space="preserve"> list</w:t>
      </w:r>
      <w:r w:rsidR="00FB485A" w:rsidRPr="00321475">
        <w:t>u</w:t>
      </w:r>
      <w:r w:rsidRPr="00321475">
        <w:t xml:space="preserve"> </w:t>
      </w:r>
      <w:r w:rsidR="00FB485A" w:rsidRPr="00321475">
        <w:t>K</w:t>
      </w:r>
      <w:r w:rsidRPr="00321475">
        <w:t xml:space="preserve">upujícímu. </w:t>
      </w:r>
    </w:p>
    <w:p w14:paraId="5A411FFC" w14:textId="77777777" w:rsidR="008E10FA" w:rsidRPr="00321475" w:rsidRDefault="008E10FA" w:rsidP="002A0B30">
      <w:pPr>
        <w:pStyle w:val="OdstavecII"/>
        <w:keepNext w:val="0"/>
        <w:widowControl w:val="0"/>
        <w:rPr>
          <w:b/>
        </w:rPr>
      </w:pPr>
      <w:r w:rsidRPr="00321475">
        <w:rPr>
          <w:b/>
        </w:rPr>
        <w:t>Čas</w:t>
      </w:r>
      <w:r w:rsidR="00A961E1" w:rsidRPr="00321475">
        <w:rPr>
          <w:b/>
        </w:rPr>
        <w:t>,</w:t>
      </w:r>
      <w:r w:rsidRPr="00321475">
        <w:rPr>
          <w:b/>
        </w:rPr>
        <w:t xml:space="preserve"> místo</w:t>
      </w:r>
      <w:r w:rsidR="00A961E1" w:rsidRPr="00321475">
        <w:rPr>
          <w:b/>
        </w:rPr>
        <w:t xml:space="preserve"> a způsob</w:t>
      </w:r>
      <w:r w:rsidRPr="00321475">
        <w:rPr>
          <w:b/>
        </w:rPr>
        <w:t xml:space="preserve"> odevzdání věcí </w:t>
      </w:r>
      <w:r w:rsidR="00FB485A" w:rsidRPr="00321475">
        <w:rPr>
          <w:b/>
        </w:rPr>
        <w:t>P</w:t>
      </w:r>
      <w:r w:rsidRPr="00321475">
        <w:rPr>
          <w:b/>
        </w:rPr>
        <w:t>rodávajícím</w:t>
      </w:r>
    </w:p>
    <w:p w14:paraId="0F74DF31" w14:textId="77777777" w:rsidR="00FB485A" w:rsidRPr="00321475" w:rsidRDefault="008E10FA" w:rsidP="002A0B30">
      <w:pPr>
        <w:pStyle w:val="Psmeno"/>
        <w:keepNext w:val="0"/>
        <w:widowControl w:val="0"/>
      </w:pPr>
      <w:r w:rsidRPr="00321475">
        <w:t xml:space="preserve">Prodávající odevzdá </w:t>
      </w:r>
      <w:r w:rsidR="00AF370C" w:rsidRPr="00321475">
        <w:t xml:space="preserve">věci </w:t>
      </w:r>
      <w:r w:rsidR="00FB485A" w:rsidRPr="00321475">
        <w:t>K</w:t>
      </w:r>
      <w:r w:rsidRPr="00321475">
        <w:t>upujícímu</w:t>
      </w:r>
    </w:p>
    <w:p w14:paraId="11A309B6" w14:textId="49A3DF26" w:rsidR="008E10FA" w:rsidRPr="00321475" w:rsidRDefault="00C5620E" w:rsidP="002A0B30">
      <w:pPr>
        <w:pStyle w:val="Bod"/>
        <w:widowControl w:val="0"/>
      </w:pPr>
      <w:r w:rsidRPr="00321475">
        <w:t>ve lhůtě uvedené pro jednotlivé položky v Příloze č. 1, dodací lhůta počíná běžet a</w:t>
      </w:r>
      <w:r w:rsidR="008E10FA" w:rsidRPr="00321475">
        <w:t xml:space="preserve"> ode dne </w:t>
      </w:r>
      <w:r w:rsidRPr="00321475">
        <w:t xml:space="preserve">nabytí </w:t>
      </w:r>
      <w:r w:rsidR="00431CED" w:rsidRPr="00321475">
        <w:t>účinnosti</w:t>
      </w:r>
      <w:r w:rsidR="008E10FA" w:rsidRPr="00321475">
        <w:t xml:space="preserve"> </w:t>
      </w:r>
      <w:r w:rsidR="00FB485A" w:rsidRPr="00321475">
        <w:t>S</w:t>
      </w:r>
      <w:r w:rsidR="008E10FA" w:rsidRPr="00321475">
        <w:t>mlouvy</w:t>
      </w:r>
      <w:r w:rsidR="00A961E1" w:rsidRPr="00321475">
        <w:t>,</w:t>
      </w:r>
    </w:p>
    <w:p w14:paraId="36B8335B" w14:textId="1CA76A4F" w:rsidR="00A961E1" w:rsidRPr="00321475" w:rsidRDefault="00FB485A" w:rsidP="002A0B30">
      <w:pPr>
        <w:pStyle w:val="Bod"/>
        <w:widowControl w:val="0"/>
      </w:pPr>
      <w:r w:rsidRPr="00321475">
        <w:t xml:space="preserve">na </w:t>
      </w:r>
      <w:r w:rsidR="00C6394D" w:rsidRPr="00321475">
        <w:t>místa</w:t>
      </w:r>
      <w:r w:rsidR="00E635E0" w:rsidRPr="00321475">
        <w:t xml:space="preserve"> plnění</w:t>
      </w:r>
      <w:r w:rsidR="00C6394D" w:rsidRPr="00321475">
        <w:t xml:space="preserve"> uvedená v Příloze č. 1</w:t>
      </w:r>
      <w:r w:rsidR="00A961E1" w:rsidRPr="00321475">
        <w:t>, a to</w:t>
      </w:r>
    </w:p>
    <w:p w14:paraId="5396F24A" w14:textId="72EC84CD" w:rsidR="008E10FA" w:rsidRPr="00321475" w:rsidRDefault="00D52950" w:rsidP="002A0B30">
      <w:pPr>
        <w:pStyle w:val="Bod"/>
        <w:widowControl w:val="0"/>
      </w:pPr>
      <w:r w:rsidRPr="00321475">
        <w:t>po částech – jednotlivých položkách a to na příslušných pracovištích Kupujícího uveden</w:t>
      </w:r>
      <w:r w:rsidR="0047016E" w:rsidRPr="00321475">
        <w:t>ých v příloze č. 1 této Smlouvy</w:t>
      </w:r>
      <w:r w:rsidR="00A961E1" w:rsidRPr="00321475">
        <w:t>, n</w:t>
      </w:r>
      <w:r w:rsidR="008E10FA" w:rsidRPr="00321475">
        <w:t xml:space="preserve">ebude-li mezi </w:t>
      </w:r>
      <w:r w:rsidR="00510641" w:rsidRPr="00321475">
        <w:t>P</w:t>
      </w:r>
      <w:r w:rsidR="008E10FA" w:rsidRPr="00321475">
        <w:t xml:space="preserve">rodávajícím a </w:t>
      </w:r>
      <w:r w:rsidR="00510641" w:rsidRPr="00321475">
        <w:t>K</w:t>
      </w:r>
      <w:r w:rsidR="008E10FA" w:rsidRPr="00321475">
        <w:t>upujícím dohodnuto jinak.</w:t>
      </w:r>
    </w:p>
    <w:p w14:paraId="60D9DE9E" w14:textId="2AF43938" w:rsidR="008E10FA" w:rsidRPr="00321475" w:rsidRDefault="008E10FA" w:rsidP="00CE1988">
      <w:pPr>
        <w:pStyle w:val="Psmeno"/>
      </w:pPr>
      <w:r w:rsidRPr="00321475">
        <w:t xml:space="preserve">Prodávající je povinen písemně informovat </w:t>
      </w:r>
      <w:r w:rsidR="00CE1988" w:rsidRPr="00321475">
        <w:t xml:space="preserve">jednotlivé </w:t>
      </w:r>
      <w:r w:rsidRPr="00321475">
        <w:t>osob</w:t>
      </w:r>
      <w:r w:rsidR="00CE1988" w:rsidRPr="00321475">
        <w:t>y</w:t>
      </w:r>
      <w:r w:rsidRPr="00321475">
        <w:t xml:space="preserve"> </w:t>
      </w:r>
      <w:r w:rsidR="00510641" w:rsidRPr="00321475">
        <w:t>K</w:t>
      </w:r>
      <w:r w:rsidRPr="00321475">
        <w:t>upujícího</w:t>
      </w:r>
      <w:r w:rsidR="00CE1988" w:rsidRPr="00321475">
        <w:t xml:space="preserve"> pro převzetí jednotlivých položek věcí</w:t>
      </w:r>
      <w:r w:rsidRPr="00321475">
        <w:t xml:space="preserve"> o přesném termínu, ve kterém věci odevzdá, a to alespoň 2 pracovní dny před jejich odevzdáním</w:t>
      </w:r>
      <w:r w:rsidR="00AF370C" w:rsidRPr="00321475">
        <w:t>,</w:t>
      </w:r>
      <w:r w:rsidR="00AF370C" w:rsidRPr="00321475">
        <w:rPr>
          <w:rFonts w:eastAsia="Times New Roman"/>
        </w:rPr>
        <w:t xml:space="preserve"> nebude-li mezi Prodávajícím a Kupujícím dohodnuto jinak</w:t>
      </w:r>
      <w:r w:rsidRPr="00321475">
        <w:t xml:space="preserve">. Nesplní-li </w:t>
      </w:r>
      <w:r w:rsidR="00510641" w:rsidRPr="00321475">
        <w:t>P</w:t>
      </w:r>
      <w:r w:rsidRPr="00321475">
        <w:t xml:space="preserve">rodávající tuto povinnost, je </w:t>
      </w:r>
      <w:r w:rsidR="00510641" w:rsidRPr="00321475">
        <w:t>K</w:t>
      </w:r>
      <w:r w:rsidRPr="00321475">
        <w:t>upující oprávněn odevzdání věcí odmítnout.</w:t>
      </w:r>
    </w:p>
    <w:p w14:paraId="213E3628" w14:textId="77777777" w:rsidR="008E10FA" w:rsidRPr="00321475" w:rsidRDefault="008E10FA" w:rsidP="002A0B30">
      <w:pPr>
        <w:pStyle w:val="Psmeno"/>
        <w:keepNext w:val="0"/>
        <w:widowControl w:val="0"/>
        <w:rPr>
          <w:rFonts w:eastAsia="Times New Roman"/>
        </w:rPr>
      </w:pPr>
      <w:r w:rsidRPr="00321475">
        <w:t xml:space="preserve">Připadne-li poslední den lhůty pro odevzdání věcí na sobotu, neděli nebo svátek, je posledním dnem </w:t>
      </w:r>
      <w:r w:rsidRPr="00321475">
        <w:lastRenderedPageBreak/>
        <w:t xml:space="preserve">lhůty pracovní den nejblíže následující. </w:t>
      </w:r>
      <w:r w:rsidRPr="00321475">
        <w:rPr>
          <w:rFonts w:eastAsia="Times New Roman"/>
        </w:rPr>
        <w:t xml:space="preserve">Nebude-li mezi </w:t>
      </w:r>
      <w:r w:rsidR="00510641" w:rsidRPr="00321475">
        <w:rPr>
          <w:rFonts w:eastAsia="Times New Roman"/>
        </w:rPr>
        <w:t>P</w:t>
      </w:r>
      <w:r w:rsidRPr="00321475">
        <w:rPr>
          <w:rFonts w:eastAsia="Times New Roman"/>
        </w:rPr>
        <w:t xml:space="preserve">rodávajícím a </w:t>
      </w:r>
      <w:r w:rsidR="00510641" w:rsidRPr="00321475">
        <w:rPr>
          <w:rFonts w:eastAsia="Times New Roman"/>
        </w:rPr>
        <w:t>K</w:t>
      </w:r>
      <w:r w:rsidRPr="00321475">
        <w:rPr>
          <w:rFonts w:eastAsia="Times New Roman"/>
        </w:rPr>
        <w:t>upujícím dohodnuto jinak, platí, že odevzdání věcí proběhne v době od 10:00 do 15:00.</w:t>
      </w:r>
    </w:p>
    <w:p w14:paraId="6AB05F71" w14:textId="77777777" w:rsidR="008E10FA" w:rsidRPr="00321475" w:rsidRDefault="008E10FA" w:rsidP="002A0B30">
      <w:pPr>
        <w:pStyle w:val="OdstavecII"/>
        <w:keepNext w:val="0"/>
        <w:widowControl w:val="0"/>
        <w:rPr>
          <w:b/>
          <w:lang w:eastAsia="cs-CZ"/>
        </w:rPr>
      </w:pPr>
      <w:r w:rsidRPr="00321475">
        <w:rPr>
          <w:b/>
          <w:lang w:eastAsia="cs-CZ"/>
        </w:rPr>
        <w:t xml:space="preserve">Převzetí věcí </w:t>
      </w:r>
      <w:r w:rsidR="00510641" w:rsidRPr="00321475">
        <w:rPr>
          <w:b/>
          <w:lang w:eastAsia="cs-CZ"/>
        </w:rPr>
        <w:t>K</w:t>
      </w:r>
      <w:r w:rsidRPr="00321475">
        <w:rPr>
          <w:b/>
          <w:lang w:eastAsia="cs-CZ"/>
        </w:rPr>
        <w:t>upujícím</w:t>
      </w:r>
    </w:p>
    <w:p w14:paraId="0B4A53C3" w14:textId="77777777" w:rsidR="008E10FA" w:rsidRPr="00321475" w:rsidRDefault="008E10FA" w:rsidP="002A0B30">
      <w:pPr>
        <w:pStyle w:val="Psmeno"/>
        <w:keepNext w:val="0"/>
        <w:widowControl w:val="0"/>
        <w:rPr>
          <w:rFonts w:eastAsia="Times New Roman"/>
        </w:rPr>
      </w:pPr>
      <w:r w:rsidRPr="00321475">
        <w:t xml:space="preserve">Převzetí věcí bude </w:t>
      </w:r>
      <w:r w:rsidR="00510641" w:rsidRPr="00321475">
        <w:t>K</w:t>
      </w:r>
      <w:r w:rsidRPr="00321475">
        <w:t xml:space="preserve">upujícím potvrzeno na dodacím listu. </w:t>
      </w:r>
    </w:p>
    <w:p w14:paraId="3D7C0DEC" w14:textId="77777777" w:rsidR="008E10FA" w:rsidRPr="00321475" w:rsidRDefault="008E10FA" w:rsidP="002A0B30">
      <w:pPr>
        <w:pStyle w:val="Psmeno"/>
        <w:keepNext w:val="0"/>
        <w:widowControl w:val="0"/>
        <w:rPr>
          <w:rFonts w:eastAsia="Times New Roman"/>
        </w:rPr>
      </w:pPr>
      <w:r w:rsidRPr="00321475">
        <w:t>Převzetím věc</w:t>
      </w:r>
      <w:r w:rsidR="00510641" w:rsidRPr="00321475">
        <w:t>í</w:t>
      </w:r>
      <w:r w:rsidRPr="00321475">
        <w:t xml:space="preserve"> přechází na </w:t>
      </w:r>
      <w:r w:rsidR="00510641" w:rsidRPr="00321475">
        <w:t>K</w:t>
      </w:r>
      <w:r w:rsidRPr="00321475">
        <w:t>upujícího vlastnické právo k věc</w:t>
      </w:r>
      <w:r w:rsidR="00510641" w:rsidRPr="00321475">
        <w:t>em</w:t>
      </w:r>
      <w:r w:rsidRPr="00321475">
        <w:t>, jakož i nebezpečí vzniku škody na věc</w:t>
      </w:r>
      <w:r w:rsidR="00510641" w:rsidRPr="00321475">
        <w:t>ech</w:t>
      </w:r>
      <w:r w:rsidRPr="00321475">
        <w:t>.</w:t>
      </w:r>
    </w:p>
    <w:p w14:paraId="5B2EE568" w14:textId="77777777" w:rsidR="008E10FA" w:rsidRPr="00321475" w:rsidRDefault="008E10FA" w:rsidP="002A0B30">
      <w:pPr>
        <w:pStyle w:val="OdstavecII"/>
        <w:keepNext w:val="0"/>
        <w:widowControl w:val="0"/>
        <w:rPr>
          <w:rFonts w:eastAsia="Times New Roman"/>
          <w:b/>
          <w:lang w:eastAsia="cs-CZ"/>
        </w:rPr>
      </w:pPr>
      <w:r w:rsidRPr="00321475">
        <w:rPr>
          <w:b/>
        </w:rPr>
        <w:t xml:space="preserve">Kontrola zjevných vad věcí </w:t>
      </w:r>
      <w:r w:rsidR="00510641" w:rsidRPr="00321475">
        <w:rPr>
          <w:b/>
        </w:rPr>
        <w:t>K</w:t>
      </w:r>
      <w:r w:rsidRPr="00321475">
        <w:rPr>
          <w:b/>
        </w:rPr>
        <w:t>upujícím</w:t>
      </w:r>
    </w:p>
    <w:p w14:paraId="3123BC58" w14:textId="77777777" w:rsidR="008E10FA" w:rsidRPr="00321475" w:rsidRDefault="008E10FA" w:rsidP="002A0B30">
      <w:pPr>
        <w:pStyle w:val="Psmeno"/>
        <w:keepNext w:val="0"/>
        <w:widowControl w:val="0"/>
        <w:rPr>
          <w:rFonts w:eastAsia="Times New Roman"/>
        </w:rPr>
      </w:pPr>
      <w:r w:rsidRPr="00321475">
        <w:t xml:space="preserve">Kupující po převzetí věcí provede kontrolu zjevných vad věcí, zejména co do jejich </w:t>
      </w:r>
      <w:r w:rsidR="00A961E1" w:rsidRPr="00321475">
        <w:t xml:space="preserve">provedení a </w:t>
      </w:r>
      <w:r w:rsidRPr="00321475">
        <w:t>množství. Kupující neprovádí kontrolu zjevných vad věcí při jejich odevzdání</w:t>
      </w:r>
      <w:r w:rsidR="006D672C" w:rsidRPr="00321475">
        <w:t xml:space="preserve">; přesto zjistí-li ještě před jejich převzetím od Prodávajícího, že věci trpí jakýmikoli vadami, je oprávněn jejich odevzdání rovnou odmítnout. </w:t>
      </w:r>
    </w:p>
    <w:p w14:paraId="42FD5595" w14:textId="0A81DDA8" w:rsidR="008E10FA" w:rsidRPr="00321475" w:rsidRDefault="008E10FA" w:rsidP="002A0B30">
      <w:pPr>
        <w:pStyle w:val="Psmeno"/>
        <w:keepNext w:val="0"/>
        <w:widowControl w:val="0"/>
        <w:rPr>
          <w:rFonts w:eastAsia="Times New Roman"/>
        </w:rPr>
      </w:pPr>
      <w:r w:rsidRPr="00321475">
        <w:t xml:space="preserve">Zjistí-li </w:t>
      </w:r>
      <w:r w:rsidR="00314A6D" w:rsidRPr="00321475">
        <w:t>K</w:t>
      </w:r>
      <w:r w:rsidRPr="00321475">
        <w:t xml:space="preserve">upující, že věci vykazují vady, </w:t>
      </w:r>
      <w:r w:rsidRPr="00321475">
        <w:rPr>
          <w:color w:val="000000"/>
        </w:rPr>
        <w:t xml:space="preserve">příp. že </w:t>
      </w:r>
      <w:r w:rsidR="00314A6D" w:rsidRPr="00321475">
        <w:rPr>
          <w:color w:val="000000"/>
        </w:rPr>
        <w:t>P</w:t>
      </w:r>
      <w:r w:rsidRPr="00321475">
        <w:rPr>
          <w:color w:val="000000"/>
        </w:rPr>
        <w:t xml:space="preserve">rodávající </w:t>
      </w:r>
      <w:r w:rsidRPr="00321475">
        <w:t xml:space="preserve">neodevzdal byť i jedinou věc, oznámí to nejpozději do 5 pracovních dnů ode dne převzetí věcí </w:t>
      </w:r>
      <w:r w:rsidR="00314A6D" w:rsidRPr="00321475">
        <w:t>P</w:t>
      </w:r>
      <w:r w:rsidRPr="00321475">
        <w:t xml:space="preserve">rodávajícímu. Kupující pak postupuje buď dle </w:t>
      </w:r>
      <w:r w:rsidR="00A961E1" w:rsidRPr="00321475">
        <w:t>ust. II. 4) c)</w:t>
      </w:r>
      <w:r w:rsidR="00C92CCF" w:rsidRPr="00321475">
        <w:t>,</w:t>
      </w:r>
      <w:r w:rsidR="00A961E1" w:rsidRPr="00321475">
        <w:t xml:space="preserve"> </w:t>
      </w:r>
      <w:r w:rsidRPr="00321475">
        <w:t xml:space="preserve">nebo </w:t>
      </w:r>
      <w:r w:rsidR="00A961E1" w:rsidRPr="00321475">
        <w:t>II. 4) d) Smlouvy</w:t>
      </w:r>
      <w:r w:rsidRPr="00321475">
        <w:t>.</w:t>
      </w:r>
    </w:p>
    <w:p w14:paraId="0BC91843" w14:textId="77777777" w:rsidR="008E10FA" w:rsidRPr="00321475" w:rsidRDefault="008E10FA" w:rsidP="002A0B30">
      <w:pPr>
        <w:pStyle w:val="Psmeno"/>
        <w:keepNext w:val="0"/>
        <w:widowControl w:val="0"/>
        <w:rPr>
          <w:rFonts w:eastAsia="Times New Roman"/>
          <w:b/>
        </w:rPr>
      </w:pPr>
      <w:r w:rsidRPr="00321475">
        <w:rPr>
          <w:b/>
        </w:rPr>
        <w:t>Závazek odevzdat věc</w:t>
      </w:r>
      <w:r w:rsidR="00510641" w:rsidRPr="00321475">
        <w:rPr>
          <w:b/>
        </w:rPr>
        <w:t>i</w:t>
      </w:r>
      <w:r w:rsidRPr="00321475">
        <w:rPr>
          <w:b/>
        </w:rPr>
        <w:t xml:space="preserve"> </w:t>
      </w:r>
      <w:r w:rsidR="00510641" w:rsidRPr="00321475">
        <w:rPr>
          <w:b/>
        </w:rPr>
        <w:t>K</w:t>
      </w:r>
      <w:r w:rsidRPr="00321475">
        <w:rPr>
          <w:b/>
        </w:rPr>
        <w:t xml:space="preserve">upující nepovažuje za splněný </w:t>
      </w:r>
    </w:p>
    <w:p w14:paraId="3CB481BB" w14:textId="77777777" w:rsidR="008E10FA" w:rsidRPr="00321475" w:rsidRDefault="008E10FA" w:rsidP="002A0B30">
      <w:pPr>
        <w:pStyle w:val="Bod"/>
        <w:widowControl w:val="0"/>
      </w:pPr>
      <w:r w:rsidRPr="00321475">
        <w:t xml:space="preserve">Kupující oznámí </w:t>
      </w:r>
      <w:r w:rsidR="00510641" w:rsidRPr="00321475">
        <w:t>P</w:t>
      </w:r>
      <w:r w:rsidRPr="00321475">
        <w:t>rodávajícímu, že jeho závazek odevzdat</w:t>
      </w:r>
      <w:r w:rsidR="00E60050" w:rsidRPr="00321475">
        <w:t xml:space="preserve"> věci, byť pro ojedinělé drobné vady, které by samy o sobě ani ve spojení s jinými nebránily řádnému užívání</w:t>
      </w:r>
      <w:r w:rsidRPr="00321475">
        <w:t xml:space="preserve"> </w:t>
      </w:r>
      <w:r w:rsidR="00E60050" w:rsidRPr="00321475">
        <w:t xml:space="preserve">věcí, </w:t>
      </w:r>
      <w:r w:rsidRPr="00321475">
        <w:t xml:space="preserve">nebyl splněn. Na věci se hledí, jako by </w:t>
      </w:r>
      <w:r w:rsidR="00510641" w:rsidRPr="00321475">
        <w:t>P</w:t>
      </w:r>
      <w:r w:rsidRPr="00321475">
        <w:t>rodávajícím nebyly odevzdány</w:t>
      </w:r>
      <w:r w:rsidR="00C37F7E" w:rsidRPr="00321475">
        <w:t xml:space="preserve"> a</w:t>
      </w:r>
      <w:r w:rsidR="006D672C" w:rsidRPr="00321475">
        <w:t>ni</w:t>
      </w:r>
      <w:r w:rsidR="00C37F7E" w:rsidRPr="00321475">
        <w:t xml:space="preserve"> Kupujícím převzaty</w:t>
      </w:r>
      <w:r w:rsidR="000C69EE" w:rsidRPr="00321475">
        <w:t>. Pokud již lhůta pro odevzdání věcí uplynula</w:t>
      </w:r>
      <w:r w:rsidR="00517297" w:rsidRPr="00321475">
        <w:t xml:space="preserve">, </w:t>
      </w:r>
      <w:r w:rsidRPr="00321475">
        <w:t>je</w:t>
      </w:r>
      <w:r w:rsidR="000C69EE" w:rsidRPr="00321475">
        <w:t xml:space="preserve"> Prodávající</w:t>
      </w:r>
      <w:r w:rsidRPr="00321475">
        <w:t xml:space="preserve"> v prodlení </w:t>
      </w:r>
      <w:r w:rsidR="000C69EE" w:rsidRPr="00321475">
        <w:t>s</w:t>
      </w:r>
      <w:r w:rsidRPr="00321475">
        <w:t xml:space="preserve"> odevzdání</w:t>
      </w:r>
      <w:r w:rsidR="000C69EE" w:rsidRPr="00321475">
        <w:t>m</w:t>
      </w:r>
      <w:r w:rsidRPr="00321475">
        <w:t xml:space="preserve"> věcí se všemi důsledky, které se s tím pojí.</w:t>
      </w:r>
    </w:p>
    <w:p w14:paraId="73E1B008" w14:textId="77777777" w:rsidR="008E10FA" w:rsidRPr="00321475" w:rsidRDefault="008E10FA" w:rsidP="002A0B30">
      <w:pPr>
        <w:pStyle w:val="Bod"/>
        <w:widowControl w:val="0"/>
      </w:pPr>
      <w:r w:rsidRPr="00321475">
        <w:t xml:space="preserve">Prodávající je povinen odevzdané věci na své náklady od </w:t>
      </w:r>
      <w:r w:rsidR="00510641" w:rsidRPr="00321475">
        <w:t>K</w:t>
      </w:r>
      <w:r w:rsidRPr="00321475">
        <w:t>upujícího vzít zpět</w:t>
      </w:r>
      <w:r w:rsidR="00510641" w:rsidRPr="00321475">
        <w:t xml:space="preserve">, </w:t>
      </w:r>
      <w:r w:rsidR="00510641" w:rsidRPr="00321475">
        <w:rPr>
          <w:rFonts w:eastAsia="Times New Roman"/>
        </w:rPr>
        <w:t>nebude-li mezi Prodávajícím a Kupujícím dohodnuto jinak</w:t>
      </w:r>
      <w:r w:rsidRPr="00321475">
        <w:t>.</w:t>
      </w:r>
    </w:p>
    <w:p w14:paraId="342B1F97" w14:textId="77777777" w:rsidR="008E10FA" w:rsidRPr="00321475" w:rsidRDefault="008E10FA" w:rsidP="002A0B30">
      <w:pPr>
        <w:pStyle w:val="Psmeno"/>
        <w:keepNext w:val="0"/>
        <w:widowControl w:val="0"/>
        <w:rPr>
          <w:b/>
        </w:rPr>
      </w:pPr>
      <w:r w:rsidRPr="00321475">
        <w:rPr>
          <w:b/>
        </w:rPr>
        <w:t>Závazek odevzdat věc</w:t>
      </w:r>
      <w:r w:rsidR="00510641" w:rsidRPr="00321475">
        <w:rPr>
          <w:b/>
        </w:rPr>
        <w:t>i</w:t>
      </w:r>
      <w:r w:rsidRPr="00321475">
        <w:rPr>
          <w:b/>
        </w:rPr>
        <w:t xml:space="preserve"> </w:t>
      </w:r>
      <w:r w:rsidR="00510641" w:rsidRPr="00321475">
        <w:rPr>
          <w:b/>
        </w:rPr>
        <w:t>K</w:t>
      </w:r>
      <w:r w:rsidRPr="00321475">
        <w:rPr>
          <w:b/>
        </w:rPr>
        <w:t>upující považuje za splněný s vadami bez následku prodlení</w:t>
      </w:r>
    </w:p>
    <w:p w14:paraId="7567A0EB" w14:textId="77777777" w:rsidR="008E10FA" w:rsidRPr="00321475" w:rsidRDefault="008E10FA" w:rsidP="002A0B30">
      <w:pPr>
        <w:pStyle w:val="Bod"/>
        <w:widowControl w:val="0"/>
      </w:pPr>
      <w:r w:rsidRPr="00321475">
        <w:t xml:space="preserve">Kupující oznámí </w:t>
      </w:r>
      <w:r w:rsidR="00510641" w:rsidRPr="00321475">
        <w:t>P</w:t>
      </w:r>
      <w:r w:rsidRPr="00321475">
        <w:t>rodávajícímu, že splnil závazek odevzdat věc</w:t>
      </w:r>
      <w:r w:rsidR="00510641" w:rsidRPr="00321475">
        <w:t>i</w:t>
      </w:r>
      <w:r w:rsidRPr="00321475">
        <w:t xml:space="preserve"> s vadami. Smluvní strany </w:t>
      </w:r>
      <w:r w:rsidR="00D220DD" w:rsidRPr="00321475">
        <w:t>výslovně utvrzují</w:t>
      </w:r>
      <w:r w:rsidRPr="00321475">
        <w:t xml:space="preserve">, že </w:t>
      </w:r>
      <w:r w:rsidR="00510641" w:rsidRPr="00321475">
        <w:t>P</w:t>
      </w:r>
      <w:r w:rsidRPr="00321475">
        <w:t xml:space="preserve">rodávající </w:t>
      </w:r>
      <w:r w:rsidR="001058EB" w:rsidRPr="00321475">
        <w:t xml:space="preserve">se </w:t>
      </w:r>
      <w:r w:rsidR="00510641" w:rsidRPr="00321475">
        <w:t>v tomto případě ne</w:t>
      </w:r>
      <w:r w:rsidR="00D220DD" w:rsidRPr="00321475">
        <w:t xml:space="preserve">může </w:t>
      </w:r>
      <w:r w:rsidR="001058EB" w:rsidRPr="00321475">
        <w:t>dost</w:t>
      </w:r>
      <w:r w:rsidR="00D220DD" w:rsidRPr="00321475">
        <w:t xml:space="preserve">at </w:t>
      </w:r>
      <w:r w:rsidR="001058EB" w:rsidRPr="00321475">
        <w:t xml:space="preserve">do </w:t>
      </w:r>
      <w:r w:rsidR="00510641" w:rsidRPr="00321475">
        <w:t>prodlení</w:t>
      </w:r>
      <w:r w:rsidRPr="00321475">
        <w:t>.</w:t>
      </w:r>
    </w:p>
    <w:p w14:paraId="23955900" w14:textId="77777777" w:rsidR="005F4A81" w:rsidRPr="00321475" w:rsidRDefault="008E10FA" w:rsidP="002A0B30">
      <w:pPr>
        <w:pStyle w:val="Bod"/>
        <w:widowControl w:val="0"/>
      </w:pPr>
      <w:r w:rsidRPr="00321475">
        <w:t>Prodávající vystaví opravený dodací list v rozsahu převzatých bezvadných věcí</w:t>
      </w:r>
      <w:r w:rsidR="005F4A81" w:rsidRPr="00321475">
        <w:t>, příp. věcí, ve vztahu k nimž Kupující uplatnil právo na slevu z kupní ceny</w:t>
      </w:r>
      <w:r w:rsidRPr="00321475">
        <w:t xml:space="preserve">. </w:t>
      </w:r>
    </w:p>
    <w:p w14:paraId="338411C5" w14:textId="77777777" w:rsidR="008E10FA" w:rsidRPr="00321475" w:rsidRDefault="008E10FA" w:rsidP="002A0B30">
      <w:pPr>
        <w:pStyle w:val="Bod"/>
        <w:widowControl w:val="0"/>
      </w:pPr>
      <w:r w:rsidRPr="00321475">
        <w:t xml:space="preserve">Chybějící věci a věci, jejichž vady byly odstraněny, budou </w:t>
      </w:r>
      <w:r w:rsidR="00122261" w:rsidRPr="00321475">
        <w:t xml:space="preserve">nově </w:t>
      </w:r>
      <w:r w:rsidRPr="00321475">
        <w:t>odevzdány</w:t>
      </w:r>
      <w:r w:rsidR="00122261" w:rsidRPr="00321475">
        <w:t xml:space="preserve"> a převzaty</w:t>
      </w:r>
      <w:r w:rsidRPr="00321475">
        <w:t xml:space="preserve"> spolu se samostatným dodacím listem.</w:t>
      </w:r>
    </w:p>
    <w:p w14:paraId="6CAA71F4" w14:textId="1B81438C" w:rsidR="008E10FA" w:rsidRPr="00321475" w:rsidRDefault="008E10FA" w:rsidP="002A0B30">
      <w:pPr>
        <w:pStyle w:val="Bod"/>
        <w:widowControl w:val="0"/>
      </w:pPr>
      <w:r w:rsidRPr="00321475">
        <w:t>Při</w:t>
      </w:r>
      <w:r w:rsidR="005F4A81" w:rsidRPr="00321475">
        <w:t xml:space="preserve"> řešení práv z</w:t>
      </w:r>
      <w:r w:rsidR="00F535D8" w:rsidRPr="00321475">
        <w:t> vadného plnění</w:t>
      </w:r>
      <w:r w:rsidRPr="00321475">
        <w:t xml:space="preserve"> </w:t>
      </w:r>
      <w:r w:rsidR="00787BC3" w:rsidRPr="00321475">
        <w:t>S</w:t>
      </w:r>
      <w:r w:rsidRPr="00321475">
        <w:t xml:space="preserve">mluvní strany postupují přiměřeně v souladu s ustanoveními o reklamaci vad věcí v záruční době. </w:t>
      </w:r>
      <w:r w:rsidR="00F535D8" w:rsidRPr="00321475">
        <w:t xml:space="preserve">Práva z takto </w:t>
      </w:r>
      <w:r w:rsidRPr="00321475">
        <w:t>oznámen</w:t>
      </w:r>
      <w:r w:rsidR="00F535D8" w:rsidRPr="00321475">
        <w:t>ých</w:t>
      </w:r>
      <w:r w:rsidRPr="00321475">
        <w:t xml:space="preserve"> vad se </w:t>
      </w:r>
      <w:r w:rsidR="00787BC3" w:rsidRPr="00321475">
        <w:t>P</w:t>
      </w:r>
      <w:r w:rsidRPr="00321475">
        <w:t xml:space="preserve">rodávající zavazuje </w:t>
      </w:r>
      <w:r w:rsidR="00F535D8" w:rsidRPr="00321475">
        <w:t xml:space="preserve">uspokojit </w:t>
      </w:r>
      <w:r w:rsidRPr="00321475">
        <w:t xml:space="preserve">v souladu s uplatněným právem </w:t>
      </w:r>
      <w:r w:rsidR="00787BC3" w:rsidRPr="00321475">
        <w:t>K</w:t>
      </w:r>
      <w:r w:rsidRPr="00321475">
        <w:t>upujícího bezodkladně, nejpozději však do 10 dnů ode dne jejich oznámení</w:t>
      </w:r>
      <w:r w:rsidR="00301A5B" w:rsidRPr="00321475">
        <w:t>, nebude-li mezi Prodávajícím a Kupujícím dohodnuto jinak</w:t>
      </w:r>
      <w:r w:rsidRPr="00321475">
        <w:t>.</w:t>
      </w:r>
    </w:p>
    <w:p w14:paraId="61E2911A" w14:textId="77777777" w:rsidR="008E10FA" w:rsidRPr="00321475" w:rsidRDefault="008E10FA" w:rsidP="002A0B30">
      <w:pPr>
        <w:pStyle w:val="Psmeno"/>
        <w:keepNext w:val="0"/>
        <w:widowControl w:val="0"/>
        <w:rPr>
          <w:rFonts w:eastAsia="Times New Roman"/>
        </w:rPr>
      </w:pPr>
      <w:r w:rsidRPr="00321475">
        <w:t>Neoznámení vad věcí dle</w:t>
      </w:r>
      <w:r w:rsidR="00C92CCF" w:rsidRPr="00321475">
        <w:t xml:space="preserve"> ust. II. 4) Smlouvy </w:t>
      </w:r>
      <w:r w:rsidRPr="00321475">
        <w:t xml:space="preserve">nevylučuje uplatnění práv z vadného plnění z důvodu těchto vad v záruční době.   </w:t>
      </w:r>
    </w:p>
    <w:p w14:paraId="4BE58F33" w14:textId="77777777" w:rsidR="008E10FA" w:rsidRPr="00321475" w:rsidRDefault="008E10FA" w:rsidP="002A0B30">
      <w:pPr>
        <w:pStyle w:val="OdstavecII"/>
        <w:keepNext w:val="0"/>
        <w:widowControl w:val="0"/>
        <w:rPr>
          <w:b/>
        </w:rPr>
      </w:pPr>
      <w:r w:rsidRPr="00321475">
        <w:rPr>
          <w:b/>
        </w:rPr>
        <w:t xml:space="preserve">Splnění závazků </w:t>
      </w:r>
      <w:r w:rsidR="00787BC3" w:rsidRPr="00321475">
        <w:rPr>
          <w:b/>
        </w:rPr>
        <w:t>P</w:t>
      </w:r>
      <w:r w:rsidRPr="00321475">
        <w:rPr>
          <w:b/>
        </w:rPr>
        <w:t>rodávajícího jinými věcmi</w:t>
      </w:r>
    </w:p>
    <w:p w14:paraId="40B381ED" w14:textId="77777777" w:rsidR="008E10FA" w:rsidRPr="00321475" w:rsidRDefault="008E10FA" w:rsidP="002A0B30">
      <w:pPr>
        <w:pStyle w:val="Psmeno"/>
        <w:keepNext w:val="0"/>
        <w:widowControl w:val="0"/>
      </w:pPr>
      <w:r w:rsidRPr="00321475">
        <w:t xml:space="preserve">Prodávající i </w:t>
      </w:r>
      <w:r w:rsidR="00787BC3" w:rsidRPr="00321475">
        <w:t>K</w:t>
      </w:r>
      <w:r w:rsidRPr="00321475">
        <w:t>upující jsou oprávněni zejména v případech, kdy se věc přestala vyrábět, prodávat či je z jiného důvodu nedostupná,</w:t>
      </w:r>
      <w:r w:rsidR="0046088A" w:rsidRPr="00321475">
        <w:t xml:space="preserve"> příp. byla nahrazena novějším modelem,</w:t>
      </w:r>
      <w:r w:rsidRPr="00321475">
        <w:t xml:space="preserve"> navrhnout, aby </w:t>
      </w:r>
      <w:r w:rsidR="00787BC3" w:rsidRPr="00321475">
        <w:t>P</w:t>
      </w:r>
      <w:r w:rsidRPr="00321475">
        <w:t xml:space="preserve">rodávající odevzdal a </w:t>
      </w:r>
      <w:r w:rsidR="00787BC3" w:rsidRPr="00321475">
        <w:t>K</w:t>
      </w:r>
      <w:r w:rsidRPr="00321475">
        <w:t xml:space="preserve">upující převzal jinou věc náhradou za věc původně uvedenou v příloze č. 1 </w:t>
      </w:r>
      <w:r w:rsidR="00787BC3" w:rsidRPr="00321475">
        <w:t>S</w:t>
      </w:r>
      <w:r w:rsidRPr="00321475">
        <w:t>mlouvy, a to za současného splnění následujících podmínek:</w:t>
      </w:r>
    </w:p>
    <w:p w14:paraId="418C383D" w14:textId="77777777" w:rsidR="008E10FA" w:rsidRPr="00321475" w:rsidRDefault="008E10FA" w:rsidP="002A0B30">
      <w:pPr>
        <w:pStyle w:val="Bod"/>
        <w:widowControl w:val="0"/>
      </w:pPr>
      <w:r w:rsidRPr="00321475">
        <w:t xml:space="preserve">i jiná věc bude splňovat veškeré požadavky </w:t>
      </w:r>
      <w:r w:rsidR="00787BC3" w:rsidRPr="00321475">
        <w:t>K</w:t>
      </w:r>
      <w:r w:rsidRPr="00321475">
        <w:t xml:space="preserve">upujícího na jakost, provedení, jakož i další </w:t>
      </w:r>
      <w:r w:rsidRPr="00321475">
        <w:lastRenderedPageBreak/>
        <w:t xml:space="preserve">vlastnosti stanovené </w:t>
      </w:r>
      <w:r w:rsidR="00787BC3" w:rsidRPr="00321475">
        <w:t>S</w:t>
      </w:r>
      <w:r w:rsidRPr="00321475">
        <w:t>mlouvou pro původně uvedenou věc,</w:t>
      </w:r>
    </w:p>
    <w:p w14:paraId="3B565F84" w14:textId="77777777" w:rsidR="008E10FA" w:rsidRPr="00321475" w:rsidRDefault="008E10FA" w:rsidP="002A0B30">
      <w:pPr>
        <w:pStyle w:val="Bod"/>
        <w:widowControl w:val="0"/>
      </w:pPr>
      <w:r w:rsidRPr="00321475">
        <w:t>nedojde k navýšení kupní ceny a</w:t>
      </w:r>
    </w:p>
    <w:p w14:paraId="7B9B1F3F" w14:textId="77777777" w:rsidR="008E10FA" w:rsidRPr="00321475" w:rsidRDefault="008E10FA" w:rsidP="002A0B30">
      <w:pPr>
        <w:pStyle w:val="Bod"/>
        <w:widowControl w:val="0"/>
      </w:pPr>
      <w:r w:rsidRPr="00321475">
        <w:t xml:space="preserve">druhá </w:t>
      </w:r>
      <w:r w:rsidR="00787BC3" w:rsidRPr="00321475">
        <w:t>S</w:t>
      </w:r>
      <w:r w:rsidRPr="00321475">
        <w:t>mluvní strana bude s nahrazením původně uvedené věci jinou věcí souhlasit.</w:t>
      </w:r>
    </w:p>
    <w:p w14:paraId="090A9AFE" w14:textId="0CB94FCB" w:rsidR="008E10FA" w:rsidRPr="00321475" w:rsidRDefault="008E10FA" w:rsidP="002A0B30">
      <w:pPr>
        <w:pStyle w:val="Psmeno"/>
        <w:keepNext w:val="0"/>
        <w:widowControl w:val="0"/>
      </w:pPr>
      <w:r w:rsidRPr="00321475">
        <w:t>Odevzdání a převzetí jiné věci ve smyslu</w:t>
      </w:r>
      <w:r w:rsidR="00A904A6" w:rsidRPr="00321475">
        <w:t xml:space="preserve"> ust. II. 5)</w:t>
      </w:r>
      <w:r w:rsidR="005A7A01" w:rsidRPr="00321475">
        <w:t xml:space="preserve"> a)</w:t>
      </w:r>
      <w:r w:rsidR="00A904A6" w:rsidRPr="00321475">
        <w:t xml:space="preserve"> Smlouvy</w:t>
      </w:r>
      <w:r w:rsidR="006C6A20" w:rsidRPr="00321475">
        <w:t xml:space="preserve"> bude Smluvními stranami vhodně písemně zaznamenáno</w:t>
      </w:r>
      <w:r w:rsidRPr="00321475">
        <w:t>.</w:t>
      </w:r>
    </w:p>
    <w:p w14:paraId="1CA1D819" w14:textId="77777777" w:rsidR="009561BA" w:rsidRPr="00321475" w:rsidRDefault="009561BA" w:rsidP="009561BA">
      <w:pPr>
        <w:pStyle w:val="OdstavecII"/>
        <w:rPr>
          <w:b/>
          <w:bCs/>
        </w:rPr>
      </w:pPr>
      <w:r w:rsidRPr="00321475">
        <w:rPr>
          <w:b/>
          <w:bCs/>
        </w:rPr>
        <w:t>Vzorkování</w:t>
      </w:r>
    </w:p>
    <w:p w14:paraId="07EC059C" w14:textId="77777777" w:rsidR="009561BA" w:rsidRPr="00321475" w:rsidRDefault="009561BA" w:rsidP="009561BA">
      <w:pPr>
        <w:pStyle w:val="Psmeno"/>
        <w:rPr>
          <w:snapToGrid w:val="0"/>
        </w:rPr>
      </w:pPr>
      <w:r w:rsidRPr="00321475">
        <w:rPr>
          <w:snapToGrid w:val="0"/>
        </w:rPr>
        <w:t xml:space="preserve">Prodávající se zavazuje provést vzorkování vybraných prvků věcí </w:t>
      </w:r>
      <w:r w:rsidRPr="00321475">
        <w:rPr>
          <w:i/>
          <w:snapToGrid w:val="0"/>
        </w:rPr>
        <w:t>(dále také jen „</w:t>
      </w:r>
      <w:r w:rsidRPr="00321475">
        <w:rPr>
          <w:b/>
          <w:i/>
          <w:snapToGrid w:val="0"/>
        </w:rPr>
        <w:t>Vzorky</w:t>
      </w:r>
      <w:r w:rsidRPr="00321475">
        <w:rPr>
          <w:i/>
          <w:snapToGrid w:val="0"/>
        </w:rPr>
        <w:t>“)</w:t>
      </w:r>
      <w:r w:rsidRPr="00321475">
        <w:rPr>
          <w:snapToGrid w:val="0"/>
        </w:rPr>
        <w:t xml:space="preserve">. </w:t>
      </w:r>
      <w:r w:rsidRPr="00321475">
        <w:t xml:space="preserve">Vzorkování proběhne dle níže uvedených ustanovení, nebude-li mezi Prodávajícím a Kupujícím dohodnuto jinak. </w:t>
      </w:r>
      <w:r w:rsidRPr="00321475">
        <w:rPr>
          <w:snapToGrid w:val="0"/>
        </w:rPr>
        <w:t xml:space="preserve"> </w:t>
      </w:r>
    </w:p>
    <w:p w14:paraId="049FF2F0" w14:textId="77777777" w:rsidR="009561BA" w:rsidRPr="00321475" w:rsidRDefault="009561BA" w:rsidP="009561BA">
      <w:pPr>
        <w:pStyle w:val="Psmeno"/>
        <w:rPr>
          <w:snapToGrid w:val="0"/>
        </w:rPr>
      </w:pPr>
      <w:r w:rsidRPr="00321475">
        <w:rPr>
          <w:snapToGrid w:val="0"/>
        </w:rPr>
        <w:t>Kupující Prodávajícímu sdělí, že u konkrétního prvku věci požaduje provést vzorkování. Nejpozději do 15 dní,</w:t>
      </w:r>
      <w:r w:rsidRPr="00321475">
        <w:t xml:space="preserve"> nebude-li mezi Prodávajícím a Kupujícím dohodnuto jinak,</w:t>
      </w:r>
      <w:r w:rsidRPr="00321475">
        <w:rPr>
          <w:snapToGrid w:val="0"/>
        </w:rPr>
        <w:t xml:space="preserve"> pak </w:t>
      </w:r>
      <w:r w:rsidRPr="00321475">
        <w:t>Prodávající</w:t>
      </w:r>
      <w:r w:rsidRPr="00321475">
        <w:rPr>
          <w:snapToGrid w:val="0"/>
        </w:rPr>
        <w:t xml:space="preserve"> Vzorky předloží Kupujícímu. </w:t>
      </w:r>
    </w:p>
    <w:p w14:paraId="07379CAF" w14:textId="77777777" w:rsidR="009561BA" w:rsidRPr="00321475" w:rsidRDefault="009561BA" w:rsidP="009561BA">
      <w:pPr>
        <w:pStyle w:val="Psmeno"/>
        <w:rPr>
          <w:snapToGrid w:val="0"/>
        </w:rPr>
      </w:pPr>
      <w:r w:rsidRPr="00321475">
        <w:rPr>
          <w:snapToGrid w:val="0"/>
        </w:rPr>
        <w:t xml:space="preserve">Současně se Vzorky předloží Prodávající </w:t>
      </w:r>
      <w:r w:rsidRPr="00321475">
        <w:t>atesty, certifikáty či prohlášení o vlastnostech či prohlášení o shodě s požadavky příslušných právních předpisů či technických norem, zejména</w:t>
      </w:r>
      <w:r w:rsidRPr="00321475">
        <w:rPr>
          <w:snapToGrid w:val="0"/>
        </w:rPr>
        <w:t xml:space="preserve"> ČSN 91 0100 Nábytek – Bezpečnostní požadavky, </w:t>
      </w:r>
      <w:r w:rsidRPr="00321475">
        <w:t xml:space="preserve">nebude-li mezi Prodávajícím a Kupujícím dohodnuto jinak. </w:t>
      </w:r>
    </w:p>
    <w:p w14:paraId="7B82A197" w14:textId="77777777" w:rsidR="009561BA" w:rsidRPr="00321475" w:rsidRDefault="009561BA" w:rsidP="009561BA">
      <w:pPr>
        <w:pStyle w:val="Psmeno"/>
        <w:rPr>
          <w:snapToGrid w:val="0"/>
        </w:rPr>
      </w:pPr>
      <w:r w:rsidRPr="00321475">
        <w:rPr>
          <w:snapToGrid w:val="0"/>
        </w:rPr>
        <w:t xml:space="preserve">Vzorky budou předloženy v Místě plnění, </w:t>
      </w:r>
      <w:r w:rsidRPr="00321475">
        <w:t>nebude-li mezi Prodávajícím a Kupujícím dohodnuto jinak</w:t>
      </w:r>
      <w:r w:rsidRPr="00321475">
        <w:rPr>
          <w:snapToGrid w:val="0"/>
        </w:rPr>
        <w:t xml:space="preserve">. O jejich předložení vyrozumí </w:t>
      </w:r>
      <w:r w:rsidRPr="00321475">
        <w:t xml:space="preserve">Prodávající Kupujícího </w:t>
      </w:r>
      <w:r w:rsidRPr="00321475">
        <w:rPr>
          <w:snapToGrid w:val="0"/>
        </w:rPr>
        <w:t xml:space="preserve">alespoň 3 pracovní dny předem, </w:t>
      </w:r>
      <w:r w:rsidRPr="00321475">
        <w:t>nebude-li mezi Prodávajícím a Kupujícím dohodnuto jinak</w:t>
      </w:r>
      <w:r w:rsidRPr="00321475">
        <w:rPr>
          <w:snapToGrid w:val="0"/>
        </w:rPr>
        <w:t>.</w:t>
      </w:r>
    </w:p>
    <w:p w14:paraId="5D7E0AA6" w14:textId="77777777" w:rsidR="009561BA" w:rsidRPr="00321475" w:rsidRDefault="009561BA" w:rsidP="009561BA">
      <w:pPr>
        <w:pStyle w:val="Psmeno"/>
      </w:pPr>
      <w:r w:rsidRPr="00321475">
        <w:rPr>
          <w:snapToGrid w:val="0"/>
        </w:rPr>
        <w:t xml:space="preserve">Na Vzorcích bude zejména ověřeno, že jsou </w:t>
      </w:r>
      <w:r w:rsidRPr="00321475">
        <w:rPr>
          <w:color w:val="000000"/>
        </w:rPr>
        <w:t>provedeny ve shodě se Smlouvou</w:t>
      </w:r>
      <w:r w:rsidRPr="00321475">
        <w:rPr>
          <w:snapToGrid w:val="0"/>
        </w:rPr>
        <w:t xml:space="preserve">.  </w:t>
      </w:r>
    </w:p>
    <w:p w14:paraId="476B789E" w14:textId="77777777" w:rsidR="009561BA" w:rsidRPr="00321475" w:rsidRDefault="009561BA" w:rsidP="009561BA">
      <w:pPr>
        <w:pStyle w:val="Psmeno"/>
        <w:rPr>
          <w:snapToGrid w:val="0"/>
        </w:rPr>
      </w:pPr>
      <w:r w:rsidRPr="00321475">
        <w:rPr>
          <w:snapToGrid w:val="0"/>
        </w:rPr>
        <w:t xml:space="preserve">Posouzení Vzorků provede Kupující bezodkladně, nejpozději do 7 dní ode dne jejich předložení. Shledá-li Kupující, že Vzorek není </w:t>
      </w:r>
      <w:r w:rsidRPr="00321475">
        <w:rPr>
          <w:color w:val="000000"/>
        </w:rPr>
        <w:t>proveden ve shodě se Smlouvou</w:t>
      </w:r>
      <w:r w:rsidRPr="00321475">
        <w:rPr>
          <w:snapToGrid w:val="0"/>
        </w:rPr>
        <w:t xml:space="preserve">, pak je Prodávající povinen Vzorek upravit nebo nahradit novým a předložit jej Kupujícímu nejpozději do 5 dní k novému posouzení a schválení. </w:t>
      </w:r>
    </w:p>
    <w:p w14:paraId="00FF17F9" w14:textId="77777777" w:rsidR="009561BA" w:rsidRPr="00321475" w:rsidRDefault="009561BA" w:rsidP="009561BA">
      <w:pPr>
        <w:pStyle w:val="Psmeno"/>
        <w:rPr>
          <w:snapToGrid w:val="0"/>
        </w:rPr>
      </w:pPr>
      <w:r w:rsidRPr="00321475">
        <w:rPr>
          <w:snapToGrid w:val="0"/>
        </w:rPr>
        <w:t xml:space="preserve">Smluvní strany sjednávají, že prvky věcí musí technickými vlastnostmi, funkcionalitami, jakostí a provedením odpovídat schváleným Vzorkům. Liší-li se </w:t>
      </w:r>
      <w:r w:rsidRPr="00321475">
        <w:t>technické vlastnosti, funkcionality, jakost nebo provedení</w:t>
      </w:r>
      <w:r w:rsidRPr="00321475">
        <w:rPr>
          <w:snapToGrid w:val="0"/>
        </w:rPr>
        <w:t xml:space="preserve"> určené ve Smlouvě a Vzorek, rozhoduje Smlouva. Určí-li Smlouva a Vzorek </w:t>
      </w:r>
      <w:r w:rsidRPr="00321475">
        <w:t xml:space="preserve">technické vlastnosti, funkcionality, jakost a provedení </w:t>
      </w:r>
      <w:r w:rsidRPr="00321475">
        <w:rPr>
          <w:snapToGrid w:val="0"/>
        </w:rPr>
        <w:t xml:space="preserve">odlišně, nikoli však rozporně, musí prvky věcí odpovídat Smlouvě i Vzorku. </w:t>
      </w:r>
    </w:p>
    <w:p w14:paraId="3C36C7F5" w14:textId="5F1A2A71" w:rsidR="009561BA" w:rsidRPr="00321475" w:rsidRDefault="009561BA" w:rsidP="009561BA">
      <w:pPr>
        <w:pStyle w:val="Psmeno"/>
        <w:rPr>
          <w:snapToGrid w:val="0"/>
        </w:rPr>
      </w:pPr>
      <w:r w:rsidRPr="00321475">
        <w:rPr>
          <w:snapToGrid w:val="0"/>
        </w:rPr>
        <w:t xml:space="preserve">Není-li ani upravený nebo nahrazený Vzorek ve smyslu ust. II. 6) e) Smlouvy </w:t>
      </w:r>
      <w:r w:rsidRPr="00321475">
        <w:rPr>
          <w:color w:val="000000"/>
        </w:rPr>
        <w:t>proveden ve shodě se Smlouvou</w:t>
      </w:r>
      <w:r w:rsidRPr="00321475">
        <w:rPr>
          <w:snapToGrid w:val="0"/>
        </w:rPr>
        <w:t>, považují to Smluvní strany za podstatné porušení Smlouvy.</w:t>
      </w:r>
    </w:p>
    <w:p w14:paraId="76E8B359" w14:textId="77777777" w:rsidR="008E10FA" w:rsidRPr="00321475" w:rsidRDefault="008E10FA" w:rsidP="002A0B30">
      <w:pPr>
        <w:pStyle w:val="lnek"/>
        <w:keepNext w:val="0"/>
        <w:widowControl w:val="0"/>
      </w:pPr>
      <w:r w:rsidRPr="00321475">
        <w:t>Kupní cena a platební podmínky</w:t>
      </w:r>
    </w:p>
    <w:p w14:paraId="58355C8F" w14:textId="77777777" w:rsidR="008E10FA" w:rsidRPr="00321475" w:rsidRDefault="008E10FA" w:rsidP="002A0B30">
      <w:pPr>
        <w:pStyle w:val="OdstavecII"/>
        <w:keepNext w:val="0"/>
        <w:widowControl w:val="0"/>
      </w:pPr>
      <w:r w:rsidRPr="00321475">
        <w:t xml:space="preserve">Kupní cena za splnění závazků </w:t>
      </w:r>
      <w:r w:rsidR="002B117C" w:rsidRPr="00321475">
        <w:t>P</w:t>
      </w:r>
      <w:r w:rsidRPr="00321475">
        <w:t xml:space="preserve">rodávajícího dle </w:t>
      </w:r>
      <w:r w:rsidR="002B117C" w:rsidRPr="00321475">
        <w:t>S</w:t>
      </w:r>
      <w:r w:rsidRPr="00321475">
        <w:t xml:space="preserve">mlouvy činí: </w:t>
      </w:r>
    </w:p>
    <w:p w14:paraId="5A72819A" w14:textId="72E3D4A6" w:rsidR="002B117C" w:rsidRPr="00321475" w:rsidRDefault="001C219C" w:rsidP="002A0B30">
      <w:pPr>
        <w:widowControl w:val="0"/>
        <w:spacing w:before="240" w:after="240"/>
        <w:ind w:left="426"/>
        <w:jc w:val="center"/>
        <w:rPr>
          <w:rFonts w:ascii="Arial Narrow" w:hAnsi="Arial Narrow"/>
          <w:sz w:val="22"/>
          <w:szCs w:val="22"/>
        </w:rPr>
      </w:pPr>
      <w:r w:rsidRPr="00321475">
        <w:rPr>
          <w:rFonts w:ascii="Arial Narrow" w:hAnsi="Arial Narrow"/>
          <w:b/>
          <w:color w:val="000000"/>
          <w:sz w:val="22"/>
          <w:lang w:eastAsia="cs-CZ"/>
        </w:rPr>
        <w:t>.................</w:t>
      </w:r>
      <w:r w:rsidR="008E10FA" w:rsidRPr="00321475">
        <w:rPr>
          <w:rFonts w:ascii="Arial Narrow" w:eastAsia="Times New Roman" w:hAnsi="Arial Narrow"/>
          <w:sz w:val="22"/>
          <w:szCs w:val="24"/>
          <w:lang w:eastAsia="cs-CZ"/>
        </w:rPr>
        <w:t xml:space="preserve">,- </w:t>
      </w:r>
      <w:r w:rsidR="002B117C" w:rsidRPr="00321475">
        <w:rPr>
          <w:rFonts w:ascii="Arial Narrow" w:hAnsi="Arial Narrow"/>
          <w:b/>
          <w:sz w:val="22"/>
          <w:szCs w:val="22"/>
        </w:rPr>
        <w:t>Kč</w:t>
      </w:r>
    </w:p>
    <w:p w14:paraId="75E2D86B" w14:textId="77777777" w:rsidR="008E10FA" w:rsidRPr="00321475" w:rsidRDefault="008E10FA" w:rsidP="002A0B30">
      <w:pPr>
        <w:widowControl w:val="0"/>
        <w:spacing w:before="240" w:after="240"/>
        <w:ind w:left="426"/>
        <w:jc w:val="center"/>
        <w:rPr>
          <w:rFonts w:ascii="Arial Narrow" w:hAnsi="Arial Narrow"/>
          <w:sz w:val="22"/>
          <w:szCs w:val="22"/>
        </w:rPr>
      </w:pPr>
      <w:r w:rsidRPr="00321475">
        <w:rPr>
          <w:rFonts w:ascii="Arial Narrow" w:hAnsi="Arial Narrow"/>
          <w:sz w:val="22"/>
          <w:szCs w:val="22"/>
        </w:rPr>
        <w:t xml:space="preserve">bez daně z přidané hodnoty </w:t>
      </w:r>
      <w:r w:rsidRPr="00321475">
        <w:rPr>
          <w:rFonts w:ascii="Arial Narrow" w:hAnsi="Arial Narrow"/>
          <w:i/>
          <w:sz w:val="22"/>
          <w:szCs w:val="22"/>
        </w:rPr>
        <w:t>(dále jen „</w:t>
      </w:r>
      <w:r w:rsidRPr="00321475">
        <w:rPr>
          <w:rFonts w:ascii="Arial Narrow" w:hAnsi="Arial Narrow"/>
          <w:b/>
          <w:i/>
          <w:sz w:val="22"/>
          <w:szCs w:val="22"/>
        </w:rPr>
        <w:t>DPH</w:t>
      </w:r>
      <w:r w:rsidRPr="00321475">
        <w:rPr>
          <w:rFonts w:ascii="Arial Narrow" w:hAnsi="Arial Narrow"/>
          <w:i/>
          <w:sz w:val="22"/>
          <w:szCs w:val="22"/>
        </w:rPr>
        <w:t>“)</w:t>
      </w:r>
      <w:r w:rsidRPr="00321475">
        <w:rPr>
          <w:rFonts w:ascii="Arial Narrow" w:hAnsi="Arial Narrow"/>
          <w:sz w:val="22"/>
          <w:szCs w:val="22"/>
        </w:rPr>
        <w:t>.</w:t>
      </w:r>
    </w:p>
    <w:p w14:paraId="0E587B50" w14:textId="3EBC139F" w:rsidR="006C6A20" w:rsidRPr="00321475" w:rsidRDefault="008E10FA" w:rsidP="002A0B30">
      <w:pPr>
        <w:pStyle w:val="OdstavecII"/>
        <w:keepNext w:val="0"/>
        <w:widowControl w:val="0"/>
        <w:numPr>
          <w:ilvl w:val="0"/>
          <w:numId w:val="0"/>
        </w:numPr>
        <w:ind w:left="856"/>
      </w:pPr>
      <w:r w:rsidRPr="00321475">
        <w:t xml:space="preserve">Prodávající je oprávněn ke kupní ceně připočíst DPH ve výši stanovené </w:t>
      </w:r>
      <w:r w:rsidR="00BA5BCD" w:rsidRPr="00321475">
        <w:t xml:space="preserve">dle zákona </w:t>
      </w:r>
      <w:r w:rsidRPr="00321475">
        <w:t xml:space="preserve">č. 235/2004 Sb., o dani z přidané hodnoty, ve znění pozdějších předpisů, </w:t>
      </w:r>
      <w:r w:rsidRPr="00321475">
        <w:rPr>
          <w:i/>
        </w:rPr>
        <w:t>(dále jen „</w:t>
      </w:r>
      <w:r w:rsidRPr="00321475">
        <w:rPr>
          <w:b/>
          <w:i/>
        </w:rPr>
        <w:t>ZDPH</w:t>
      </w:r>
      <w:r w:rsidRPr="00321475">
        <w:rPr>
          <w:i/>
        </w:rPr>
        <w:t>“)</w:t>
      </w:r>
      <w:r w:rsidRPr="00321475">
        <w:t>, a to k</w:t>
      </w:r>
      <w:r w:rsidR="008A497D" w:rsidRPr="00321475">
        <w:t xml:space="preserve"> datu</w:t>
      </w:r>
      <w:r w:rsidRPr="00321475">
        <w:t xml:space="preserve"> uskutečnění zdanitelného plnění </w:t>
      </w:r>
      <w:r w:rsidRPr="00321475">
        <w:rPr>
          <w:i/>
        </w:rPr>
        <w:t>(dále jen „</w:t>
      </w:r>
      <w:r w:rsidRPr="00321475">
        <w:rPr>
          <w:b/>
          <w:i/>
        </w:rPr>
        <w:t>DUZP</w:t>
      </w:r>
      <w:r w:rsidRPr="00321475">
        <w:rPr>
          <w:i/>
        </w:rPr>
        <w:t>“)</w:t>
      </w:r>
      <w:r w:rsidRPr="00321475">
        <w:t>. DUZP je den převzetí věc</w:t>
      </w:r>
      <w:r w:rsidR="002B117C" w:rsidRPr="00321475">
        <w:t>í</w:t>
      </w:r>
      <w:r w:rsidRPr="00321475">
        <w:t>.</w:t>
      </w:r>
    </w:p>
    <w:p w14:paraId="504987DD" w14:textId="29C1A40A" w:rsidR="00CE1988" w:rsidRPr="00321475" w:rsidRDefault="00CE1988" w:rsidP="0047016E">
      <w:pPr>
        <w:spacing w:after="120"/>
        <w:ind w:left="851"/>
        <w:jc w:val="both"/>
        <w:rPr>
          <w:szCs w:val="24"/>
        </w:rPr>
      </w:pPr>
      <w:r w:rsidRPr="00321475">
        <w:rPr>
          <w:rFonts w:ascii="Arial Narrow" w:hAnsi="Arial Narrow"/>
          <w:sz w:val="22"/>
          <w:szCs w:val="24"/>
        </w:rPr>
        <w:t>Položkový rozpočet celkové kupní ceny je stanoven v příloze č. 1 této Smlouvy.</w:t>
      </w:r>
    </w:p>
    <w:p w14:paraId="73A271CA" w14:textId="2961DBAB" w:rsidR="008E10FA" w:rsidRPr="00321475" w:rsidRDefault="008E10FA" w:rsidP="002A0B30">
      <w:pPr>
        <w:pStyle w:val="OdstavecII"/>
        <w:keepNext w:val="0"/>
        <w:widowControl w:val="0"/>
        <w:rPr>
          <w:bCs/>
        </w:rPr>
      </w:pPr>
      <w:r w:rsidRPr="00321475">
        <w:lastRenderedPageBreak/>
        <w:t>Kupní c</w:t>
      </w:r>
      <w:r w:rsidR="002B117C" w:rsidRPr="00321475">
        <w:t>ena je cenou nejvýše přípustnou</w:t>
      </w:r>
      <w:r w:rsidRPr="00321475">
        <w:t xml:space="preserve">. Prodávající prohlašuje, že kupní cena obsahuje jeho veškeré nutné náklady na dodávky a služby nezbytné pro řádné a včasné splnění předmětu </w:t>
      </w:r>
      <w:r w:rsidR="002B117C" w:rsidRPr="00321475">
        <w:t>S</w:t>
      </w:r>
      <w:r w:rsidRPr="00321475">
        <w:t xml:space="preserve">mlouvy včetně všech nákladů souvisejících při zohlednění veškerých rizik a vlivů, o nichž lze během plnění </w:t>
      </w:r>
      <w:r w:rsidR="002B117C" w:rsidRPr="00321475">
        <w:t>S</w:t>
      </w:r>
      <w:r w:rsidRPr="00321475">
        <w:t>mlouvy uvažovat.</w:t>
      </w:r>
    </w:p>
    <w:p w14:paraId="39F43E6E" w14:textId="77777777" w:rsidR="008E10FA" w:rsidRPr="00321475" w:rsidRDefault="008E10FA" w:rsidP="002A0B30">
      <w:pPr>
        <w:pStyle w:val="OdstavecII"/>
        <w:keepNext w:val="0"/>
        <w:widowControl w:val="0"/>
      </w:pPr>
      <w:r w:rsidRPr="00321475">
        <w:t>Prodávající přebírá nebezpečí změny okolností.</w:t>
      </w:r>
    </w:p>
    <w:p w14:paraId="6A0BD91A" w14:textId="77777777" w:rsidR="008E10FA" w:rsidRPr="00321475" w:rsidRDefault="008E10FA" w:rsidP="002A0B30">
      <w:pPr>
        <w:pStyle w:val="OdstavecII"/>
        <w:keepNext w:val="0"/>
        <w:widowControl w:val="0"/>
        <w:rPr>
          <w:b/>
        </w:rPr>
      </w:pPr>
      <w:r w:rsidRPr="00321475">
        <w:rPr>
          <w:b/>
        </w:rPr>
        <w:t>Právo na zaplacení kupní ceny</w:t>
      </w:r>
    </w:p>
    <w:p w14:paraId="63949DCC" w14:textId="435004C6" w:rsidR="00301A5B" w:rsidRPr="00321475" w:rsidRDefault="008E10FA" w:rsidP="002A0B30">
      <w:pPr>
        <w:pStyle w:val="Psmeno"/>
        <w:keepNext w:val="0"/>
        <w:widowControl w:val="0"/>
      </w:pPr>
      <w:r w:rsidRPr="00321475">
        <w:t>Právo na zaplacení kupní ceny</w:t>
      </w:r>
      <w:r w:rsidR="00015225" w:rsidRPr="00321475">
        <w:t xml:space="preserve"> jednotlivých položek</w:t>
      </w:r>
      <w:r w:rsidRPr="00321475">
        <w:t xml:space="preserve"> vzniká převzetím</w:t>
      </w:r>
      <w:r w:rsidR="00CE1988" w:rsidRPr="00321475">
        <w:t xml:space="preserve"> jednotlivých položek</w:t>
      </w:r>
      <w:r w:rsidRPr="00321475">
        <w:t xml:space="preserve"> věcí</w:t>
      </w:r>
      <w:r w:rsidR="002B117C" w:rsidRPr="00321475">
        <w:t xml:space="preserve"> K</w:t>
      </w:r>
      <w:r w:rsidRPr="00321475">
        <w:t xml:space="preserve">upujícím. </w:t>
      </w:r>
    </w:p>
    <w:p w14:paraId="577695C4" w14:textId="77777777" w:rsidR="008E10FA" w:rsidRPr="00321475" w:rsidRDefault="003B693A" w:rsidP="002A0B30">
      <w:pPr>
        <w:pStyle w:val="Psmeno"/>
        <w:keepNext w:val="0"/>
        <w:widowControl w:val="0"/>
      </w:pPr>
      <w:r w:rsidRPr="00321475">
        <w:t>P</w:t>
      </w:r>
      <w:r w:rsidR="00BA5BCD" w:rsidRPr="00321475">
        <w:t xml:space="preserve">rávo </w:t>
      </w:r>
      <w:r w:rsidR="008E10FA" w:rsidRPr="00321475">
        <w:t>na zaplacení kupní ceny chybějících věcí</w:t>
      </w:r>
      <w:r w:rsidR="00C738B5" w:rsidRPr="00321475">
        <w:t xml:space="preserve"> </w:t>
      </w:r>
      <w:r w:rsidR="008E10FA" w:rsidRPr="00321475">
        <w:t>a věcí, jejichž vady byly odstraněny,</w:t>
      </w:r>
      <w:r w:rsidRPr="00321475">
        <w:t xml:space="preserve"> vzniká</w:t>
      </w:r>
      <w:r w:rsidR="008E10FA" w:rsidRPr="00321475">
        <w:t xml:space="preserve"> jejich převzetím </w:t>
      </w:r>
      <w:r w:rsidR="002B117C" w:rsidRPr="00321475">
        <w:t>K</w:t>
      </w:r>
      <w:r w:rsidR="008E10FA" w:rsidRPr="00321475">
        <w:t>upujícím</w:t>
      </w:r>
      <w:r w:rsidR="00C738B5" w:rsidRPr="00321475">
        <w:t xml:space="preserve"> ve smyslu ust. II. 4) </w:t>
      </w:r>
      <w:r w:rsidR="00E829B8" w:rsidRPr="00321475">
        <w:t>d</w:t>
      </w:r>
      <w:r w:rsidR="00C738B5" w:rsidRPr="00321475">
        <w:t>)</w:t>
      </w:r>
      <w:r w:rsidRPr="00321475">
        <w:t xml:space="preserve"> bodu</w:t>
      </w:r>
      <w:r w:rsidR="00C738B5" w:rsidRPr="00321475">
        <w:t xml:space="preserve"> 3. Smlouvy</w:t>
      </w:r>
      <w:r w:rsidR="008E10FA" w:rsidRPr="00321475">
        <w:t>.</w:t>
      </w:r>
      <w:r w:rsidR="00C738B5" w:rsidRPr="00321475">
        <w:t xml:space="preserve"> Právo na zaplacení</w:t>
      </w:r>
      <w:r w:rsidR="00E60050" w:rsidRPr="00321475">
        <w:t xml:space="preserve"> kupní ceny</w:t>
      </w:r>
      <w:r w:rsidR="00C738B5" w:rsidRPr="00321475">
        <w:t xml:space="preserve"> věcí, u nichž byla uplatněna sleva z kupní ceny, vzniká ke dni dohody Smluvních stran o výši slevy. </w:t>
      </w:r>
    </w:p>
    <w:p w14:paraId="7B5C674D" w14:textId="77777777" w:rsidR="008E10FA" w:rsidRPr="00321475" w:rsidRDefault="008E10FA" w:rsidP="002A0B30">
      <w:pPr>
        <w:pStyle w:val="OdstavecII"/>
        <w:keepNext w:val="0"/>
        <w:widowControl w:val="0"/>
        <w:rPr>
          <w:b/>
        </w:rPr>
      </w:pPr>
      <w:r w:rsidRPr="00321475">
        <w:rPr>
          <w:b/>
        </w:rPr>
        <w:t>Úhrada kupní ceny</w:t>
      </w:r>
    </w:p>
    <w:p w14:paraId="4375526E" w14:textId="51DE38E5" w:rsidR="00EB6093" w:rsidRPr="00321475" w:rsidRDefault="008E10FA" w:rsidP="0047016E">
      <w:pPr>
        <w:pStyle w:val="Psmeno"/>
        <w:keepNext w:val="0"/>
        <w:widowControl w:val="0"/>
        <w:numPr>
          <w:ilvl w:val="3"/>
          <w:numId w:val="1"/>
        </w:numPr>
        <w:tabs>
          <w:tab w:val="clear" w:pos="855"/>
          <w:tab w:val="num" w:pos="1134"/>
        </w:tabs>
      </w:pPr>
      <w:r w:rsidRPr="00321475">
        <w:t>Kupní cena bude uhrazena na základě řádně vystaven</w:t>
      </w:r>
      <w:r w:rsidR="00F34552" w:rsidRPr="00321475">
        <w:t>ého</w:t>
      </w:r>
      <w:r w:rsidRPr="00321475">
        <w:t xml:space="preserve"> daňov</w:t>
      </w:r>
      <w:r w:rsidR="00F34552" w:rsidRPr="00321475">
        <w:t>ého</w:t>
      </w:r>
      <w:r w:rsidRPr="00321475">
        <w:t xml:space="preserve"> doklad</w:t>
      </w:r>
      <w:r w:rsidR="00F34552" w:rsidRPr="00321475">
        <w:t>u</w:t>
      </w:r>
      <w:r w:rsidRPr="00321475">
        <w:t xml:space="preserve"> </w:t>
      </w:r>
      <w:r w:rsidRPr="00321475">
        <w:rPr>
          <w:i/>
        </w:rPr>
        <w:t>(dále jen „</w:t>
      </w:r>
      <w:r w:rsidR="002B117C" w:rsidRPr="00321475">
        <w:rPr>
          <w:b/>
          <w:i/>
        </w:rPr>
        <w:t>F</w:t>
      </w:r>
      <w:r w:rsidRPr="00321475">
        <w:rPr>
          <w:b/>
          <w:i/>
        </w:rPr>
        <w:t>aktur</w:t>
      </w:r>
      <w:r w:rsidR="00F34552" w:rsidRPr="00321475">
        <w:rPr>
          <w:b/>
          <w:i/>
        </w:rPr>
        <w:t>a</w:t>
      </w:r>
      <w:r w:rsidRPr="00321475">
        <w:rPr>
          <w:i/>
        </w:rPr>
        <w:t>“)</w:t>
      </w:r>
      <w:r w:rsidRPr="00321475">
        <w:t>.</w:t>
      </w:r>
      <w:r w:rsidR="00AA3976" w:rsidRPr="00321475">
        <w:t xml:space="preserve"> </w:t>
      </w:r>
      <w:r w:rsidR="00EB6093" w:rsidRPr="00321475">
        <w:t>Prodávající vystaví pro každou položku samostatnou fakturu a doručí ji na uvedené kontaktní adresy příslušného pracoviště uvedené v příloze č. 1 této Smlouvy.</w:t>
      </w:r>
    </w:p>
    <w:p w14:paraId="7CB6FDD5" w14:textId="28555BBB" w:rsidR="00AA3976" w:rsidRPr="00321475" w:rsidRDefault="00AA3976" w:rsidP="0047016E">
      <w:pPr>
        <w:pStyle w:val="Psmeno"/>
        <w:keepNext w:val="0"/>
        <w:widowControl w:val="0"/>
        <w:numPr>
          <w:ilvl w:val="0"/>
          <w:numId w:val="0"/>
        </w:numPr>
        <w:ind w:left="1134"/>
        <w:rPr>
          <w:b/>
        </w:rPr>
      </w:pPr>
      <w:r w:rsidRPr="00321475">
        <w:t>Závazný pokyn ke způsobu fakturace</w:t>
      </w:r>
      <w:r w:rsidR="00EB6093" w:rsidRPr="00321475">
        <w:t xml:space="preserve"> případně</w:t>
      </w:r>
      <w:r w:rsidRPr="00321475">
        <w:t xml:space="preserve"> udělí Kupující Prodávajícímu včas před převzetím věcí.</w:t>
      </w:r>
    </w:p>
    <w:p w14:paraId="03B5953D" w14:textId="77777777" w:rsidR="008E10FA" w:rsidRPr="00321475" w:rsidRDefault="003B693A" w:rsidP="002A0B30">
      <w:pPr>
        <w:pStyle w:val="Psmeno"/>
        <w:keepNext w:val="0"/>
        <w:widowControl w:val="0"/>
        <w:rPr>
          <w:color w:val="000000"/>
        </w:rPr>
      </w:pPr>
      <w:r w:rsidRPr="00321475">
        <w:t>V případě vadných či chybějících</w:t>
      </w:r>
      <w:r w:rsidR="008E10FA" w:rsidRPr="00321475">
        <w:rPr>
          <w:rFonts w:eastAsia="Times New Roman"/>
        </w:rPr>
        <w:t xml:space="preserve"> věc</w:t>
      </w:r>
      <w:r w:rsidRPr="00321475">
        <w:rPr>
          <w:rFonts w:eastAsia="Times New Roman"/>
        </w:rPr>
        <w:t>í</w:t>
      </w:r>
      <w:r w:rsidR="008E10FA" w:rsidRPr="00321475">
        <w:rPr>
          <w:rFonts w:eastAsia="Times New Roman"/>
        </w:rPr>
        <w:t xml:space="preserve"> </w:t>
      </w:r>
      <w:r w:rsidR="00F71536" w:rsidRPr="00321475">
        <w:rPr>
          <w:rFonts w:eastAsia="Times New Roman"/>
        </w:rPr>
        <w:t>ve smyslu ust. II. 4) d) Smlouvy</w:t>
      </w:r>
      <w:r w:rsidR="008E10FA" w:rsidRPr="00321475">
        <w:rPr>
          <w:rFonts w:eastAsia="Times New Roman"/>
        </w:rPr>
        <w:t>,</w:t>
      </w:r>
    </w:p>
    <w:p w14:paraId="682AE993" w14:textId="77777777" w:rsidR="008E10FA" w:rsidRPr="00321475" w:rsidRDefault="008E10FA" w:rsidP="002A0B30">
      <w:pPr>
        <w:pStyle w:val="Bod"/>
        <w:widowControl w:val="0"/>
        <w:rPr>
          <w:bCs/>
        </w:rPr>
      </w:pPr>
      <w:r w:rsidRPr="00321475">
        <w:t xml:space="preserve">vystaví </w:t>
      </w:r>
      <w:r w:rsidR="00F34552" w:rsidRPr="00321475">
        <w:t>P</w:t>
      </w:r>
      <w:r w:rsidRPr="00321475">
        <w:t xml:space="preserve">rodávající k původní </w:t>
      </w:r>
      <w:r w:rsidR="00F34552" w:rsidRPr="00321475">
        <w:t>F</w:t>
      </w:r>
      <w:r w:rsidRPr="00321475">
        <w:t>aktuře</w:t>
      </w:r>
      <w:r w:rsidR="00D163D7" w:rsidRPr="00321475">
        <w:t>, pokud zněla na celou kupní cenu,</w:t>
      </w:r>
      <w:r w:rsidRPr="00321475">
        <w:t xml:space="preserve"> opravný daňový doklad a tento doručí </w:t>
      </w:r>
      <w:r w:rsidR="00F34552" w:rsidRPr="00321475">
        <w:t>K</w:t>
      </w:r>
      <w:r w:rsidRPr="00321475">
        <w:t>upujícímu, přičemž</w:t>
      </w:r>
    </w:p>
    <w:p w14:paraId="514F90E1" w14:textId="77777777" w:rsidR="008E10FA" w:rsidRPr="00321475" w:rsidRDefault="00F34552" w:rsidP="002A0B30">
      <w:pPr>
        <w:pStyle w:val="Bod"/>
        <w:widowControl w:val="0"/>
        <w:rPr>
          <w:bCs/>
        </w:rPr>
      </w:pPr>
      <w:r w:rsidRPr="00321475">
        <w:rPr>
          <w:rFonts w:eastAsia="Times New Roman"/>
        </w:rPr>
        <w:t>F</w:t>
      </w:r>
      <w:r w:rsidR="008E10FA" w:rsidRPr="00321475">
        <w:rPr>
          <w:rFonts w:eastAsia="Times New Roman"/>
        </w:rPr>
        <w:t>aktura za c</w:t>
      </w:r>
      <w:r w:rsidR="008E10FA" w:rsidRPr="00321475">
        <w:t xml:space="preserve">hybějící věci a věci, jejichž vady byly odstraněny, bude </w:t>
      </w:r>
      <w:r w:rsidR="00F71536" w:rsidRPr="00321475">
        <w:t xml:space="preserve">Kupujícímu </w:t>
      </w:r>
      <w:r w:rsidR="008E10FA" w:rsidRPr="00321475">
        <w:t>doručena po jejich převzetí.</w:t>
      </w:r>
    </w:p>
    <w:p w14:paraId="7475F7D4" w14:textId="2A34F03C" w:rsidR="008E10FA" w:rsidRPr="00321475" w:rsidRDefault="008E10FA" w:rsidP="002A0B30">
      <w:pPr>
        <w:pStyle w:val="Psmeno"/>
        <w:keepNext w:val="0"/>
        <w:widowControl w:val="0"/>
        <w:rPr>
          <w:color w:val="000000"/>
        </w:rPr>
      </w:pPr>
      <w:r w:rsidRPr="00321475">
        <w:t xml:space="preserve">Splatnost </w:t>
      </w:r>
      <w:r w:rsidR="00F34552" w:rsidRPr="00321475">
        <w:t>F</w:t>
      </w:r>
      <w:r w:rsidRPr="00321475">
        <w:t>aktur</w:t>
      </w:r>
      <w:r w:rsidR="00F34552" w:rsidRPr="00321475">
        <w:t>y</w:t>
      </w:r>
      <w:r w:rsidRPr="00321475">
        <w:t xml:space="preserve"> je 30 dní ode dne jej</w:t>
      </w:r>
      <w:r w:rsidR="00F34552" w:rsidRPr="00321475">
        <w:t>ího</w:t>
      </w:r>
      <w:r w:rsidRPr="00321475">
        <w:t xml:space="preserve"> doručení </w:t>
      </w:r>
      <w:r w:rsidR="00F34552" w:rsidRPr="00321475">
        <w:t>K</w:t>
      </w:r>
      <w:r w:rsidRPr="00321475">
        <w:t>upujícímu.</w:t>
      </w:r>
    </w:p>
    <w:p w14:paraId="6CB17606" w14:textId="77777777" w:rsidR="008E10FA" w:rsidRPr="00321475" w:rsidRDefault="008E10FA" w:rsidP="002A0B30">
      <w:pPr>
        <w:pStyle w:val="Psmeno"/>
        <w:keepNext w:val="0"/>
        <w:widowControl w:val="0"/>
        <w:rPr>
          <w:b/>
        </w:rPr>
      </w:pPr>
      <w:r w:rsidRPr="00321475">
        <w:t xml:space="preserve">Kupní cena bude </w:t>
      </w:r>
      <w:r w:rsidR="00F34552" w:rsidRPr="00321475">
        <w:t>K</w:t>
      </w:r>
      <w:r w:rsidRPr="00321475">
        <w:t>upujícím uhrazena bezhotovostním převod</w:t>
      </w:r>
      <w:r w:rsidR="00F34552" w:rsidRPr="00321475">
        <w:t>em</w:t>
      </w:r>
      <w:r w:rsidRPr="00321475">
        <w:t xml:space="preserve"> na bankovní účet </w:t>
      </w:r>
      <w:r w:rsidR="00F34552" w:rsidRPr="00321475">
        <w:t>P</w:t>
      </w:r>
      <w:r w:rsidRPr="00321475">
        <w:t>rodávajícího uvedený v </w:t>
      </w:r>
      <w:r w:rsidR="00F71536" w:rsidRPr="00321475">
        <w:t>záhlaví</w:t>
      </w:r>
      <w:r w:rsidRPr="00321475">
        <w:t xml:space="preserve"> </w:t>
      </w:r>
      <w:r w:rsidR="00F34552" w:rsidRPr="00321475">
        <w:t>S</w:t>
      </w:r>
      <w:r w:rsidRPr="00321475">
        <w:t xml:space="preserve">mlouvy. Uvede-li </w:t>
      </w:r>
      <w:r w:rsidR="00F34552" w:rsidRPr="00321475">
        <w:t>P</w:t>
      </w:r>
      <w:r w:rsidRPr="00321475">
        <w:t xml:space="preserve">rodávající na </w:t>
      </w:r>
      <w:r w:rsidR="00F34552" w:rsidRPr="00321475">
        <w:t>F</w:t>
      </w:r>
      <w:r w:rsidRPr="00321475">
        <w:t xml:space="preserve">aktuře bankovní účet odlišný, má se za to, že požaduje provedení úhrady na bankovní účet uvedený na </w:t>
      </w:r>
      <w:r w:rsidR="00F34552" w:rsidRPr="00321475">
        <w:t>F</w:t>
      </w:r>
      <w:r w:rsidRPr="00321475">
        <w:t xml:space="preserve">aktuře. Peněžitý závazek </w:t>
      </w:r>
      <w:r w:rsidR="00F34552" w:rsidRPr="00321475">
        <w:t>K</w:t>
      </w:r>
      <w:r w:rsidRPr="00321475">
        <w:t xml:space="preserve">upujícího se považuje za splněný v den, kdy je dlužná částka odepsána z bankovního účtu </w:t>
      </w:r>
      <w:r w:rsidR="00F34552" w:rsidRPr="00321475">
        <w:t>K</w:t>
      </w:r>
      <w:r w:rsidRPr="00321475">
        <w:t xml:space="preserve">upujícího ve prospěch bankovního účtu </w:t>
      </w:r>
      <w:r w:rsidR="00F34552" w:rsidRPr="00321475">
        <w:t>P</w:t>
      </w:r>
      <w:r w:rsidRPr="00321475">
        <w:t>rodávajícího.</w:t>
      </w:r>
    </w:p>
    <w:p w14:paraId="6F09C7AD" w14:textId="77777777" w:rsidR="008E10FA" w:rsidRPr="00321475" w:rsidRDefault="008E10FA" w:rsidP="002A0B30">
      <w:pPr>
        <w:pStyle w:val="OdstavecII"/>
        <w:keepNext w:val="0"/>
        <w:widowControl w:val="0"/>
        <w:rPr>
          <w:b/>
        </w:rPr>
      </w:pPr>
      <w:r w:rsidRPr="00321475">
        <w:rPr>
          <w:b/>
        </w:rPr>
        <w:t xml:space="preserve">Náležitosti </w:t>
      </w:r>
      <w:r w:rsidR="005C3853" w:rsidRPr="00321475">
        <w:rPr>
          <w:b/>
        </w:rPr>
        <w:t>F</w:t>
      </w:r>
      <w:r w:rsidRPr="00321475">
        <w:rPr>
          <w:b/>
        </w:rPr>
        <w:t>aktur</w:t>
      </w:r>
      <w:r w:rsidR="005C3853" w:rsidRPr="00321475">
        <w:rPr>
          <w:b/>
        </w:rPr>
        <w:t>y</w:t>
      </w:r>
    </w:p>
    <w:p w14:paraId="653E2FA8" w14:textId="77777777" w:rsidR="008E10FA" w:rsidRPr="00321475" w:rsidRDefault="008E10FA" w:rsidP="002A0B30">
      <w:pPr>
        <w:pStyle w:val="OdstavecII"/>
        <w:keepNext w:val="0"/>
        <w:widowControl w:val="0"/>
        <w:numPr>
          <w:ilvl w:val="0"/>
          <w:numId w:val="0"/>
        </w:numPr>
        <w:ind w:left="856"/>
        <w:rPr>
          <w:b/>
          <w:bCs/>
        </w:rPr>
      </w:pPr>
      <w:r w:rsidRPr="00321475">
        <w:t>Faktur</w:t>
      </w:r>
      <w:r w:rsidR="005C3853" w:rsidRPr="00321475">
        <w:t>a</w:t>
      </w:r>
      <w:r w:rsidRPr="00321475">
        <w:t xml:space="preserve"> bud</w:t>
      </w:r>
      <w:r w:rsidR="005C3853" w:rsidRPr="00321475">
        <w:t>e</w:t>
      </w:r>
      <w:r w:rsidRPr="00321475">
        <w:t xml:space="preserve"> splňovat veškeré zákonné a smluvené náležitosti, zejména</w:t>
      </w:r>
    </w:p>
    <w:p w14:paraId="1DB72AF5" w14:textId="77777777" w:rsidR="008E10FA" w:rsidRPr="00321475" w:rsidRDefault="008E10FA" w:rsidP="002A0B30">
      <w:pPr>
        <w:pStyle w:val="Bod"/>
        <w:widowControl w:val="0"/>
      </w:pPr>
      <w:r w:rsidRPr="00321475">
        <w:t>náležitosti daňového dokladu dle § 26 a násl. ZDPH,</w:t>
      </w:r>
    </w:p>
    <w:p w14:paraId="16F7B433" w14:textId="7680E1A0" w:rsidR="008E10FA" w:rsidRPr="00321475" w:rsidRDefault="008E10FA" w:rsidP="002A0B30">
      <w:pPr>
        <w:pStyle w:val="Bod"/>
        <w:widowControl w:val="0"/>
      </w:pPr>
      <w:r w:rsidRPr="00321475">
        <w:t xml:space="preserve">náležitosti </w:t>
      </w:r>
      <w:r w:rsidR="00AA5E00" w:rsidRPr="00321475">
        <w:t xml:space="preserve">účetního </w:t>
      </w:r>
      <w:r w:rsidRPr="00321475">
        <w:t>dokladu stanovené v zákoně 563/1991 Sb., o účetnictví, ve znění pozdějších předpisů,</w:t>
      </w:r>
    </w:p>
    <w:p w14:paraId="37C8CF09" w14:textId="77777777" w:rsidR="008E10FA" w:rsidRPr="00321475" w:rsidRDefault="008E10FA" w:rsidP="002A0B30">
      <w:pPr>
        <w:pStyle w:val="Bod"/>
        <w:widowControl w:val="0"/>
      </w:pPr>
      <w:r w:rsidRPr="00321475">
        <w:t>uvedení</w:t>
      </w:r>
      <w:r w:rsidR="008279F7" w:rsidRPr="00321475">
        <w:t xml:space="preserve"> informace o</w:t>
      </w:r>
      <w:r w:rsidRPr="00321475">
        <w:t xml:space="preserve"> lhůt</w:t>
      </w:r>
      <w:r w:rsidR="008279F7" w:rsidRPr="00321475">
        <w:t>ě splatnosti a</w:t>
      </w:r>
    </w:p>
    <w:p w14:paraId="2DBB6330" w14:textId="77777777" w:rsidR="008E10FA" w:rsidRPr="00321475" w:rsidRDefault="008E10FA" w:rsidP="002A0B30">
      <w:pPr>
        <w:pStyle w:val="Bod"/>
        <w:widowControl w:val="0"/>
      </w:pPr>
      <w:r w:rsidRPr="00321475">
        <w:t xml:space="preserve">uvedení údajů bankovního spojení </w:t>
      </w:r>
      <w:r w:rsidR="008279F7" w:rsidRPr="00321475">
        <w:t>P</w:t>
      </w:r>
      <w:r w:rsidRPr="00321475">
        <w:t>rodávajícího</w:t>
      </w:r>
      <w:r w:rsidR="008279F7" w:rsidRPr="00321475">
        <w:t>.</w:t>
      </w:r>
    </w:p>
    <w:p w14:paraId="08D8F6E4" w14:textId="4BF101B7" w:rsidR="008E10FA" w:rsidRPr="00321475" w:rsidRDefault="008E10FA" w:rsidP="002A0B30">
      <w:pPr>
        <w:pStyle w:val="OdstavecII"/>
        <w:keepNext w:val="0"/>
        <w:widowControl w:val="0"/>
        <w:numPr>
          <w:ilvl w:val="0"/>
          <w:numId w:val="0"/>
        </w:numPr>
        <w:ind w:left="856"/>
      </w:pPr>
      <w:r w:rsidRPr="00321475">
        <w:t xml:space="preserve">Kupující si vyhrazuje právo vrátit </w:t>
      </w:r>
      <w:r w:rsidR="008279F7" w:rsidRPr="00321475">
        <w:t>F</w:t>
      </w:r>
      <w:r w:rsidRPr="00321475">
        <w:t xml:space="preserve">akturu </w:t>
      </w:r>
      <w:r w:rsidR="008279F7" w:rsidRPr="00321475">
        <w:t>P</w:t>
      </w:r>
      <w:r w:rsidRPr="00321475">
        <w:t xml:space="preserve">rodávajícímu bez úhrady, jestliže tato nebude splňovat požadované náležitosti. V tomto případě bude lhůta splatnosti </w:t>
      </w:r>
      <w:r w:rsidR="008279F7" w:rsidRPr="00321475">
        <w:t>F</w:t>
      </w:r>
      <w:r w:rsidRPr="00321475">
        <w:t xml:space="preserve">aktury přerušena a nová 30denní lhůta splatnosti bude započata po doručení </w:t>
      </w:r>
      <w:r w:rsidR="008279F7" w:rsidRPr="00321475">
        <w:t>F</w:t>
      </w:r>
      <w:r w:rsidRPr="00321475">
        <w:t xml:space="preserve">aktury opravené. V tomto případě není </w:t>
      </w:r>
      <w:r w:rsidR="008279F7" w:rsidRPr="00321475">
        <w:t>K</w:t>
      </w:r>
      <w:r w:rsidRPr="00321475">
        <w:t xml:space="preserve">upující v prodlení s úhradou příslušné částky, na kterou </w:t>
      </w:r>
      <w:r w:rsidR="00314A6D" w:rsidRPr="00321475">
        <w:t>F</w:t>
      </w:r>
      <w:r w:rsidRPr="00321475">
        <w:t>aktura zní.</w:t>
      </w:r>
    </w:p>
    <w:p w14:paraId="06844320" w14:textId="77777777" w:rsidR="008E10FA" w:rsidRPr="00321475" w:rsidRDefault="008E10FA" w:rsidP="002A0B30">
      <w:pPr>
        <w:pStyle w:val="OdstavecII"/>
        <w:keepNext w:val="0"/>
        <w:widowControl w:val="0"/>
        <w:rPr>
          <w:b/>
        </w:rPr>
      </w:pPr>
      <w:r w:rsidRPr="00321475">
        <w:rPr>
          <w:b/>
        </w:rPr>
        <w:t>Faktura namísto dodacího listu</w:t>
      </w:r>
    </w:p>
    <w:p w14:paraId="1B0FE23E" w14:textId="77777777" w:rsidR="008E10FA" w:rsidRPr="00321475" w:rsidRDefault="008E10FA" w:rsidP="002A0B30">
      <w:pPr>
        <w:pStyle w:val="OdstavecII"/>
        <w:keepNext w:val="0"/>
        <w:widowControl w:val="0"/>
        <w:numPr>
          <w:ilvl w:val="0"/>
          <w:numId w:val="0"/>
        </w:numPr>
        <w:ind w:left="856"/>
        <w:rPr>
          <w:b/>
        </w:rPr>
      </w:pPr>
      <w:r w:rsidRPr="00321475">
        <w:lastRenderedPageBreak/>
        <w:t xml:space="preserve">Faktura může plnit funkci dodacího listu, je-li </w:t>
      </w:r>
      <w:r w:rsidR="008279F7" w:rsidRPr="00321475">
        <w:t>K</w:t>
      </w:r>
      <w:r w:rsidRPr="00321475">
        <w:t>upujícímu předána současně s odevzdávaným</w:t>
      </w:r>
      <w:r w:rsidR="00C37F7E" w:rsidRPr="00321475">
        <w:t>i</w:t>
      </w:r>
      <w:r w:rsidRPr="00321475">
        <w:t xml:space="preserve"> věc</w:t>
      </w:r>
      <w:r w:rsidR="008279F7" w:rsidRPr="00321475">
        <w:t>mi</w:t>
      </w:r>
      <w:r w:rsidRPr="00321475">
        <w:t>.</w:t>
      </w:r>
    </w:p>
    <w:p w14:paraId="4B67202A" w14:textId="77777777" w:rsidR="008E10FA" w:rsidRPr="00321475" w:rsidRDefault="008E10FA" w:rsidP="002A0B30">
      <w:pPr>
        <w:pStyle w:val="OdstavecII"/>
        <w:keepNext w:val="0"/>
        <w:widowControl w:val="0"/>
        <w:rPr>
          <w:strike/>
        </w:rPr>
      </w:pPr>
      <w:r w:rsidRPr="00321475">
        <w:t xml:space="preserve">V případě, že </w:t>
      </w:r>
      <w:r w:rsidR="008279F7" w:rsidRPr="00321475">
        <w:t>F</w:t>
      </w:r>
      <w:r w:rsidRPr="00321475">
        <w:t xml:space="preserve">aktura nebude obsahovat předepsané náležitosti a tuto skutečnost zjistí až příslušný správce daně či jiný orgán oprávněný k výkonu kontroly u </w:t>
      </w:r>
      <w:r w:rsidR="008279F7" w:rsidRPr="00321475">
        <w:t>P</w:t>
      </w:r>
      <w:r w:rsidRPr="00321475">
        <w:t xml:space="preserve">rodávajícího nebo </w:t>
      </w:r>
      <w:r w:rsidR="008279F7" w:rsidRPr="00321475">
        <w:t>K</w:t>
      </w:r>
      <w:r w:rsidRPr="00321475">
        <w:t xml:space="preserve">upujícího, nese veškeré následky z tohoto plynoucí </w:t>
      </w:r>
      <w:r w:rsidR="008279F7" w:rsidRPr="00321475">
        <w:t>P</w:t>
      </w:r>
      <w:r w:rsidRPr="00321475">
        <w:t xml:space="preserve">rodávající. </w:t>
      </w:r>
    </w:p>
    <w:p w14:paraId="4E49DB93" w14:textId="77777777" w:rsidR="008E10FA" w:rsidRPr="00321475" w:rsidRDefault="008E10FA" w:rsidP="002A0B30">
      <w:pPr>
        <w:pStyle w:val="OdstavecII"/>
        <w:keepNext w:val="0"/>
        <w:widowControl w:val="0"/>
      </w:pPr>
      <w:r w:rsidRPr="00321475">
        <w:t>V případě, že</w:t>
      </w:r>
    </w:p>
    <w:p w14:paraId="02797AF6" w14:textId="77777777" w:rsidR="008E10FA" w:rsidRPr="00321475" w:rsidRDefault="008E10FA" w:rsidP="002A0B30">
      <w:pPr>
        <w:pStyle w:val="Bod"/>
        <w:widowControl w:val="0"/>
      </w:pPr>
      <w:r w:rsidRPr="00321475">
        <w:t>úhrada kupní ceny má být provedena zcela nebo zčásti bezhotovostním převodem na účet vedený poskytovatelem platebních služeb mimo tuzemsko ve smyslu § 109 odst. 2 písm. b) ZDPH nebo že</w:t>
      </w:r>
    </w:p>
    <w:p w14:paraId="096ED9B5" w14:textId="77777777" w:rsidR="008E10FA" w:rsidRPr="00321475" w:rsidRDefault="008E10FA" w:rsidP="002A0B30">
      <w:pPr>
        <w:pStyle w:val="Bod"/>
        <w:widowControl w:val="0"/>
      </w:pPr>
      <w:r w:rsidRPr="00321475">
        <w:t xml:space="preserve">číslo bankovního účtu </w:t>
      </w:r>
      <w:r w:rsidR="008279F7" w:rsidRPr="00321475">
        <w:t>P</w:t>
      </w:r>
      <w:r w:rsidRPr="00321475">
        <w:t>rodávajícího uvedené v</w:t>
      </w:r>
      <w:r w:rsidR="008279F7" w:rsidRPr="00321475">
        <w:t>e S</w:t>
      </w:r>
      <w:r w:rsidRPr="00321475">
        <w:t xml:space="preserve">mlouvě či na </w:t>
      </w:r>
      <w:r w:rsidR="008279F7" w:rsidRPr="00321475">
        <w:t>F</w:t>
      </w:r>
      <w:r w:rsidRPr="00321475">
        <w:t>aktu</w:t>
      </w:r>
      <w:r w:rsidR="008279F7" w:rsidRPr="00321475">
        <w:t>ře</w:t>
      </w:r>
      <w:r w:rsidRPr="00321475">
        <w:t xml:space="preserve"> nebude uveřejněno způsobem umožňujícím dálkový přístup ve smyslu § 109 odst. 2 písm. c) ZDPH,</w:t>
      </w:r>
    </w:p>
    <w:p w14:paraId="7CA299EB" w14:textId="77777777" w:rsidR="008E10FA" w:rsidRPr="00321475" w:rsidRDefault="008E10FA" w:rsidP="002A0B30">
      <w:pPr>
        <w:pStyle w:val="OdstavecII"/>
        <w:keepNext w:val="0"/>
        <w:widowControl w:val="0"/>
        <w:numPr>
          <w:ilvl w:val="0"/>
          <w:numId w:val="0"/>
        </w:numPr>
        <w:ind w:left="856"/>
      </w:pPr>
      <w:r w:rsidRPr="00321475">
        <w:t xml:space="preserve">je </w:t>
      </w:r>
      <w:r w:rsidR="008279F7" w:rsidRPr="00321475">
        <w:t>K</w:t>
      </w:r>
      <w:r w:rsidRPr="00321475">
        <w:t xml:space="preserve">upující oprávněn uhradit </w:t>
      </w:r>
      <w:r w:rsidR="008279F7" w:rsidRPr="00321475">
        <w:t>P</w:t>
      </w:r>
      <w:r w:rsidRPr="00321475">
        <w:t>rodávajícímu pouze tu část peněžitého závazku vyplývajícího z </w:t>
      </w:r>
      <w:r w:rsidR="00314A6D" w:rsidRPr="00321475">
        <w:t>F</w:t>
      </w:r>
      <w:r w:rsidRPr="00321475">
        <w:t xml:space="preserve">aktury, jež odpovídá výši základu DPH, a zbylou část pak ve smyslu § 109a ZDPH uhradit přímo správci daně. Stane-li se </w:t>
      </w:r>
      <w:r w:rsidR="00314A6D" w:rsidRPr="00321475">
        <w:t>P</w:t>
      </w:r>
      <w:r w:rsidRPr="00321475">
        <w:t xml:space="preserve">rodávající nespolehlivým plátcem ve smyslu § 106a ZDPH, použije se tohoto </w:t>
      </w:r>
      <w:r w:rsidR="00592E74" w:rsidRPr="00321475">
        <w:t xml:space="preserve">ustanovení </w:t>
      </w:r>
      <w:r w:rsidRPr="00321475">
        <w:t>obdobně.</w:t>
      </w:r>
    </w:p>
    <w:p w14:paraId="04F7C0CE" w14:textId="77777777" w:rsidR="008E10FA" w:rsidRPr="00321475" w:rsidRDefault="008E10FA" w:rsidP="002A0B30">
      <w:pPr>
        <w:pStyle w:val="lnek"/>
        <w:keepNext w:val="0"/>
        <w:widowControl w:val="0"/>
        <w:rPr>
          <w:bCs/>
        </w:rPr>
      </w:pPr>
      <w:r w:rsidRPr="00321475">
        <w:t>Práva z </w:t>
      </w:r>
      <w:r w:rsidRPr="00321475">
        <w:rPr>
          <w:bCs/>
        </w:rPr>
        <w:t>vadného</w:t>
      </w:r>
      <w:r w:rsidRPr="00321475">
        <w:t xml:space="preserve"> plnění</w:t>
      </w:r>
      <w:r w:rsidR="00C37F7E" w:rsidRPr="00321475">
        <w:t>; záruka za jakost</w:t>
      </w:r>
    </w:p>
    <w:p w14:paraId="2FAC4D85" w14:textId="77777777" w:rsidR="008E10FA" w:rsidRPr="00321475" w:rsidRDefault="008E10FA" w:rsidP="002A0B30">
      <w:pPr>
        <w:pStyle w:val="OdstavecII"/>
        <w:keepNext w:val="0"/>
        <w:widowControl w:val="0"/>
      </w:pPr>
      <w:r w:rsidRPr="00321475">
        <w:t>Věc</w:t>
      </w:r>
      <w:r w:rsidR="007B69AF" w:rsidRPr="00321475">
        <w:t>i</w:t>
      </w:r>
      <w:r w:rsidRPr="00321475">
        <w:t xml:space="preserve"> j</w:t>
      </w:r>
      <w:r w:rsidR="007B69AF" w:rsidRPr="00321475">
        <w:t>sou</w:t>
      </w:r>
      <w:r w:rsidRPr="00321475">
        <w:t xml:space="preserve"> vadn</w:t>
      </w:r>
      <w:r w:rsidR="007B69AF" w:rsidRPr="00321475">
        <w:t>é</w:t>
      </w:r>
      <w:r w:rsidRPr="00321475">
        <w:t>, neodpovíd</w:t>
      </w:r>
      <w:r w:rsidR="007B69AF" w:rsidRPr="00321475">
        <w:t>ají</w:t>
      </w:r>
      <w:r w:rsidRPr="00321475">
        <w:t xml:space="preserve">-li </w:t>
      </w:r>
      <w:r w:rsidR="007B69AF" w:rsidRPr="00321475">
        <w:t>S</w:t>
      </w:r>
      <w:r w:rsidRPr="00321475">
        <w:t>mlouvě.</w:t>
      </w:r>
      <w:r w:rsidR="00285DE0" w:rsidRPr="00321475">
        <w:t xml:space="preserve"> </w:t>
      </w:r>
      <w:r w:rsidR="007B69AF" w:rsidRPr="00321475">
        <w:t xml:space="preserve">Smluvní strany sjednávají, že </w:t>
      </w:r>
      <w:r w:rsidR="00285DE0" w:rsidRPr="00321475">
        <w:t xml:space="preserve">věci budou Smlouvě odpovídat </w:t>
      </w:r>
      <w:r w:rsidR="007B69AF" w:rsidRPr="00321475">
        <w:t>a že práva z vadného plnění lze uplatňovat i po smluven</w:t>
      </w:r>
      <w:r w:rsidR="00285DE0" w:rsidRPr="00321475">
        <w:t>ou</w:t>
      </w:r>
      <w:r w:rsidR="007B69AF" w:rsidRPr="00321475">
        <w:t xml:space="preserve"> </w:t>
      </w:r>
      <w:r w:rsidR="00285DE0" w:rsidRPr="00321475">
        <w:t>z</w:t>
      </w:r>
      <w:r w:rsidR="007B69AF" w:rsidRPr="00321475">
        <w:t>áruční dob</w:t>
      </w:r>
      <w:r w:rsidR="00285DE0" w:rsidRPr="00321475">
        <w:t>u</w:t>
      </w:r>
      <w:r w:rsidR="007B69AF" w:rsidRPr="00321475">
        <w:t xml:space="preserve">. Smluvní strany výslovně </w:t>
      </w:r>
      <w:r w:rsidR="007B69AF" w:rsidRPr="00321475">
        <w:rPr>
          <w:rStyle w:val="Nadpis2CharChar"/>
          <w:sz w:val="22"/>
        </w:rPr>
        <w:t>utvrzují</w:t>
      </w:r>
      <w:r w:rsidR="007B69AF" w:rsidRPr="00321475">
        <w:t>, že v </w:t>
      </w:r>
      <w:r w:rsidR="00285DE0" w:rsidRPr="00321475">
        <w:t>z</w:t>
      </w:r>
      <w:r w:rsidR="007B69AF" w:rsidRPr="00321475">
        <w:t>áruční dob</w:t>
      </w:r>
      <w:r w:rsidR="00285DE0" w:rsidRPr="00321475">
        <w:t>ě lze</w:t>
      </w:r>
      <w:r w:rsidR="007B69AF" w:rsidRPr="00321475">
        <w:t xml:space="preserve"> uplatnit jakékoli vady, které </w:t>
      </w:r>
      <w:r w:rsidR="00285DE0" w:rsidRPr="00321475">
        <w:t>věci</w:t>
      </w:r>
      <w:r w:rsidR="007B69AF" w:rsidRPr="00321475">
        <w:t xml:space="preserve"> m</w:t>
      </w:r>
      <w:r w:rsidR="00285DE0" w:rsidRPr="00321475">
        <w:t>ají</w:t>
      </w:r>
      <w:r w:rsidR="007B69AF" w:rsidRPr="00321475">
        <w:t xml:space="preserve">, mj. tedy zcela bez ohledu na to, zda vznikly před či po převzetí </w:t>
      </w:r>
      <w:r w:rsidR="00285DE0" w:rsidRPr="00321475">
        <w:t>věcí</w:t>
      </w:r>
      <w:r w:rsidR="007B69AF" w:rsidRPr="00321475">
        <w:t xml:space="preserve"> </w:t>
      </w:r>
      <w:r w:rsidR="00285DE0" w:rsidRPr="00321475">
        <w:t>Kupujícím</w:t>
      </w:r>
      <w:r w:rsidR="007B69AF" w:rsidRPr="00321475">
        <w:t xml:space="preserve">, nebo kdy je </w:t>
      </w:r>
      <w:r w:rsidR="00285DE0" w:rsidRPr="00321475">
        <w:t>Kupující</w:t>
      </w:r>
      <w:r w:rsidR="007B69AF" w:rsidRPr="00321475">
        <w:t xml:space="preserve"> měl či mohl zjistit, nebo kdy je zjistil</w:t>
      </w:r>
      <w:r w:rsidR="00EB198B" w:rsidRPr="00321475">
        <w:t>, a to i v případě vad zjevných</w:t>
      </w:r>
      <w:r w:rsidR="007B69AF" w:rsidRPr="00321475">
        <w:t>.</w:t>
      </w:r>
    </w:p>
    <w:p w14:paraId="0026A104" w14:textId="77777777" w:rsidR="008E10FA" w:rsidRPr="00321475" w:rsidRDefault="008E10FA" w:rsidP="002A0B30">
      <w:pPr>
        <w:pStyle w:val="OdstavecII"/>
        <w:keepNext w:val="0"/>
        <w:widowControl w:val="0"/>
        <w:rPr>
          <w:b/>
        </w:rPr>
      </w:pPr>
      <w:r w:rsidRPr="00321475">
        <w:rPr>
          <w:b/>
        </w:rPr>
        <w:t>Záruka za jakost</w:t>
      </w:r>
    </w:p>
    <w:p w14:paraId="64FBC4AF" w14:textId="77DBB41A" w:rsidR="008E10FA" w:rsidRPr="00321475" w:rsidRDefault="008E10FA" w:rsidP="002A0B30">
      <w:pPr>
        <w:pStyle w:val="Psmeno"/>
        <w:keepNext w:val="0"/>
        <w:widowControl w:val="0"/>
      </w:pPr>
      <w:r w:rsidRPr="00321475">
        <w:rPr>
          <w:color w:val="000000"/>
        </w:rPr>
        <w:t xml:space="preserve">Záruční doba činí </w:t>
      </w:r>
      <w:r w:rsidRPr="00B50DD8">
        <w:rPr>
          <w:b/>
          <w:bCs w:val="0"/>
          <w:color w:val="000000"/>
        </w:rPr>
        <w:t xml:space="preserve">24 </w:t>
      </w:r>
      <w:r w:rsidRPr="00B50DD8">
        <w:rPr>
          <w:b/>
          <w:bCs w:val="0"/>
        </w:rPr>
        <w:t>měsíců</w:t>
      </w:r>
      <w:r w:rsidRPr="00321475">
        <w:t>; je-li pro věci nebo jejich části v záručním listu nebo jiném prohlášení o záruce uvedena záruční doba delší, platí tato delší záruční doba. Prodávající má povinnosti z vadného plnění nejméně v takovém rozsahu, v jakém trvají povinnosti z vadného plnění výrobce věc</w:t>
      </w:r>
      <w:r w:rsidR="00F7206A" w:rsidRPr="00321475">
        <w:t>í</w:t>
      </w:r>
      <w:r w:rsidRPr="00321475">
        <w:t xml:space="preserve">. </w:t>
      </w:r>
    </w:p>
    <w:p w14:paraId="29B54A30" w14:textId="77777777" w:rsidR="008E10FA" w:rsidRPr="00321475" w:rsidRDefault="008E10FA" w:rsidP="002A0B30">
      <w:pPr>
        <w:pStyle w:val="Psmeno"/>
        <w:keepNext w:val="0"/>
        <w:widowControl w:val="0"/>
        <w:rPr>
          <w:rFonts w:eastAsia="Times New Roman"/>
        </w:rPr>
      </w:pPr>
      <w:r w:rsidRPr="00321475">
        <w:t xml:space="preserve">Záruční </w:t>
      </w:r>
      <w:r w:rsidR="00C91814" w:rsidRPr="00321475">
        <w:t xml:space="preserve">doba </w:t>
      </w:r>
      <w:r w:rsidR="00D163D7" w:rsidRPr="00321475">
        <w:t>věcí</w:t>
      </w:r>
      <w:r w:rsidRPr="00321475">
        <w:t xml:space="preserve"> začíná běžet ode dne</w:t>
      </w:r>
      <w:r w:rsidR="00D163D7" w:rsidRPr="00321475">
        <w:t xml:space="preserve"> jej</w:t>
      </w:r>
      <w:r w:rsidR="00C91814" w:rsidRPr="00321475">
        <w:t>ich</w:t>
      </w:r>
      <w:r w:rsidRPr="00321475">
        <w:t xml:space="preserve"> převzetí </w:t>
      </w:r>
      <w:r w:rsidR="00F7206A" w:rsidRPr="00321475">
        <w:t>K</w:t>
      </w:r>
      <w:r w:rsidRPr="00321475">
        <w:t>upujícím</w:t>
      </w:r>
      <w:r w:rsidR="00C37F7E" w:rsidRPr="00321475">
        <w:t xml:space="preserve">; </w:t>
      </w:r>
      <w:r w:rsidR="00C91814" w:rsidRPr="00321475">
        <w:t xml:space="preserve">u chybějících věcí a věcí, jejichž vady byly odstraněny, začíná </w:t>
      </w:r>
      <w:r w:rsidR="00C37F7E" w:rsidRPr="00321475">
        <w:t xml:space="preserve">záruční doba běžet </w:t>
      </w:r>
      <w:r w:rsidR="00C738B5" w:rsidRPr="00321475">
        <w:t>ode dne jej</w:t>
      </w:r>
      <w:r w:rsidR="00C91814" w:rsidRPr="00321475">
        <w:t>ich</w:t>
      </w:r>
      <w:r w:rsidR="00C738B5" w:rsidRPr="00321475">
        <w:t xml:space="preserve"> převzetí Kupujícím ve smyslu ust. II. 4) </w:t>
      </w:r>
      <w:r w:rsidR="00C91814" w:rsidRPr="00321475">
        <w:t>d</w:t>
      </w:r>
      <w:r w:rsidR="00C738B5" w:rsidRPr="00321475">
        <w:t>)</w:t>
      </w:r>
      <w:r w:rsidR="003B693A" w:rsidRPr="00321475">
        <w:t xml:space="preserve"> bodu</w:t>
      </w:r>
      <w:r w:rsidR="00C738B5" w:rsidRPr="00321475">
        <w:t xml:space="preserve"> 3. Smlouvy.</w:t>
      </w:r>
    </w:p>
    <w:p w14:paraId="2AEBE8C8" w14:textId="77777777" w:rsidR="008E10FA" w:rsidRPr="00321475" w:rsidRDefault="008E10FA" w:rsidP="002A0B30">
      <w:pPr>
        <w:pStyle w:val="Psmeno"/>
        <w:keepNext w:val="0"/>
        <w:widowControl w:val="0"/>
        <w:rPr>
          <w:color w:val="FF0000"/>
        </w:rPr>
      </w:pPr>
      <w:r w:rsidRPr="00321475">
        <w:rPr>
          <w:color w:val="000000"/>
        </w:rPr>
        <w:t>Neodpovíd</w:t>
      </w:r>
      <w:r w:rsidR="00F7206A" w:rsidRPr="00321475">
        <w:rPr>
          <w:color w:val="000000"/>
        </w:rPr>
        <w:t>ají</w:t>
      </w:r>
      <w:r w:rsidRPr="00321475">
        <w:rPr>
          <w:color w:val="000000"/>
        </w:rPr>
        <w:t>-li věc</w:t>
      </w:r>
      <w:r w:rsidR="00F7206A" w:rsidRPr="00321475">
        <w:rPr>
          <w:color w:val="000000"/>
        </w:rPr>
        <w:t>i</w:t>
      </w:r>
      <w:r w:rsidRPr="00321475">
        <w:rPr>
          <w:color w:val="000000"/>
        </w:rPr>
        <w:t xml:space="preserve"> </w:t>
      </w:r>
      <w:r w:rsidR="00F7206A" w:rsidRPr="00321475">
        <w:rPr>
          <w:color w:val="000000"/>
        </w:rPr>
        <w:t>S</w:t>
      </w:r>
      <w:r w:rsidRPr="00321475">
        <w:t xml:space="preserve">mlouvě, má </w:t>
      </w:r>
      <w:r w:rsidR="00F7206A" w:rsidRPr="00321475">
        <w:t>K</w:t>
      </w:r>
      <w:r w:rsidRPr="00321475">
        <w:t>upující právo zejména na</w:t>
      </w:r>
      <w:r w:rsidRPr="00321475">
        <w:rPr>
          <w:color w:val="FF0000"/>
        </w:rPr>
        <w:t xml:space="preserve"> </w:t>
      </w:r>
    </w:p>
    <w:p w14:paraId="374E163A" w14:textId="77777777" w:rsidR="008E10FA" w:rsidRPr="00321475" w:rsidRDefault="008E10FA" w:rsidP="002A0B30">
      <w:pPr>
        <w:pStyle w:val="Bod"/>
        <w:widowControl w:val="0"/>
      </w:pPr>
      <w:r w:rsidRPr="00321475">
        <w:t xml:space="preserve">odstranění vady dodáním nové věci bez vad, pokud to není vzhledem k povaze vady nepřiměřené; pokud se vada týká pouze součásti věci, může </w:t>
      </w:r>
      <w:r w:rsidR="00F7206A" w:rsidRPr="00321475">
        <w:t>K</w:t>
      </w:r>
      <w:r w:rsidRPr="00321475">
        <w:t>upující požadovat jen výměnu součásti,</w:t>
      </w:r>
    </w:p>
    <w:p w14:paraId="49B7732E" w14:textId="77777777" w:rsidR="008E10FA" w:rsidRPr="00321475" w:rsidRDefault="008E10FA" w:rsidP="002A0B30">
      <w:pPr>
        <w:pStyle w:val="Bod"/>
        <w:widowControl w:val="0"/>
      </w:pPr>
      <w:r w:rsidRPr="00321475">
        <w:t>odstranění vady opravou věci, je-li vada opravou odstranitelná,</w:t>
      </w:r>
    </w:p>
    <w:p w14:paraId="1DCA89D3" w14:textId="77777777" w:rsidR="008E10FA" w:rsidRPr="00321475" w:rsidRDefault="008E10FA" w:rsidP="002A0B30">
      <w:pPr>
        <w:pStyle w:val="Bod"/>
        <w:widowControl w:val="0"/>
      </w:pPr>
      <w:r w:rsidRPr="00321475">
        <w:t>odstraněním vady dodáním chybějící věci nebo její součásti,</w:t>
      </w:r>
    </w:p>
    <w:p w14:paraId="7E161C85" w14:textId="77777777" w:rsidR="008E10FA" w:rsidRPr="00321475" w:rsidRDefault="008E10FA" w:rsidP="002A0B30">
      <w:pPr>
        <w:pStyle w:val="Bod"/>
        <w:widowControl w:val="0"/>
      </w:pPr>
      <w:r w:rsidRPr="00321475">
        <w:t>přiměřenou slevu z kupní ceny,</w:t>
      </w:r>
    </w:p>
    <w:p w14:paraId="3151155A" w14:textId="77777777" w:rsidR="008E10FA" w:rsidRPr="00321475" w:rsidRDefault="008E10FA" w:rsidP="002A0B30">
      <w:pPr>
        <w:pStyle w:val="Bod"/>
        <w:widowControl w:val="0"/>
      </w:pPr>
      <w:r w:rsidRPr="00321475">
        <w:t xml:space="preserve">odstoupení od </w:t>
      </w:r>
      <w:r w:rsidR="00F7206A" w:rsidRPr="00321475">
        <w:t>S</w:t>
      </w:r>
      <w:r w:rsidRPr="00321475">
        <w:t>mlouvy.</w:t>
      </w:r>
    </w:p>
    <w:p w14:paraId="0EACDB11" w14:textId="77777777" w:rsidR="008E10FA" w:rsidRPr="00321475" w:rsidRDefault="008E10FA" w:rsidP="002A0B30">
      <w:pPr>
        <w:pStyle w:val="Psmeno"/>
        <w:keepNext w:val="0"/>
        <w:widowControl w:val="0"/>
        <w:numPr>
          <w:ilvl w:val="0"/>
          <w:numId w:val="0"/>
        </w:numPr>
        <w:ind w:left="1134"/>
      </w:pPr>
      <w:r w:rsidRPr="00321475">
        <w:t>Kupující je oprávněn zvolit si a uplatnit kterékoli z uvedených práv dle svého uvážení, případně zvolit a uplatnit kombinaci těchto práv.</w:t>
      </w:r>
    </w:p>
    <w:p w14:paraId="185CC597" w14:textId="77777777" w:rsidR="008E10FA" w:rsidRPr="00321475" w:rsidRDefault="008E10FA" w:rsidP="002A0B30">
      <w:pPr>
        <w:pStyle w:val="OdstavecII"/>
        <w:keepNext w:val="0"/>
        <w:widowControl w:val="0"/>
        <w:rPr>
          <w:b/>
        </w:rPr>
      </w:pPr>
      <w:r w:rsidRPr="00321475">
        <w:rPr>
          <w:b/>
        </w:rPr>
        <w:t>Reklamace vad věcí v záruční době</w:t>
      </w:r>
    </w:p>
    <w:p w14:paraId="3A14DDFD" w14:textId="77777777" w:rsidR="008E10FA" w:rsidRPr="00321475" w:rsidRDefault="008E10FA" w:rsidP="002A0B30">
      <w:pPr>
        <w:pStyle w:val="Psmeno"/>
        <w:keepNext w:val="0"/>
        <w:widowControl w:val="0"/>
      </w:pPr>
      <w:r w:rsidRPr="00321475">
        <w:lastRenderedPageBreak/>
        <w:t xml:space="preserve">Práva z vadného plnění v záruční době uplatní </w:t>
      </w:r>
      <w:r w:rsidR="00F7206A" w:rsidRPr="00321475">
        <w:t>K</w:t>
      </w:r>
      <w:r w:rsidRPr="00321475">
        <w:t>upující</w:t>
      </w:r>
      <w:r w:rsidR="00F7206A" w:rsidRPr="00321475">
        <w:t xml:space="preserve"> oznámením</w:t>
      </w:r>
      <w:r w:rsidRPr="00321475">
        <w:t xml:space="preserve"> </w:t>
      </w:r>
      <w:r w:rsidR="00F7206A" w:rsidRPr="00321475">
        <w:t>P</w:t>
      </w:r>
      <w:r w:rsidRPr="00321475">
        <w:t>rodávající</w:t>
      </w:r>
      <w:r w:rsidR="00F7206A" w:rsidRPr="00321475">
        <w:t>mu</w:t>
      </w:r>
      <w:r w:rsidRPr="00321475">
        <w:t xml:space="preserve"> </w:t>
      </w:r>
      <w:r w:rsidR="00F7206A" w:rsidRPr="00321475">
        <w:rPr>
          <w:i/>
        </w:rPr>
        <w:t>(dále jen „</w:t>
      </w:r>
      <w:r w:rsidR="00F7206A" w:rsidRPr="00321475">
        <w:rPr>
          <w:b/>
          <w:i/>
        </w:rPr>
        <w:t>Reklamace</w:t>
      </w:r>
      <w:r w:rsidR="00F7206A" w:rsidRPr="00321475">
        <w:rPr>
          <w:i/>
        </w:rPr>
        <w:t>“</w:t>
      </w:r>
      <w:r w:rsidRPr="00321475">
        <w:rPr>
          <w:i/>
        </w:rPr>
        <w:t>)</w:t>
      </w:r>
      <w:r w:rsidR="00F7206A" w:rsidRPr="00321475">
        <w:t>, a to</w:t>
      </w:r>
      <w:r w:rsidR="00F7206A" w:rsidRPr="00321475">
        <w:rPr>
          <w:i/>
        </w:rPr>
        <w:t xml:space="preserve"> </w:t>
      </w:r>
      <w:r w:rsidR="00F7206A" w:rsidRPr="00321475">
        <w:t>kdykoli po zjištění vady</w:t>
      </w:r>
      <w:r w:rsidRPr="00321475">
        <w:t xml:space="preserve">. I </w:t>
      </w:r>
      <w:r w:rsidR="00F7206A" w:rsidRPr="00321475">
        <w:t>R</w:t>
      </w:r>
      <w:r w:rsidRPr="00321475">
        <w:t xml:space="preserve">eklamace odeslaná </w:t>
      </w:r>
      <w:r w:rsidR="00F7206A" w:rsidRPr="00321475">
        <w:t>K</w:t>
      </w:r>
      <w:r w:rsidRPr="00321475">
        <w:t>upujícím poslední den záruční doby se považuje za včas uplatněnou.</w:t>
      </w:r>
    </w:p>
    <w:p w14:paraId="4D950C39" w14:textId="77777777" w:rsidR="008E10FA" w:rsidRPr="00321475" w:rsidRDefault="008E10FA" w:rsidP="002A0B30">
      <w:pPr>
        <w:pStyle w:val="Psmeno"/>
        <w:keepNext w:val="0"/>
        <w:widowControl w:val="0"/>
        <w:rPr>
          <w:lang w:eastAsia="ar-SA"/>
        </w:rPr>
      </w:pPr>
      <w:r w:rsidRPr="00321475">
        <w:rPr>
          <w:lang w:eastAsia="ar-SA"/>
        </w:rPr>
        <w:t xml:space="preserve">Uplatnění práv </w:t>
      </w:r>
      <w:r w:rsidRPr="00321475">
        <w:t xml:space="preserve">z vadného plnění </w:t>
      </w:r>
      <w:r w:rsidR="00F7206A" w:rsidRPr="00321475">
        <w:rPr>
          <w:lang w:eastAsia="ar-SA"/>
        </w:rPr>
        <w:t>K</w:t>
      </w:r>
      <w:r w:rsidRPr="00321475">
        <w:rPr>
          <w:lang w:eastAsia="ar-SA"/>
        </w:rPr>
        <w:t xml:space="preserve">upujícím, jakož i plnění jim odpovídajících povinností </w:t>
      </w:r>
      <w:r w:rsidR="005B1189" w:rsidRPr="00321475">
        <w:rPr>
          <w:lang w:eastAsia="ar-SA"/>
        </w:rPr>
        <w:t>P</w:t>
      </w:r>
      <w:r w:rsidRPr="00321475">
        <w:rPr>
          <w:lang w:eastAsia="ar-SA"/>
        </w:rPr>
        <w:t xml:space="preserve">rodávajícího není podmíněno ani jinak spojeno s poskytnutím jakékoli další úplaty </w:t>
      </w:r>
      <w:r w:rsidR="005B1189" w:rsidRPr="00321475">
        <w:rPr>
          <w:lang w:eastAsia="ar-SA"/>
        </w:rPr>
        <w:t>K</w:t>
      </w:r>
      <w:r w:rsidRPr="00321475">
        <w:rPr>
          <w:lang w:eastAsia="ar-SA"/>
        </w:rPr>
        <w:t xml:space="preserve">upujícího </w:t>
      </w:r>
      <w:r w:rsidR="005B1189" w:rsidRPr="00321475">
        <w:rPr>
          <w:lang w:eastAsia="ar-SA"/>
        </w:rPr>
        <w:t>P</w:t>
      </w:r>
      <w:r w:rsidRPr="00321475">
        <w:rPr>
          <w:lang w:eastAsia="ar-SA"/>
        </w:rPr>
        <w:t>rodávajícímu, příp. jiné osobě.</w:t>
      </w:r>
    </w:p>
    <w:p w14:paraId="6A02D453" w14:textId="77777777" w:rsidR="008E10FA" w:rsidRPr="00321475" w:rsidRDefault="008E10FA" w:rsidP="002A0B30">
      <w:pPr>
        <w:pStyle w:val="Psmeno"/>
        <w:keepNext w:val="0"/>
        <w:widowControl w:val="0"/>
        <w:rPr>
          <w:b/>
        </w:rPr>
      </w:pPr>
      <w:r w:rsidRPr="00321475">
        <w:rPr>
          <w:lang w:eastAsia="ar-SA"/>
        </w:rPr>
        <w:t xml:space="preserve">Kupujícímu náleží i náhrada nákladů účelně vynaložených při uplatnění práv </w:t>
      </w:r>
      <w:r w:rsidRPr="00321475">
        <w:t>z vadného plnění</w:t>
      </w:r>
      <w:r w:rsidRPr="00321475">
        <w:rPr>
          <w:lang w:eastAsia="ar-SA"/>
        </w:rPr>
        <w:t>.</w:t>
      </w:r>
    </w:p>
    <w:p w14:paraId="09986A65" w14:textId="21E2C607" w:rsidR="008E10FA" w:rsidRPr="00321475" w:rsidRDefault="008E10FA" w:rsidP="002A0B30">
      <w:pPr>
        <w:pStyle w:val="Psmeno"/>
        <w:keepNext w:val="0"/>
        <w:widowControl w:val="0"/>
        <w:rPr>
          <w:lang w:eastAsia="ar-SA"/>
        </w:rPr>
      </w:pPr>
      <w:r w:rsidRPr="00321475">
        <w:t xml:space="preserve">Uplatněná práva </w:t>
      </w:r>
      <w:r w:rsidR="005B1189" w:rsidRPr="00321475">
        <w:t>K</w:t>
      </w:r>
      <w:r w:rsidRPr="00321475">
        <w:t xml:space="preserve">upujícího z vadného plnění se </w:t>
      </w:r>
      <w:r w:rsidR="00314A6D" w:rsidRPr="00321475">
        <w:t>P</w:t>
      </w:r>
      <w:r w:rsidRPr="00321475">
        <w:t xml:space="preserve">rodávající zavazuje plně uspokojit bezodkladně, nejpozději však do </w:t>
      </w:r>
      <w:r w:rsidR="005B1189" w:rsidRPr="00321475">
        <w:t>3</w:t>
      </w:r>
      <w:r w:rsidRPr="00321475">
        <w:t xml:space="preserve">0 dnů ode dne </w:t>
      </w:r>
      <w:r w:rsidR="00BC1323" w:rsidRPr="00321475">
        <w:t>obdržení</w:t>
      </w:r>
      <w:r w:rsidRPr="00321475">
        <w:t xml:space="preserve"> </w:t>
      </w:r>
      <w:r w:rsidR="005B1189" w:rsidRPr="00321475">
        <w:t>R</w:t>
      </w:r>
      <w:r w:rsidRPr="00321475">
        <w:t>eklamace</w:t>
      </w:r>
      <w:r w:rsidR="00301A5B" w:rsidRPr="00321475">
        <w:t>, nebude-li mezi Prodávajícím a Kupujícím dohodnuto jinak</w:t>
      </w:r>
      <w:r w:rsidRPr="00321475">
        <w:t xml:space="preserve">. </w:t>
      </w:r>
    </w:p>
    <w:p w14:paraId="373649EE" w14:textId="77777777" w:rsidR="008E10FA" w:rsidRPr="00321475" w:rsidRDefault="00A204F8" w:rsidP="002A0B30">
      <w:pPr>
        <w:pStyle w:val="OdstavecII"/>
        <w:keepNext w:val="0"/>
        <w:widowControl w:val="0"/>
      </w:pPr>
      <w:r w:rsidRPr="00321475">
        <w:t xml:space="preserve">Při odstraňování vad se </w:t>
      </w:r>
      <w:r w:rsidR="008E10FA" w:rsidRPr="00321475">
        <w:t xml:space="preserve">Prodávající zavazuje poskytovat </w:t>
      </w:r>
      <w:r w:rsidR="003855B9" w:rsidRPr="00321475">
        <w:t>K</w:t>
      </w:r>
      <w:r w:rsidR="008E10FA" w:rsidRPr="00321475">
        <w:t xml:space="preserve">upujícímu veškerou potřebnou součinnost. Nebude-li mezi </w:t>
      </w:r>
      <w:r w:rsidR="003855B9" w:rsidRPr="00321475">
        <w:t>P</w:t>
      </w:r>
      <w:r w:rsidR="008E10FA" w:rsidRPr="00321475">
        <w:t xml:space="preserve">rodávajícím a </w:t>
      </w:r>
      <w:r w:rsidR="003855B9" w:rsidRPr="00321475">
        <w:t>K</w:t>
      </w:r>
      <w:r w:rsidR="008E10FA" w:rsidRPr="00321475">
        <w:t xml:space="preserve">upujícím dohodnuto jinak, pak je </w:t>
      </w:r>
      <w:r w:rsidR="003855B9" w:rsidRPr="00321475">
        <w:t>P</w:t>
      </w:r>
      <w:r w:rsidR="008E10FA" w:rsidRPr="00321475">
        <w:t>rodávající povinen zejména:</w:t>
      </w:r>
    </w:p>
    <w:p w14:paraId="38BF13DE" w14:textId="77777777" w:rsidR="008E10FA" w:rsidRPr="00321475" w:rsidRDefault="008E10FA" w:rsidP="002A0B30">
      <w:pPr>
        <w:pStyle w:val="Psmeno"/>
        <w:keepNext w:val="0"/>
        <w:widowControl w:val="0"/>
      </w:pPr>
      <w:r w:rsidRPr="00321475">
        <w:t xml:space="preserve">věc, jejíž vada má být odstraněna opravou, převzít k opravě v místě, kde byla </w:t>
      </w:r>
      <w:r w:rsidR="003855B9" w:rsidRPr="00321475">
        <w:t>K</w:t>
      </w:r>
      <w:r w:rsidRPr="00321475">
        <w:t xml:space="preserve">upujícímu odevzdána, a po provedení opravy opravenou věc opět v tomto místě předat </w:t>
      </w:r>
      <w:r w:rsidR="003855B9" w:rsidRPr="00321475">
        <w:t>K</w:t>
      </w:r>
      <w:r w:rsidRPr="00321475">
        <w:t>upujícímu, a</w:t>
      </w:r>
    </w:p>
    <w:p w14:paraId="1569EE6A" w14:textId="77777777" w:rsidR="008E10FA" w:rsidRPr="00321475" w:rsidRDefault="008E10FA" w:rsidP="002A0B30">
      <w:pPr>
        <w:pStyle w:val="Psmeno"/>
        <w:keepNext w:val="0"/>
        <w:widowControl w:val="0"/>
      </w:pPr>
      <w:r w:rsidRPr="00321475">
        <w:t xml:space="preserve">v případě odstranění vady dodáním nové věci dodat novou věc na tutéž adresu, kde byla </w:t>
      </w:r>
      <w:r w:rsidR="003855B9" w:rsidRPr="00321475">
        <w:t>K</w:t>
      </w:r>
      <w:r w:rsidRPr="00321475">
        <w:t>upujícímu odevzdána nahrazovaná věc.</w:t>
      </w:r>
    </w:p>
    <w:p w14:paraId="1BEC05EB" w14:textId="77777777" w:rsidR="008E10FA" w:rsidRPr="00321475" w:rsidRDefault="008E10FA" w:rsidP="002A0B30">
      <w:pPr>
        <w:pStyle w:val="OdstavecII"/>
        <w:keepNext w:val="0"/>
        <w:widowControl w:val="0"/>
        <w:numPr>
          <w:ilvl w:val="0"/>
          <w:numId w:val="0"/>
        </w:numPr>
        <w:ind w:left="856"/>
        <w:rPr>
          <w:rFonts w:eastAsia="Times New Roman"/>
        </w:rPr>
      </w:pPr>
      <w:r w:rsidRPr="00321475">
        <w:t xml:space="preserve">Převzetí věci k odstranění vad a následně předání věci po odstranění vad </w:t>
      </w:r>
      <w:r w:rsidRPr="00321475">
        <w:rPr>
          <w:rFonts w:eastAsia="Times New Roman"/>
        </w:rPr>
        <w:t xml:space="preserve">proběhne vždy v pracovní dny v době od 10:00 do 15:00, nebude-li mezi </w:t>
      </w:r>
      <w:r w:rsidR="003855B9" w:rsidRPr="00321475">
        <w:t>P</w:t>
      </w:r>
      <w:r w:rsidRPr="00321475">
        <w:t xml:space="preserve">rodávajícím a </w:t>
      </w:r>
      <w:r w:rsidR="003855B9" w:rsidRPr="00321475">
        <w:t>K</w:t>
      </w:r>
      <w:r w:rsidRPr="00321475">
        <w:t>upujícím</w:t>
      </w:r>
      <w:r w:rsidRPr="00321475">
        <w:rPr>
          <w:rFonts w:eastAsia="Times New Roman"/>
        </w:rPr>
        <w:t xml:space="preserve"> dohodnuto jinak.</w:t>
      </w:r>
    </w:p>
    <w:p w14:paraId="48ABBEB2" w14:textId="77777777" w:rsidR="00A204F8" w:rsidRPr="00321475" w:rsidRDefault="00A204F8" w:rsidP="002A0B30">
      <w:pPr>
        <w:pStyle w:val="OdstavecII"/>
        <w:keepNext w:val="0"/>
        <w:widowControl w:val="0"/>
        <w:numPr>
          <w:ilvl w:val="1"/>
          <w:numId w:val="1"/>
        </w:numPr>
        <w:rPr>
          <w:b/>
        </w:rPr>
      </w:pPr>
      <w:r w:rsidRPr="00321475">
        <w:rPr>
          <w:b/>
        </w:rPr>
        <w:t>Stavení záruční doby</w:t>
      </w:r>
    </w:p>
    <w:p w14:paraId="7FBF8096" w14:textId="77777777" w:rsidR="00A204F8" w:rsidRPr="00321475" w:rsidRDefault="00A204F8" w:rsidP="002A0B30">
      <w:pPr>
        <w:pStyle w:val="OdstavecII"/>
        <w:keepNext w:val="0"/>
        <w:widowControl w:val="0"/>
        <w:numPr>
          <w:ilvl w:val="0"/>
          <w:numId w:val="0"/>
        </w:numPr>
        <w:ind w:left="856"/>
        <w:rPr>
          <w:b/>
        </w:rPr>
      </w:pPr>
      <w:r w:rsidRPr="00321475">
        <w:t xml:space="preserve">Záruční doba věci neběží od okamžiku Reklamace až do dne odstranění vady, příp. do dne uhrazení </w:t>
      </w:r>
      <w:r w:rsidRPr="00321475">
        <w:rPr>
          <w:bCs/>
          <w:lang w:eastAsia="ar-SA"/>
        </w:rPr>
        <w:t>přiměřené slevy z kupní ceny</w:t>
      </w:r>
      <w:r w:rsidRPr="00321475">
        <w:t>.</w:t>
      </w:r>
    </w:p>
    <w:p w14:paraId="70B4F718" w14:textId="77777777" w:rsidR="008E10FA" w:rsidRPr="00321475" w:rsidRDefault="008E10FA" w:rsidP="002A0B30">
      <w:pPr>
        <w:pStyle w:val="lnek"/>
        <w:keepNext w:val="0"/>
        <w:widowControl w:val="0"/>
      </w:pPr>
      <w:r w:rsidRPr="00321475">
        <w:t>Smluvní pokuty a náhrada škody</w:t>
      </w:r>
    </w:p>
    <w:p w14:paraId="6978569E" w14:textId="11F44D06" w:rsidR="008E10FA" w:rsidRPr="00321475" w:rsidRDefault="008E10FA" w:rsidP="002A0B30">
      <w:pPr>
        <w:pStyle w:val="OdstavecII"/>
        <w:keepNext w:val="0"/>
        <w:widowControl w:val="0"/>
      </w:pPr>
      <w:r w:rsidRPr="00321475">
        <w:t xml:space="preserve">V případě prodlení </w:t>
      </w:r>
      <w:r w:rsidR="00B3724A" w:rsidRPr="00321475">
        <w:t>P</w:t>
      </w:r>
      <w:r w:rsidRPr="00321475">
        <w:t xml:space="preserve">rodávajícího oproti lhůtě pro odevzdání věcí dle </w:t>
      </w:r>
      <w:r w:rsidR="00E3171B" w:rsidRPr="00321475">
        <w:t>ust. II. 2)</w:t>
      </w:r>
      <w:r w:rsidR="008826B1" w:rsidRPr="00321475">
        <w:t xml:space="preserve"> a)</w:t>
      </w:r>
      <w:r w:rsidR="003B693A" w:rsidRPr="00321475">
        <w:t xml:space="preserve"> bodu</w:t>
      </w:r>
      <w:r w:rsidR="008826B1" w:rsidRPr="00321475">
        <w:t xml:space="preserve"> 1. </w:t>
      </w:r>
      <w:r w:rsidR="00B3724A" w:rsidRPr="00321475">
        <w:t>S</w:t>
      </w:r>
      <w:r w:rsidRPr="00321475">
        <w:t xml:space="preserve">mlouvy se </w:t>
      </w:r>
      <w:r w:rsidR="00B3724A" w:rsidRPr="00321475">
        <w:t>P</w:t>
      </w:r>
      <w:r w:rsidRPr="00321475">
        <w:t xml:space="preserve">rodávající zavazuje </w:t>
      </w:r>
      <w:r w:rsidR="00B3724A" w:rsidRPr="00321475">
        <w:t>K</w:t>
      </w:r>
      <w:r w:rsidRPr="00321475">
        <w:t xml:space="preserve">upujícímu zaplatit </w:t>
      </w:r>
      <w:r w:rsidR="00E3171B" w:rsidRPr="00321475">
        <w:t xml:space="preserve">za každý započatý den prodlení </w:t>
      </w:r>
      <w:r w:rsidRPr="00321475">
        <w:t xml:space="preserve">smluvní pokutu ve výši 0,1 </w:t>
      </w:r>
      <w:r w:rsidR="00B3724A" w:rsidRPr="00321475">
        <w:t>%</w:t>
      </w:r>
      <w:r w:rsidRPr="00321475">
        <w:t xml:space="preserve"> z kupní ceny</w:t>
      </w:r>
      <w:r w:rsidR="005C61EC" w:rsidRPr="00321475">
        <w:t xml:space="preserve"> bez DPH</w:t>
      </w:r>
      <w:r w:rsidRPr="00321475">
        <w:t xml:space="preserve">, </w:t>
      </w:r>
      <w:r w:rsidR="00A01278" w:rsidRPr="00321475">
        <w:t>celkem však nejvýše</w:t>
      </w:r>
      <w:r w:rsidR="00FC5FB8" w:rsidRPr="00321475">
        <w:t xml:space="preserve"> </w:t>
      </w:r>
      <w:r w:rsidR="00E3171B" w:rsidRPr="00321475">
        <w:t>5</w:t>
      </w:r>
      <w:r w:rsidR="002073B7" w:rsidRPr="00321475">
        <w:t xml:space="preserve"> % z kupní ceny</w:t>
      </w:r>
      <w:r w:rsidR="005C61EC" w:rsidRPr="00321475">
        <w:t xml:space="preserve"> bez DPH</w:t>
      </w:r>
      <w:r w:rsidR="00FC5FB8" w:rsidRPr="00321475">
        <w:t>.</w:t>
      </w:r>
    </w:p>
    <w:p w14:paraId="489FD1D3" w14:textId="18048E1D" w:rsidR="008E10FA" w:rsidRPr="00321475" w:rsidRDefault="003B693A" w:rsidP="002A0B30">
      <w:pPr>
        <w:pStyle w:val="OdstavecII"/>
        <w:keepNext w:val="0"/>
        <w:widowControl w:val="0"/>
      </w:pPr>
      <w:r w:rsidRPr="00321475">
        <w:t>V</w:t>
      </w:r>
      <w:r w:rsidR="00F261A9" w:rsidRPr="00321475">
        <w:t> </w:t>
      </w:r>
      <w:r w:rsidRPr="00321475">
        <w:t>případě</w:t>
      </w:r>
      <w:r w:rsidR="00F261A9" w:rsidRPr="00321475">
        <w:t xml:space="preserve"> prodlení Prodávajícího oproti lhůtě </w:t>
      </w:r>
      <w:r w:rsidR="008E10FA" w:rsidRPr="00321475">
        <w:t>dle</w:t>
      </w:r>
      <w:r w:rsidR="00144F8F" w:rsidRPr="00321475">
        <w:t xml:space="preserve"> ust. II. 4) </w:t>
      </w:r>
      <w:r w:rsidRPr="00321475">
        <w:t>d</w:t>
      </w:r>
      <w:r w:rsidR="00144F8F" w:rsidRPr="00321475">
        <w:t>)</w:t>
      </w:r>
      <w:r w:rsidRPr="00321475">
        <w:t xml:space="preserve"> bodu</w:t>
      </w:r>
      <w:r w:rsidR="00C007CF" w:rsidRPr="00321475">
        <w:t xml:space="preserve"> </w:t>
      </w:r>
      <w:r w:rsidRPr="00321475">
        <w:t>4</w:t>
      </w:r>
      <w:r w:rsidR="00C007CF" w:rsidRPr="00321475">
        <w:t>.</w:t>
      </w:r>
      <w:r w:rsidR="008E10FA" w:rsidRPr="00321475">
        <w:t xml:space="preserve"> </w:t>
      </w:r>
      <w:r w:rsidR="00144F8F" w:rsidRPr="00321475">
        <w:t>S</w:t>
      </w:r>
      <w:r w:rsidR="008E10FA" w:rsidRPr="00321475">
        <w:t>mlouvy</w:t>
      </w:r>
      <w:r w:rsidR="00F261A9" w:rsidRPr="00321475">
        <w:t xml:space="preserve"> se Prodávající</w:t>
      </w:r>
      <w:r w:rsidR="008E10FA" w:rsidRPr="00321475">
        <w:t xml:space="preserve"> zavazuje </w:t>
      </w:r>
      <w:r w:rsidR="00B3724A" w:rsidRPr="00321475">
        <w:t>K</w:t>
      </w:r>
      <w:r w:rsidR="008E10FA" w:rsidRPr="00321475">
        <w:t xml:space="preserve">upujícímu zaplatit </w:t>
      </w:r>
      <w:r w:rsidR="00144F8F" w:rsidRPr="00321475">
        <w:t xml:space="preserve">za každý započatý den prodlení </w:t>
      </w:r>
      <w:r w:rsidR="008E10FA" w:rsidRPr="00321475">
        <w:t xml:space="preserve">smluvní pokutu ve výši </w:t>
      </w:r>
      <w:r w:rsidRPr="00321475">
        <w:t>0,05 %</w:t>
      </w:r>
      <w:r w:rsidR="00B3724A" w:rsidRPr="00321475">
        <w:t xml:space="preserve"> </w:t>
      </w:r>
      <w:r w:rsidR="008E10FA" w:rsidRPr="00321475">
        <w:t>z kupní ceny</w:t>
      </w:r>
      <w:r w:rsidR="005C61EC" w:rsidRPr="00321475">
        <w:t xml:space="preserve"> bez DPH</w:t>
      </w:r>
      <w:r w:rsidR="00144F8F" w:rsidRPr="00321475">
        <w:t xml:space="preserve">, </w:t>
      </w:r>
      <w:r w:rsidR="00F261A9" w:rsidRPr="00321475">
        <w:t xml:space="preserve">a to za každou vadu či chybějící věc, ve vztahu k nimž je v prodlení, </w:t>
      </w:r>
      <w:r w:rsidR="003677CB" w:rsidRPr="00321475">
        <w:t xml:space="preserve">celkem však </w:t>
      </w:r>
      <w:r w:rsidR="00804CEF" w:rsidRPr="00321475">
        <w:t xml:space="preserve">za všechny takové případy </w:t>
      </w:r>
      <w:r w:rsidR="003677CB" w:rsidRPr="00321475">
        <w:t xml:space="preserve">nejvýše </w:t>
      </w:r>
      <w:r w:rsidR="00144F8F" w:rsidRPr="00321475">
        <w:t>5 % z kupní ceny</w:t>
      </w:r>
      <w:r w:rsidR="005C61EC" w:rsidRPr="00321475">
        <w:t xml:space="preserve"> bez DPH</w:t>
      </w:r>
      <w:r w:rsidR="00144F8F" w:rsidRPr="00321475">
        <w:t>.</w:t>
      </w:r>
    </w:p>
    <w:p w14:paraId="3641711B" w14:textId="653092EA" w:rsidR="008E10FA" w:rsidRPr="00321475" w:rsidRDefault="008E10FA" w:rsidP="002A0B30">
      <w:pPr>
        <w:pStyle w:val="OdstavecII"/>
        <w:keepNext w:val="0"/>
        <w:widowControl w:val="0"/>
      </w:pPr>
      <w:r w:rsidRPr="00321475">
        <w:t xml:space="preserve">V případě nedodržení lhůty pro uspokojení práv </w:t>
      </w:r>
      <w:r w:rsidR="00FC5FB8" w:rsidRPr="00321475">
        <w:t>K</w:t>
      </w:r>
      <w:r w:rsidRPr="00321475">
        <w:t xml:space="preserve">upujícího z vadného plnění v záruční době dle </w:t>
      </w:r>
      <w:r w:rsidR="003677CB" w:rsidRPr="00321475">
        <w:t xml:space="preserve">ust. IV. 3) d) </w:t>
      </w:r>
      <w:r w:rsidR="00FC5FB8" w:rsidRPr="00321475">
        <w:t>S</w:t>
      </w:r>
      <w:r w:rsidRPr="00321475">
        <w:t xml:space="preserve">mlouvy se </w:t>
      </w:r>
      <w:r w:rsidR="00FC5FB8" w:rsidRPr="00321475">
        <w:t>P</w:t>
      </w:r>
      <w:r w:rsidRPr="00321475">
        <w:t xml:space="preserve">rodávající zavazuje </w:t>
      </w:r>
      <w:r w:rsidR="00FC5FB8" w:rsidRPr="00321475">
        <w:t>K</w:t>
      </w:r>
      <w:r w:rsidRPr="00321475">
        <w:t>upujícímu zaplatit</w:t>
      </w:r>
      <w:r w:rsidR="003677CB" w:rsidRPr="00321475">
        <w:t xml:space="preserve"> za každý započatý den prodlení</w:t>
      </w:r>
      <w:r w:rsidRPr="00321475">
        <w:t xml:space="preserve"> smluvní pokutu ve výši 0,</w:t>
      </w:r>
      <w:r w:rsidR="00FC5FB8" w:rsidRPr="00321475">
        <w:t>0</w:t>
      </w:r>
      <w:r w:rsidRPr="00321475">
        <w:t xml:space="preserve">5 </w:t>
      </w:r>
      <w:r w:rsidR="00FC5FB8" w:rsidRPr="00321475">
        <w:t>%</w:t>
      </w:r>
      <w:r w:rsidRPr="00321475">
        <w:t xml:space="preserve"> z kupní ceny</w:t>
      </w:r>
      <w:r w:rsidR="005C61EC" w:rsidRPr="00321475">
        <w:t xml:space="preserve"> bez DPH</w:t>
      </w:r>
      <w:r w:rsidRPr="00321475">
        <w:t xml:space="preserve">, a to za </w:t>
      </w:r>
      <w:r w:rsidR="003677CB" w:rsidRPr="00321475">
        <w:t>každou vadu, ve vztahu k níž je</w:t>
      </w:r>
      <w:r w:rsidR="00C007CF" w:rsidRPr="00321475">
        <w:t xml:space="preserve"> s uspokojením těchto práv</w:t>
      </w:r>
      <w:r w:rsidR="003677CB" w:rsidRPr="00321475">
        <w:t xml:space="preserve"> </w:t>
      </w:r>
      <w:r w:rsidRPr="00321475">
        <w:t>v</w:t>
      </w:r>
      <w:r w:rsidR="003677CB" w:rsidRPr="00321475">
        <w:t> </w:t>
      </w:r>
      <w:r w:rsidRPr="00321475">
        <w:t>prodlení</w:t>
      </w:r>
      <w:r w:rsidR="003677CB" w:rsidRPr="00321475">
        <w:t xml:space="preserve">, </w:t>
      </w:r>
      <w:r w:rsidR="005C61EC" w:rsidRPr="00321475">
        <w:t xml:space="preserve">celkem však </w:t>
      </w:r>
      <w:r w:rsidR="00804CEF" w:rsidRPr="00321475">
        <w:t xml:space="preserve">za všechny takové případy </w:t>
      </w:r>
      <w:r w:rsidR="005C61EC" w:rsidRPr="00321475">
        <w:t>nejvýše 5 %</w:t>
      </w:r>
      <w:r w:rsidR="003677CB" w:rsidRPr="00321475">
        <w:t xml:space="preserve"> z kupní ceny</w:t>
      </w:r>
      <w:r w:rsidR="005C61EC" w:rsidRPr="00321475">
        <w:t xml:space="preserve"> bez DPH</w:t>
      </w:r>
      <w:r w:rsidRPr="00321475">
        <w:t>.</w:t>
      </w:r>
    </w:p>
    <w:p w14:paraId="079CF067" w14:textId="77777777" w:rsidR="008E10FA" w:rsidRPr="00321475" w:rsidRDefault="008E10FA" w:rsidP="002A0B30">
      <w:pPr>
        <w:pStyle w:val="OdstavecII"/>
        <w:keepNext w:val="0"/>
        <w:widowControl w:val="0"/>
      </w:pPr>
      <w:r w:rsidRPr="00321475">
        <w:t>Smluvní pokuty se stávají splatnými dnem následujícím po dni, ve kterém na ně vznikl</w:t>
      </w:r>
      <w:r w:rsidR="00F261A9" w:rsidRPr="00321475">
        <w:t>o</w:t>
      </w:r>
      <w:r w:rsidRPr="00321475">
        <w:t xml:space="preserve"> </w:t>
      </w:r>
      <w:r w:rsidR="00F261A9" w:rsidRPr="00321475">
        <w:t>právo</w:t>
      </w:r>
      <w:r w:rsidRPr="00321475">
        <w:t xml:space="preserve">. Kupující si vyhrazuje právo započíst smluvní pokuty vůči pohledávkám </w:t>
      </w:r>
      <w:r w:rsidR="003677CB" w:rsidRPr="00321475">
        <w:t>P</w:t>
      </w:r>
      <w:r w:rsidRPr="00321475">
        <w:t xml:space="preserve">rodávajícího za </w:t>
      </w:r>
      <w:r w:rsidR="003677CB" w:rsidRPr="00321475">
        <w:t>K</w:t>
      </w:r>
      <w:r w:rsidRPr="00321475">
        <w:t>upujícím.</w:t>
      </w:r>
    </w:p>
    <w:p w14:paraId="2ABF5FDC" w14:textId="77777777" w:rsidR="008E10FA" w:rsidRPr="00321475" w:rsidRDefault="006C0114" w:rsidP="002A0B30">
      <w:pPr>
        <w:pStyle w:val="OdstavecII"/>
        <w:keepNext w:val="0"/>
        <w:widowControl w:val="0"/>
      </w:pPr>
      <w:r w:rsidRPr="00321475">
        <w:t>Zaplacením smluvní pokuty není dotčen nárok Kupujícího na náhradu škody způsobené mu porušením povinnosti Prodávajícího, ke které se vztahuje smluvní pokuta. To platí i tehdy, bude-li smluvní pokuta snížena rozhodnutím soudu.</w:t>
      </w:r>
    </w:p>
    <w:p w14:paraId="0ACD367E" w14:textId="77777777" w:rsidR="008E10FA" w:rsidRPr="00321475" w:rsidRDefault="008E10FA" w:rsidP="002A0B30">
      <w:pPr>
        <w:pStyle w:val="lnek"/>
        <w:keepNext w:val="0"/>
        <w:widowControl w:val="0"/>
      </w:pPr>
      <w:r w:rsidRPr="00321475">
        <w:lastRenderedPageBreak/>
        <w:t>Závěrečná ustanovení</w:t>
      </w:r>
    </w:p>
    <w:p w14:paraId="31829F65" w14:textId="77777777" w:rsidR="009015C8" w:rsidRPr="00321475" w:rsidRDefault="009015C8" w:rsidP="002A0B30">
      <w:pPr>
        <w:pStyle w:val="OdstavecII"/>
        <w:keepNext w:val="0"/>
        <w:widowControl w:val="0"/>
        <w:rPr>
          <w:b/>
        </w:rPr>
      </w:pPr>
      <w:r w:rsidRPr="00321475">
        <w:rPr>
          <w:b/>
        </w:rPr>
        <w:t>Uzavření, uveřejnění a účinnost Smlouvy</w:t>
      </w:r>
    </w:p>
    <w:p w14:paraId="7B29A35B" w14:textId="090879BA" w:rsidR="009015C8" w:rsidRPr="00321475" w:rsidRDefault="009015C8" w:rsidP="002A0B30">
      <w:pPr>
        <w:pStyle w:val="Psmeno"/>
        <w:keepNext w:val="0"/>
        <w:widowControl w:val="0"/>
      </w:pPr>
      <w:r w:rsidRPr="00321475">
        <w:t>Smlouva může být uzavřena výhradně písemně a lze</w:t>
      </w:r>
      <w:r w:rsidR="003C0640" w:rsidRPr="00321475">
        <w:t xml:space="preserve"> ji</w:t>
      </w:r>
      <w:r w:rsidRPr="00321475">
        <w:t xml:space="preserve"> změnit nebo doplnit pouze písemnými průběžně číslovanými dodatky. Smlouva je uzavřena dnem posledního podpisu zástupců Smluvních stran.</w:t>
      </w:r>
    </w:p>
    <w:p w14:paraId="076CC6B5" w14:textId="52002D0D" w:rsidR="009015C8" w:rsidRPr="00321475" w:rsidRDefault="009015C8" w:rsidP="002A0B30">
      <w:pPr>
        <w:pStyle w:val="Psmeno"/>
        <w:keepNext w:val="0"/>
        <w:widowControl w:val="0"/>
      </w:pPr>
      <w:r w:rsidRPr="00321475">
        <w:t xml:space="preserve">Prodávající se zavazuje strpět uveřejnění kopie Smlouvy ve znění, v jakém byla uzavřena, a to včetně případných </w:t>
      </w:r>
      <w:r w:rsidR="003C0640" w:rsidRPr="00321475">
        <w:t>d</w:t>
      </w:r>
      <w:r w:rsidRPr="00321475">
        <w:t>odatků</w:t>
      </w:r>
      <w:r w:rsidR="00E635E0" w:rsidRPr="00321475">
        <w:t xml:space="preserve"> v Registru smluv v souladu se zákonem č. 340/2015 Sb., o zvláštních podmínkách účinnosti některých smluv, uveřejňování těchto smluv a o registru smluv (zákon o registru smluv)</w:t>
      </w:r>
    </w:p>
    <w:p w14:paraId="730FCFEA" w14:textId="77993668" w:rsidR="009015C8" w:rsidRPr="00321475" w:rsidRDefault="009015C8" w:rsidP="002A0B30">
      <w:pPr>
        <w:pStyle w:val="Psmeno"/>
        <w:keepNext w:val="0"/>
        <w:widowControl w:val="0"/>
      </w:pPr>
      <w:r w:rsidRPr="00321475">
        <w:t>Smlouva nabývá účinnosti dnem uveřejnění</w:t>
      </w:r>
      <w:r w:rsidR="00E635E0" w:rsidRPr="00321475">
        <w:t xml:space="preserve"> podle předchozího odstavce</w:t>
      </w:r>
      <w:r w:rsidRPr="00321475">
        <w:t>.</w:t>
      </w:r>
    </w:p>
    <w:p w14:paraId="6DFDF526" w14:textId="77777777" w:rsidR="008E10FA" w:rsidRPr="00321475" w:rsidRDefault="00403622" w:rsidP="002A0B30">
      <w:pPr>
        <w:pStyle w:val="OdstavecII"/>
        <w:keepNext w:val="0"/>
        <w:widowControl w:val="0"/>
        <w:rPr>
          <w:bCs/>
        </w:rPr>
      </w:pPr>
      <w:r w:rsidRPr="00321475">
        <w:rPr>
          <w:bCs/>
        </w:rPr>
        <w:t xml:space="preserve">Ustanovení, která jsou </w:t>
      </w:r>
      <w:r w:rsidR="008E10FA" w:rsidRPr="00321475">
        <w:rPr>
          <w:bCs/>
        </w:rPr>
        <w:t>uvoze</w:t>
      </w:r>
      <w:r w:rsidRPr="00321475">
        <w:rPr>
          <w:bCs/>
        </w:rPr>
        <w:t xml:space="preserve">na </w:t>
      </w:r>
      <w:r w:rsidR="008E10FA" w:rsidRPr="00321475">
        <w:rPr>
          <w:bCs/>
        </w:rPr>
        <w:t>nebo k</w:t>
      </w:r>
      <w:r w:rsidRPr="00321475">
        <w:rPr>
          <w:bCs/>
        </w:rPr>
        <w:t xml:space="preserve">e kterým </w:t>
      </w:r>
      <w:r w:rsidR="008E10FA" w:rsidRPr="00321475">
        <w:rPr>
          <w:bCs/>
        </w:rPr>
        <w:t>se dodává „n</w:t>
      </w:r>
      <w:r w:rsidR="008E10FA" w:rsidRPr="00321475">
        <w:rPr>
          <w:lang w:eastAsia="cs-CZ"/>
        </w:rPr>
        <w:t xml:space="preserve">ebude-li mezi </w:t>
      </w:r>
      <w:r w:rsidRPr="00321475">
        <w:rPr>
          <w:lang w:eastAsia="cs-CZ"/>
        </w:rPr>
        <w:t>P</w:t>
      </w:r>
      <w:r w:rsidR="008E10FA" w:rsidRPr="00321475">
        <w:rPr>
          <w:lang w:eastAsia="cs-CZ"/>
        </w:rPr>
        <w:t xml:space="preserve">rodávajícím a </w:t>
      </w:r>
      <w:r w:rsidRPr="00321475">
        <w:rPr>
          <w:lang w:eastAsia="cs-CZ"/>
        </w:rPr>
        <w:t>K</w:t>
      </w:r>
      <w:r w:rsidR="008E10FA" w:rsidRPr="00321475">
        <w:rPr>
          <w:lang w:eastAsia="cs-CZ"/>
        </w:rPr>
        <w:t>upujícím dohodnuto jinak“,</w:t>
      </w:r>
      <w:r w:rsidRPr="00321475">
        <w:rPr>
          <w:lang w:eastAsia="cs-CZ"/>
        </w:rPr>
        <w:t xml:space="preserve"> </w:t>
      </w:r>
      <w:r w:rsidRPr="00321475">
        <w:t>Smluvní strany považují za ustanovení pořádkového charakteru, kdy je</w:t>
      </w:r>
      <w:r w:rsidR="00A021C1" w:rsidRPr="00321475">
        <w:t xml:space="preserve"> v</w:t>
      </w:r>
      <w:r w:rsidR="007F1835" w:rsidRPr="00321475">
        <w:t> </w:t>
      </w:r>
      <w:r w:rsidR="00A021C1" w:rsidRPr="00321475">
        <w:t>zájmu</w:t>
      </w:r>
      <w:r w:rsidR="007F1835" w:rsidRPr="00321475">
        <w:t xml:space="preserve"> obou Smluvních stran mít možnost </w:t>
      </w:r>
      <w:r w:rsidR="00A021C1" w:rsidRPr="00321475">
        <w:t>pružně</w:t>
      </w:r>
      <w:r w:rsidRPr="00321475">
        <w:t xml:space="preserve"> reagovat na průběh</w:t>
      </w:r>
      <w:r w:rsidR="00A021C1" w:rsidRPr="00321475">
        <w:t xml:space="preserve"> a podmínky</w:t>
      </w:r>
      <w:r w:rsidRPr="00321475">
        <w:t xml:space="preserve"> plnění závazků ze Smlouvy. Takové dohody jinak Smluvní strany nepovažují za změny Smlouvy</w:t>
      </w:r>
      <w:r w:rsidR="007F1835" w:rsidRPr="00321475">
        <w:t xml:space="preserve"> a </w:t>
      </w:r>
      <w:r w:rsidR="00A021C1" w:rsidRPr="00321475">
        <w:t xml:space="preserve">mohou být provedeny i </w:t>
      </w:r>
      <w:r w:rsidR="008E10FA" w:rsidRPr="00321475">
        <w:rPr>
          <w:lang w:eastAsia="cs-CZ"/>
        </w:rPr>
        <w:t>ústně</w:t>
      </w:r>
      <w:r w:rsidR="007F1835" w:rsidRPr="00321475">
        <w:rPr>
          <w:lang w:eastAsia="cs-CZ"/>
        </w:rPr>
        <w:t>, přičemž se m</w:t>
      </w:r>
      <w:r w:rsidR="008E10FA" w:rsidRPr="00321475">
        <w:rPr>
          <w:lang w:eastAsia="cs-CZ"/>
        </w:rPr>
        <w:t>á za to, že osobami</w:t>
      </w:r>
      <w:r w:rsidR="007F1835" w:rsidRPr="00321475">
        <w:rPr>
          <w:lang w:eastAsia="cs-CZ"/>
        </w:rPr>
        <w:t xml:space="preserve"> k nim</w:t>
      </w:r>
      <w:r w:rsidR="008E10FA" w:rsidRPr="00321475">
        <w:rPr>
          <w:lang w:eastAsia="cs-CZ"/>
        </w:rPr>
        <w:t xml:space="preserve"> oprávněnými za </w:t>
      </w:r>
      <w:r w:rsidR="00A021C1" w:rsidRPr="00321475">
        <w:rPr>
          <w:lang w:eastAsia="cs-CZ"/>
        </w:rPr>
        <w:t>S</w:t>
      </w:r>
      <w:r w:rsidR="008E10FA" w:rsidRPr="00321475">
        <w:rPr>
          <w:lang w:eastAsia="cs-CZ"/>
        </w:rPr>
        <w:t>mluvní strany jsou i jejich kontaktní osoby.</w:t>
      </w:r>
    </w:p>
    <w:p w14:paraId="42B2A991" w14:textId="77777777" w:rsidR="008E10FA" w:rsidRPr="00321475" w:rsidRDefault="008E10FA" w:rsidP="002A0B30">
      <w:pPr>
        <w:pStyle w:val="OdstavecII"/>
        <w:keepNext w:val="0"/>
        <w:widowControl w:val="0"/>
      </w:pPr>
      <w:r w:rsidRPr="00321475">
        <w:t>Není-li v</w:t>
      </w:r>
      <w:r w:rsidR="00A961E1" w:rsidRPr="00321475">
        <w:t>e</w:t>
      </w:r>
      <w:r w:rsidRPr="00321475">
        <w:t> </w:t>
      </w:r>
      <w:r w:rsidR="00FF25D4" w:rsidRPr="00321475">
        <w:t>S</w:t>
      </w:r>
      <w:r w:rsidRPr="00321475">
        <w:t xml:space="preserve">mlouvě dohodnuto jinak, řídí se práva a povinnosti </w:t>
      </w:r>
      <w:r w:rsidR="00FF25D4" w:rsidRPr="00321475">
        <w:t>S</w:t>
      </w:r>
      <w:r w:rsidRPr="00321475">
        <w:t xml:space="preserve">mlouvou neupravené či výslovně nevyloučené příslušnými ustanoveními OZ a dalšími právními předpisy účinnými ke dni uzavření </w:t>
      </w:r>
      <w:r w:rsidR="00FF25D4" w:rsidRPr="00321475">
        <w:t>S</w:t>
      </w:r>
      <w:r w:rsidRPr="00321475">
        <w:t>mlouvy.</w:t>
      </w:r>
    </w:p>
    <w:p w14:paraId="547162C0" w14:textId="713BC5AB" w:rsidR="00900DE9" w:rsidRPr="00321475" w:rsidRDefault="008E10FA" w:rsidP="00900DE9">
      <w:pPr>
        <w:pStyle w:val="OdstavecII"/>
        <w:keepNext w:val="0"/>
        <w:widowControl w:val="0"/>
      </w:pPr>
      <w:r w:rsidRPr="00321475">
        <w:t xml:space="preserve">Pokud se stane některé ustanovení </w:t>
      </w:r>
      <w:r w:rsidR="00314A6D" w:rsidRPr="00321475">
        <w:t>S</w:t>
      </w:r>
      <w:r w:rsidRPr="00321475">
        <w:t xml:space="preserve">mlouvy neplatné nebo neúčinné, nedotýká se to ostatních ustanovení </w:t>
      </w:r>
      <w:r w:rsidR="00314A6D" w:rsidRPr="00321475">
        <w:t>S</w:t>
      </w:r>
      <w:r w:rsidRPr="00321475">
        <w:t>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173CF75F" w14:textId="77777777" w:rsidR="00900DE9" w:rsidRPr="00321475" w:rsidRDefault="00900DE9" w:rsidP="00900DE9">
      <w:pPr>
        <w:pStyle w:val="OdstavecII"/>
      </w:pPr>
      <w:bookmarkStart w:id="1" w:name="_Hlk97812229"/>
      <w:r w:rsidRPr="00321475">
        <w:t xml:space="preserve">V návaznosti na základní zásady zadávání veřejných zakázek stanovených zákonem o zadávání veřejných zakázek (ZZVZ) má Prodávající zájem na plnění Smlouvy v souladu se zásadami společensky odpovědného zadávání, environmentálně odpovědného zadávání a inovací. Na základě této skutečnosti Prodávající prohlašuje, že: </w:t>
      </w:r>
    </w:p>
    <w:p w14:paraId="18EAB841" w14:textId="77777777" w:rsidR="00900DE9" w:rsidRPr="00321475" w:rsidRDefault="00900DE9" w:rsidP="00900DE9">
      <w:pPr>
        <w:pStyle w:val="Psmeno"/>
        <w:keepNext w:val="0"/>
        <w:widowControl w:val="0"/>
        <w:numPr>
          <w:ilvl w:val="0"/>
          <w:numId w:val="50"/>
        </w:numPr>
        <w:ind w:left="1134" w:hanging="283"/>
      </w:pPr>
      <w:r w:rsidRPr="00321475">
        <w:t xml:space="preserve">zajistí v rámci plnění Smlouvy legální zaměstnávání osob a zajistí pracovníkům podílejícím se na dodávce Zboží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w:t>
      </w:r>
      <w:bookmarkStart w:id="2" w:name="_Hlk40712153"/>
      <w:r w:rsidRPr="00321475">
        <w:t>Nesplnění povinností Prodávajícího dle tohoto ustanovení Smlouvy se považuje za podstatné porušení Smlouvy</w:t>
      </w:r>
      <w:bookmarkEnd w:id="2"/>
      <w:r w:rsidRPr="00321475">
        <w:t>.</w:t>
      </w:r>
    </w:p>
    <w:p w14:paraId="7FAB46B0" w14:textId="77777777" w:rsidR="00900DE9" w:rsidRPr="00321475" w:rsidRDefault="00900DE9" w:rsidP="00900DE9">
      <w:pPr>
        <w:pStyle w:val="Psmeno"/>
        <w:keepNext w:val="0"/>
        <w:widowControl w:val="0"/>
        <w:numPr>
          <w:ilvl w:val="0"/>
          <w:numId w:val="50"/>
        </w:numPr>
        <w:ind w:left="1134" w:hanging="283"/>
      </w:pPr>
      <w:r w:rsidRPr="00321475">
        <w:t xml:space="preserve">zajistí řádné a včasné plnění finančních závazků svým subdodavatelům, kdy za řádné a včasné plnění se považuje plné uhrazení subdodavatelem vystavených faktur za plnění poskytnutá Prodávajícímu k provedení Díla, a to vždy nejpozději do 30 dnů od obdržení platby ze strany Kupujícího za konkrétní plnění (pokud již splatnost subdodavatelem vystavené faktury nenastala dříve). Zhotovitel se zavazuje přenést totožnou povinnost do dalších úrovní dodavatelského řetězce a zavázat své subdodavatele k plnění a šíření této povinnosti též do nižších úrovní dodavatelského řetězce. Objednatel je oprávněn požadovat předložení dokladů o provedených platbách subdodavatelům a smlouvy uzavřené mezi Prodávajícím a subdodavateli a Prodávající je povinen je bezodkladně poskytnout. Nesplnění povinností Prodávajícího dle tohoto ustanovení Smlouvy se </w:t>
      </w:r>
      <w:r w:rsidRPr="00321475">
        <w:lastRenderedPageBreak/>
        <w:t>považuje za podstatné porušení Smlouvy.</w:t>
      </w:r>
    </w:p>
    <w:p w14:paraId="2298C34B" w14:textId="60E6BCC9" w:rsidR="00900DE9" w:rsidRPr="00321475" w:rsidRDefault="00900DE9" w:rsidP="00900DE9">
      <w:pPr>
        <w:pStyle w:val="Psmeno"/>
        <w:keepNext w:val="0"/>
        <w:widowControl w:val="0"/>
        <w:numPr>
          <w:ilvl w:val="0"/>
          <w:numId w:val="50"/>
        </w:numPr>
        <w:ind w:left="1134" w:hanging="283"/>
      </w:pPr>
      <w:r w:rsidRPr="00321475">
        <w:t>se bude v souvislosti s plněním Smlouvy snažit minimalizovat dopad na životní prostředí, respektovat udržitelnost či možnosti cirkulární ekonomiky a pokud je to možné a vhodné bude implementovat nové nebo značně zlepšené produkty, služby nebo postupy; tento závazek bude požadovat i od svých subdodavatelů.</w:t>
      </w:r>
      <w:bookmarkEnd w:id="1"/>
    </w:p>
    <w:p w14:paraId="30E13AFC" w14:textId="4819974F" w:rsidR="008E10FA" w:rsidRPr="00321475" w:rsidRDefault="008E10FA" w:rsidP="002A0B30">
      <w:pPr>
        <w:pStyle w:val="OdstavecII"/>
        <w:keepNext w:val="0"/>
        <w:widowControl w:val="0"/>
        <w:rPr>
          <w:bCs/>
        </w:rPr>
      </w:pPr>
      <w:r w:rsidRPr="00321475">
        <w:t>Prodávající je oprávněn převést svoje práva a povinnosti z</w:t>
      </w:r>
      <w:r w:rsidR="00A961E1" w:rsidRPr="00321475">
        <w:t>e</w:t>
      </w:r>
      <w:r w:rsidRPr="00321475">
        <w:t> </w:t>
      </w:r>
      <w:r w:rsidR="00314A6D" w:rsidRPr="00321475">
        <w:t>S</w:t>
      </w:r>
      <w:r w:rsidRPr="00321475">
        <w:t xml:space="preserve">mlouvy na třetí osobu pouze s předchozím písemným souhlasem </w:t>
      </w:r>
      <w:r w:rsidR="00EF50A8" w:rsidRPr="00321475">
        <w:t>K</w:t>
      </w:r>
      <w:r w:rsidRPr="00321475">
        <w:t>upujícího; § 1879 OZ se nepoužije.</w:t>
      </w:r>
      <w:r w:rsidR="00AD3ECB" w:rsidRPr="00321475">
        <w:t xml:space="preserve"> </w:t>
      </w:r>
      <w:r w:rsidRPr="00321475">
        <w:rPr>
          <w:bCs/>
        </w:rPr>
        <w:t xml:space="preserve">Kupující je oprávněn </w:t>
      </w:r>
      <w:r w:rsidRPr="00321475">
        <w:t>převést svoje práva a povinnosti z</w:t>
      </w:r>
      <w:r w:rsidR="00A961E1" w:rsidRPr="00321475">
        <w:t>e</w:t>
      </w:r>
      <w:r w:rsidRPr="00321475">
        <w:t> </w:t>
      </w:r>
      <w:r w:rsidR="00314A6D" w:rsidRPr="00321475">
        <w:t>S</w:t>
      </w:r>
      <w:r w:rsidRPr="00321475">
        <w:t xml:space="preserve">mlouvy na </w:t>
      </w:r>
      <w:r w:rsidRPr="00321475">
        <w:rPr>
          <w:bCs/>
        </w:rPr>
        <w:t>třetí osobu.</w:t>
      </w:r>
    </w:p>
    <w:p w14:paraId="69EBEEE2" w14:textId="77777777" w:rsidR="008E10FA" w:rsidRPr="00321475" w:rsidRDefault="008E10FA" w:rsidP="002A0B30">
      <w:pPr>
        <w:pStyle w:val="OdstavecII"/>
        <w:keepNext w:val="0"/>
        <w:widowControl w:val="0"/>
      </w:pPr>
      <w:r w:rsidRPr="00321475">
        <w:rPr>
          <w:bCs/>
        </w:rPr>
        <w:t>Případné</w:t>
      </w:r>
      <w:r w:rsidRPr="00321475">
        <w:t xml:space="preserve"> rozpory se </w:t>
      </w:r>
      <w:r w:rsidR="00314A6D" w:rsidRPr="00321475">
        <w:t>S</w:t>
      </w:r>
      <w:r w:rsidRPr="00321475">
        <w:t xml:space="preserve">mluvní strany zavazují řešit dohodou. Teprve nebude-li dosažení dohody mezi nimi možné, bude věc řešena u věcně příslušného soudu dle zákona č. 99/1963 Sb., občanský soudní řád, ve znění pozdějších předpisů, a to u místně příslušného soudu, v jehož obvodu má sídlo </w:t>
      </w:r>
      <w:r w:rsidR="00314A6D" w:rsidRPr="00321475">
        <w:t>K</w:t>
      </w:r>
      <w:r w:rsidRPr="00321475">
        <w:t>upující.</w:t>
      </w:r>
    </w:p>
    <w:p w14:paraId="75207272" w14:textId="1DBBDAFD" w:rsidR="008E10FA" w:rsidRPr="00321475" w:rsidRDefault="00431CED" w:rsidP="002A0B30">
      <w:pPr>
        <w:pStyle w:val="OdstavecII"/>
        <w:keepNext w:val="0"/>
        <w:widowControl w:val="0"/>
      </w:pPr>
      <w:r w:rsidRPr="00321475">
        <w:t>Smlouva bude uzavřena připojením zaručených elektronických podpisů obou Smluvních stran. Smluvní strany se však mohou, třeba i ústně, dohodnout, že Smlouvu uzavřou v listinné podobě.</w:t>
      </w:r>
    </w:p>
    <w:tbl>
      <w:tblPr>
        <w:tblW w:w="0" w:type="auto"/>
        <w:tblLook w:val="00A0" w:firstRow="1" w:lastRow="0" w:firstColumn="1" w:lastColumn="0" w:noHBand="0" w:noVBand="0"/>
      </w:tblPr>
      <w:tblGrid>
        <w:gridCol w:w="4536"/>
        <w:gridCol w:w="4536"/>
      </w:tblGrid>
      <w:tr w:rsidR="008E10FA" w:rsidRPr="00321475" w14:paraId="00381A40" w14:textId="77777777" w:rsidTr="009E16B9">
        <w:tc>
          <w:tcPr>
            <w:tcW w:w="4536" w:type="dxa"/>
          </w:tcPr>
          <w:p w14:paraId="3C06F869" w14:textId="77777777" w:rsidR="008E10FA" w:rsidRPr="00321475" w:rsidRDefault="008E10FA" w:rsidP="002A0B30">
            <w:pPr>
              <w:widowControl w:val="0"/>
              <w:spacing w:before="120" w:line="240" w:lineRule="atLeast"/>
              <w:ind w:left="426"/>
              <w:jc w:val="both"/>
              <w:rPr>
                <w:rFonts w:ascii="Arial Narrow" w:hAnsi="Arial Narrow"/>
                <w:b/>
                <w:color w:val="000000"/>
                <w:sz w:val="22"/>
                <w:szCs w:val="22"/>
              </w:rPr>
            </w:pPr>
            <w:r w:rsidRPr="00321475">
              <w:rPr>
                <w:rFonts w:ascii="Arial Narrow" w:hAnsi="Arial Narrow"/>
                <w:color w:val="000000"/>
                <w:sz w:val="22"/>
                <w:szCs w:val="22"/>
              </w:rPr>
              <w:t>V Brně dne ……………………</w:t>
            </w:r>
          </w:p>
        </w:tc>
        <w:tc>
          <w:tcPr>
            <w:tcW w:w="4536" w:type="dxa"/>
          </w:tcPr>
          <w:p w14:paraId="7274A703" w14:textId="77777777" w:rsidR="008E10FA" w:rsidRPr="00321475" w:rsidRDefault="008E10FA" w:rsidP="002A0B30">
            <w:pPr>
              <w:widowControl w:val="0"/>
              <w:spacing w:before="120" w:line="240" w:lineRule="atLeast"/>
              <w:ind w:left="460"/>
              <w:jc w:val="both"/>
              <w:rPr>
                <w:rFonts w:ascii="Arial Narrow" w:hAnsi="Arial Narrow"/>
                <w:b/>
                <w:color w:val="000000"/>
                <w:sz w:val="22"/>
                <w:szCs w:val="22"/>
              </w:rPr>
            </w:pPr>
            <w:r w:rsidRPr="00321475">
              <w:rPr>
                <w:rFonts w:ascii="Arial Narrow" w:hAnsi="Arial Narrow"/>
                <w:color w:val="000000"/>
                <w:sz w:val="22"/>
                <w:szCs w:val="22"/>
              </w:rPr>
              <w:t>V </w:t>
            </w:r>
            <w:r w:rsidR="00301A5B" w:rsidRPr="00321475">
              <w:rPr>
                <w:rFonts w:ascii="Arial Narrow" w:hAnsi="Arial Narrow"/>
                <w:color w:val="000000"/>
                <w:sz w:val="22"/>
                <w:lang w:eastAsia="cs-CZ"/>
              </w:rPr>
              <w:t>.................</w:t>
            </w:r>
            <w:r w:rsidRPr="00321475">
              <w:rPr>
                <w:rFonts w:ascii="Arial Narrow" w:hAnsi="Arial Narrow"/>
                <w:color w:val="000000"/>
                <w:sz w:val="22"/>
                <w:szCs w:val="22"/>
              </w:rPr>
              <w:t xml:space="preserve"> dne </w:t>
            </w:r>
            <w:r w:rsidR="00301A5B" w:rsidRPr="00321475">
              <w:rPr>
                <w:rFonts w:ascii="Arial Narrow" w:hAnsi="Arial Narrow"/>
                <w:color w:val="000000"/>
                <w:sz w:val="22"/>
                <w:szCs w:val="22"/>
              </w:rPr>
              <w:t>……………………</w:t>
            </w:r>
          </w:p>
        </w:tc>
      </w:tr>
    </w:tbl>
    <w:p w14:paraId="2A1292B1" w14:textId="34910121" w:rsidR="009E16B9" w:rsidRPr="00321475" w:rsidRDefault="009E16B9"/>
    <w:tbl>
      <w:tblPr>
        <w:tblW w:w="0" w:type="auto"/>
        <w:tblLook w:val="00A0" w:firstRow="1" w:lastRow="0" w:firstColumn="1" w:lastColumn="0" w:noHBand="0" w:noVBand="0"/>
      </w:tblPr>
      <w:tblGrid>
        <w:gridCol w:w="4536"/>
        <w:gridCol w:w="4536"/>
      </w:tblGrid>
      <w:tr w:rsidR="008E10FA" w:rsidRPr="00321475" w14:paraId="1F4E77B9" w14:textId="77777777" w:rsidTr="009E16B9">
        <w:tc>
          <w:tcPr>
            <w:tcW w:w="4536" w:type="dxa"/>
          </w:tcPr>
          <w:p w14:paraId="3E5F3E8A" w14:textId="413BB16E" w:rsidR="008E10FA" w:rsidRPr="00321475" w:rsidRDefault="008E10FA" w:rsidP="002A0B30">
            <w:pPr>
              <w:widowControl w:val="0"/>
              <w:tabs>
                <w:tab w:val="left" w:pos="5040"/>
              </w:tabs>
              <w:spacing w:before="120" w:line="240" w:lineRule="atLeast"/>
              <w:jc w:val="both"/>
              <w:rPr>
                <w:rFonts w:ascii="Arial Narrow" w:hAnsi="Arial Narrow"/>
                <w:color w:val="000000"/>
                <w:sz w:val="22"/>
                <w:szCs w:val="24"/>
              </w:rPr>
            </w:pPr>
          </w:p>
          <w:p w14:paraId="66EEF861" w14:textId="77777777" w:rsidR="008E10FA" w:rsidRPr="00321475" w:rsidRDefault="008E10FA" w:rsidP="002A0B30">
            <w:pPr>
              <w:widowControl w:val="0"/>
              <w:tabs>
                <w:tab w:val="left" w:pos="5040"/>
              </w:tabs>
              <w:spacing w:before="120" w:line="240" w:lineRule="atLeast"/>
              <w:jc w:val="both"/>
              <w:rPr>
                <w:rFonts w:ascii="Arial Narrow" w:hAnsi="Arial Narrow"/>
                <w:color w:val="000000"/>
                <w:sz w:val="22"/>
                <w:szCs w:val="24"/>
              </w:rPr>
            </w:pPr>
          </w:p>
          <w:p w14:paraId="78BB8D5B" w14:textId="77777777" w:rsidR="008E10FA" w:rsidRPr="00321475" w:rsidRDefault="008E10FA" w:rsidP="002A0B30">
            <w:pPr>
              <w:widowControl w:val="0"/>
              <w:tabs>
                <w:tab w:val="left" w:pos="5040"/>
              </w:tabs>
              <w:spacing w:before="120" w:line="240" w:lineRule="atLeast"/>
              <w:ind w:left="426"/>
              <w:jc w:val="both"/>
              <w:rPr>
                <w:rFonts w:ascii="Calibri" w:hAnsi="Calibri"/>
                <w:color w:val="000000"/>
                <w:sz w:val="22"/>
                <w:szCs w:val="22"/>
              </w:rPr>
            </w:pPr>
            <w:r w:rsidRPr="00321475">
              <w:rPr>
                <w:rFonts w:ascii="Arial Narrow" w:hAnsi="Arial Narrow"/>
                <w:color w:val="000000"/>
                <w:sz w:val="22"/>
                <w:szCs w:val="24"/>
              </w:rPr>
              <w:t>………………………………....................</w:t>
            </w:r>
          </w:p>
          <w:p w14:paraId="4E2AE062" w14:textId="731A6EF2" w:rsidR="008E10FA" w:rsidRPr="00321475" w:rsidRDefault="005A0412" w:rsidP="002A0B30">
            <w:pPr>
              <w:widowControl w:val="0"/>
              <w:spacing w:after="120" w:line="276" w:lineRule="auto"/>
              <w:ind w:left="426"/>
              <w:jc w:val="both"/>
              <w:rPr>
                <w:rFonts w:ascii="Arial Narrow" w:hAnsi="Arial Narrow"/>
                <w:color w:val="000000"/>
                <w:sz w:val="22"/>
                <w:szCs w:val="22"/>
              </w:rPr>
            </w:pPr>
            <w:r w:rsidRPr="00321475">
              <w:rPr>
                <w:rFonts w:ascii="Arial Narrow" w:hAnsi="Arial Narrow"/>
                <w:b/>
                <w:color w:val="000000"/>
                <w:sz w:val="22"/>
                <w:lang w:eastAsia="cs-CZ"/>
              </w:rPr>
              <w:t xml:space="preserve">Ing. </w:t>
            </w:r>
            <w:r w:rsidR="00784E02" w:rsidRPr="00321475">
              <w:rPr>
                <w:rFonts w:ascii="Arial Narrow" w:hAnsi="Arial Narrow"/>
                <w:b/>
                <w:color w:val="000000"/>
                <w:sz w:val="22"/>
                <w:lang w:eastAsia="cs-CZ"/>
              </w:rPr>
              <w:t>Michal Sellner</w:t>
            </w:r>
            <w:r w:rsidRPr="00321475">
              <w:rPr>
                <w:rFonts w:ascii="Arial Narrow" w:hAnsi="Arial Narrow"/>
                <w:color w:val="000000"/>
                <w:sz w:val="22"/>
                <w:szCs w:val="22"/>
              </w:rPr>
              <w:t xml:space="preserve">, </w:t>
            </w:r>
          </w:p>
          <w:p w14:paraId="5DEEE10C" w14:textId="583F57B2" w:rsidR="008E10FA" w:rsidRPr="00321475" w:rsidRDefault="00784E02" w:rsidP="002A0B30">
            <w:pPr>
              <w:widowControl w:val="0"/>
              <w:tabs>
                <w:tab w:val="left" w:pos="5040"/>
              </w:tabs>
              <w:spacing w:before="120" w:line="240" w:lineRule="atLeast"/>
              <w:ind w:left="426"/>
              <w:jc w:val="both"/>
              <w:rPr>
                <w:rFonts w:ascii="Arial Narrow" w:hAnsi="Arial Narrow" w:cs="Arial"/>
                <w:sz w:val="22"/>
                <w:szCs w:val="22"/>
              </w:rPr>
            </w:pPr>
            <w:r w:rsidRPr="00321475">
              <w:rPr>
                <w:rFonts w:ascii="Arial Narrow" w:hAnsi="Arial Narrow"/>
                <w:color w:val="000000"/>
                <w:sz w:val="22"/>
                <w:lang w:eastAsia="cs-CZ"/>
              </w:rPr>
              <w:t>tajemník LF MU</w:t>
            </w:r>
            <w:r w:rsidR="005A0412" w:rsidRPr="00321475">
              <w:rPr>
                <w:rFonts w:ascii="Arial Narrow" w:hAnsi="Arial Narrow"/>
                <w:color w:val="000000"/>
                <w:sz w:val="22"/>
                <w:lang w:eastAsia="cs-CZ"/>
              </w:rPr>
              <w:t>,</w:t>
            </w:r>
          </w:p>
          <w:p w14:paraId="303C7435" w14:textId="77777777" w:rsidR="008E10FA" w:rsidRPr="00321475" w:rsidRDefault="008E10FA" w:rsidP="002A0B30">
            <w:pPr>
              <w:widowControl w:val="0"/>
              <w:tabs>
                <w:tab w:val="left" w:pos="5040"/>
              </w:tabs>
              <w:spacing w:before="120" w:line="240" w:lineRule="atLeast"/>
              <w:ind w:left="426"/>
              <w:jc w:val="both"/>
              <w:rPr>
                <w:rFonts w:ascii="Arial Narrow" w:hAnsi="Arial Narrow"/>
                <w:color w:val="000000"/>
                <w:sz w:val="22"/>
                <w:szCs w:val="22"/>
              </w:rPr>
            </w:pPr>
            <w:r w:rsidRPr="00321475">
              <w:rPr>
                <w:rFonts w:ascii="Arial Narrow" w:hAnsi="Arial Narrow"/>
                <w:color w:val="000000"/>
                <w:sz w:val="22"/>
                <w:szCs w:val="22"/>
              </w:rPr>
              <w:t xml:space="preserve">za </w:t>
            </w:r>
            <w:r w:rsidR="00314A6D" w:rsidRPr="00321475">
              <w:rPr>
                <w:rFonts w:ascii="Arial Narrow" w:hAnsi="Arial Narrow"/>
                <w:color w:val="000000"/>
                <w:sz w:val="22"/>
                <w:szCs w:val="22"/>
              </w:rPr>
              <w:t>K</w:t>
            </w:r>
            <w:r w:rsidRPr="00321475">
              <w:rPr>
                <w:rFonts w:ascii="Arial Narrow" w:hAnsi="Arial Narrow"/>
                <w:color w:val="000000"/>
                <w:sz w:val="22"/>
                <w:szCs w:val="22"/>
              </w:rPr>
              <w:t>upujícího</w:t>
            </w:r>
          </w:p>
          <w:p w14:paraId="1A42EFD8" w14:textId="77777777" w:rsidR="008E10FA" w:rsidRPr="00321475" w:rsidRDefault="008E10FA" w:rsidP="002A0B30">
            <w:pPr>
              <w:widowControl w:val="0"/>
              <w:tabs>
                <w:tab w:val="left" w:pos="5040"/>
              </w:tabs>
              <w:spacing w:before="120" w:line="240" w:lineRule="atLeast"/>
              <w:jc w:val="both"/>
              <w:rPr>
                <w:rFonts w:ascii="Arial Narrow" w:hAnsi="Arial Narrow"/>
                <w:color w:val="000000"/>
                <w:sz w:val="22"/>
                <w:szCs w:val="22"/>
              </w:rPr>
            </w:pPr>
          </w:p>
        </w:tc>
        <w:tc>
          <w:tcPr>
            <w:tcW w:w="4536" w:type="dxa"/>
          </w:tcPr>
          <w:p w14:paraId="088F21A1" w14:textId="77777777" w:rsidR="008E10FA" w:rsidRPr="00321475" w:rsidRDefault="008E10FA" w:rsidP="002A0B30">
            <w:pPr>
              <w:widowControl w:val="0"/>
              <w:tabs>
                <w:tab w:val="left" w:pos="5040"/>
              </w:tabs>
              <w:spacing w:before="120" w:line="240" w:lineRule="atLeast"/>
              <w:jc w:val="both"/>
              <w:rPr>
                <w:rFonts w:ascii="Arial Narrow" w:hAnsi="Arial Narrow"/>
                <w:color w:val="000000"/>
                <w:sz w:val="22"/>
                <w:szCs w:val="24"/>
              </w:rPr>
            </w:pPr>
          </w:p>
          <w:p w14:paraId="7609C918" w14:textId="77777777" w:rsidR="008E10FA" w:rsidRPr="00321475" w:rsidRDefault="008E10FA" w:rsidP="002A0B30">
            <w:pPr>
              <w:widowControl w:val="0"/>
              <w:tabs>
                <w:tab w:val="left" w:pos="5040"/>
              </w:tabs>
              <w:spacing w:before="120" w:line="240" w:lineRule="atLeast"/>
              <w:jc w:val="both"/>
              <w:rPr>
                <w:rFonts w:ascii="Arial Narrow" w:hAnsi="Arial Narrow"/>
                <w:color w:val="000000"/>
                <w:sz w:val="22"/>
                <w:szCs w:val="24"/>
              </w:rPr>
            </w:pPr>
          </w:p>
          <w:p w14:paraId="707492FB" w14:textId="77777777" w:rsidR="008E10FA" w:rsidRPr="00321475" w:rsidRDefault="008E10FA" w:rsidP="002A0B30">
            <w:pPr>
              <w:widowControl w:val="0"/>
              <w:tabs>
                <w:tab w:val="left" w:pos="5040"/>
              </w:tabs>
              <w:spacing w:before="120" w:line="240" w:lineRule="atLeast"/>
              <w:ind w:left="426"/>
              <w:jc w:val="both"/>
              <w:rPr>
                <w:rFonts w:ascii="Calibri" w:hAnsi="Calibri"/>
                <w:color w:val="000000"/>
                <w:sz w:val="22"/>
                <w:szCs w:val="22"/>
              </w:rPr>
            </w:pPr>
            <w:r w:rsidRPr="00321475">
              <w:rPr>
                <w:rFonts w:ascii="Arial Narrow" w:hAnsi="Arial Narrow"/>
                <w:color w:val="000000"/>
                <w:sz w:val="22"/>
                <w:szCs w:val="24"/>
              </w:rPr>
              <w:t>………………………………....................</w:t>
            </w:r>
          </w:p>
          <w:p w14:paraId="43378B5D" w14:textId="77777777" w:rsidR="008E10FA" w:rsidRPr="00321475" w:rsidRDefault="00301A5B" w:rsidP="002A0B30">
            <w:pPr>
              <w:widowControl w:val="0"/>
              <w:spacing w:after="120" w:line="276" w:lineRule="auto"/>
              <w:ind w:left="426"/>
              <w:jc w:val="both"/>
              <w:rPr>
                <w:rFonts w:ascii="Arial Narrow" w:hAnsi="Arial Narrow"/>
                <w:color w:val="000000"/>
                <w:sz w:val="22"/>
                <w:szCs w:val="22"/>
              </w:rPr>
            </w:pPr>
            <w:r w:rsidRPr="00321475">
              <w:rPr>
                <w:rFonts w:ascii="Arial Narrow" w:hAnsi="Arial Narrow"/>
                <w:b/>
                <w:color w:val="000000"/>
                <w:sz w:val="22"/>
                <w:lang w:eastAsia="cs-CZ"/>
              </w:rPr>
              <w:t>.................</w:t>
            </w:r>
            <w:r w:rsidR="008E10FA" w:rsidRPr="00321475">
              <w:rPr>
                <w:rFonts w:ascii="Arial Narrow" w:hAnsi="Arial Narrow"/>
                <w:color w:val="000000"/>
                <w:sz w:val="22"/>
                <w:szCs w:val="22"/>
              </w:rPr>
              <w:t xml:space="preserve">, </w:t>
            </w:r>
          </w:p>
          <w:p w14:paraId="44EA4314" w14:textId="77777777" w:rsidR="008E10FA" w:rsidRPr="00321475" w:rsidRDefault="00301A5B" w:rsidP="002A0B30">
            <w:pPr>
              <w:widowControl w:val="0"/>
              <w:tabs>
                <w:tab w:val="left" w:pos="5040"/>
              </w:tabs>
              <w:spacing w:before="120" w:line="240" w:lineRule="atLeast"/>
              <w:ind w:left="426"/>
              <w:jc w:val="both"/>
              <w:rPr>
                <w:rFonts w:ascii="Arial Narrow" w:hAnsi="Arial Narrow"/>
                <w:color w:val="000000"/>
                <w:sz w:val="22"/>
                <w:szCs w:val="22"/>
              </w:rPr>
            </w:pPr>
            <w:r w:rsidRPr="00321475">
              <w:rPr>
                <w:rFonts w:ascii="Arial Narrow" w:hAnsi="Arial Narrow"/>
                <w:color w:val="000000"/>
                <w:sz w:val="22"/>
                <w:lang w:eastAsia="cs-CZ"/>
              </w:rPr>
              <w:t>.................</w:t>
            </w:r>
            <w:r w:rsidR="008E10FA" w:rsidRPr="00321475">
              <w:rPr>
                <w:rFonts w:ascii="Arial Narrow" w:hAnsi="Arial Narrow"/>
                <w:color w:val="000000"/>
                <w:sz w:val="22"/>
                <w:szCs w:val="22"/>
              </w:rPr>
              <w:t>,</w:t>
            </w:r>
          </w:p>
          <w:p w14:paraId="6A1C3D5D" w14:textId="1E4120B0" w:rsidR="008E10FA" w:rsidRPr="00321475" w:rsidRDefault="008E10FA" w:rsidP="002A0B30">
            <w:pPr>
              <w:widowControl w:val="0"/>
              <w:tabs>
                <w:tab w:val="left" w:pos="5040"/>
              </w:tabs>
              <w:spacing w:before="120" w:line="240" w:lineRule="atLeast"/>
              <w:ind w:left="426"/>
              <w:jc w:val="both"/>
              <w:rPr>
                <w:rFonts w:ascii="Arial Narrow" w:hAnsi="Arial Narrow"/>
                <w:color w:val="000000"/>
                <w:sz w:val="22"/>
                <w:szCs w:val="22"/>
              </w:rPr>
            </w:pPr>
            <w:r w:rsidRPr="00321475">
              <w:rPr>
                <w:rFonts w:ascii="Arial Narrow" w:hAnsi="Arial Narrow"/>
                <w:color w:val="000000"/>
                <w:sz w:val="22"/>
                <w:szCs w:val="22"/>
              </w:rPr>
              <w:t xml:space="preserve">za </w:t>
            </w:r>
            <w:r w:rsidR="00314A6D" w:rsidRPr="00321475">
              <w:rPr>
                <w:rFonts w:ascii="Arial Narrow" w:hAnsi="Arial Narrow"/>
                <w:color w:val="000000"/>
                <w:sz w:val="22"/>
                <w:szCs w:val="22"/>
              </w:rPr>
              <w:t>P</w:t>
            </w:r>
            <w:r w:rsidRPr="00321475">
              <w:rPr>
                <w:rFonts w:ascii="Arial Narrow" w:hAnsi="Arial Narrow"/>
                <w:color w:val="000000"/>
                <w:sz w:val="22"/>
                <w:szCs w:val="22"/>
              </w:rPr>
              <w:t>rodávajícího</w:t>
            </w:r>
            <w:r w:rsidR="009E16B9" w:rsidRPr="00321475">
              <w:br w:type="page"/>
            </w:r>
          </w:p>
          <w:p w14:paraId="586B1697" w14:textId="77777777" w:rsidR="008E10FA" w:rsidRPr="00321475" w:rsidRDefault="008E10FA" w:rsidP="002A0B30">
            <w:pPr>
              <w:widowControl w:val="0"/>
              <w:tabs>
                <w:tab w:val="left" w:pos="5040"/>
              </w:tabs>
              <w:spacing w:before="120" w:line="240" w:lineRule="atLeast"/>
              <w:jc w:val="both"/>
              <w:rPr>
                <w:rFonts w:ascii="Arial Narrow" w:hAnsi="Arial Narrow"/>
                <w:color w:val="000000"/>
                <w:sz w:val="22"/>
                <w:szCs w:val="22"/>
              </w:rPr>
            </w:pPr>
          </w:p>
        </w:tc>
      </w:tr>
    </w:tbl>
    <w:p w14:paraId="68D69470" w14:textId="77777777" w:rsidR="008E10FA" w:rsidRPr="00321475" w:rsidRDefault="008E10FA" w:rsidP="002A0B30">
      <w:pPr>
        <w:widowControl w:val="0"/>
        <w:rPr>
          <w:rFonts w:ascii="Arial Narrow" w:hAnsi="Arial Narrow"/>
          <w:sz w:val="22"/>
          <w:szCs w:val="24"/>
          <w:lang w:eastAsia="cs-CZ"/>
        </w:rPr>
      </w:pPr>
    </w:p>
    <w:p w14:paraId="0B09863A" w14:textId="77777777" w:rsidR="00922A51" w:rsidRPr="00321475" w:rsidRDefault="00922A51" w:rsidP="002A0B30">
      <w:pPr>
        <w:widowControl w:val="0"/>
        <w:rPr>
          <w:rFonts w:ascii="Arial Narrow" w:hAnsi="Arial Narrow"/>
          <w:sz w:val="22"/>
          <w:szCs w:val="24"/>
          <w:lang w:eastAsia="cs-CZ"/>
        </w:rPr>
      </w:pPr>
    </w:p>
    <w:p w14:paraId="076F0404" w14:textId="77777777" w:rsidR="00922A51" w:rsidRPr="00321475" w:rsidRDefault="00922A51" w:rsidP="002A0B30">
      <w:pPr>
        <w:widowControl w:val="0"/>
        <w:rPr>
          <w:rFonts w:ascii="Arial Narrow" w:hAnsi="Arial Narrow"/>
          <w:sz w:val="22"/>
          <w:szCs w:val="24"/>
          <w:lang w:eastAsia="cs-CZ"/>
        </w:rPr>
      </w:pPr>
    </w:p>
    <w:p w14:paraId="7FC176F6" w14:textId="50CF59AD" w:rsidR="00900DE9" w:rsidRPr="00321475" w:rsidRDefault="00900DE9">
      <w:pPr>
        <w:rPr>
          <w:rFonts w:ascii="Arial Narrow" w:eastAsia="Times New Roman" w:hAnsi="Arial Narrow"/>
          <w:b/>
          <w:bCs/>
          <w:color w:val="000000"/>
          <w:sz w:val="22"/>
          <w:szCs w:val="22"/>
          <w:lang w:eastAsia="cs-CZ"/>
        </w:rPr>
      </w:pPr>
    </w:p>
    <w:p w14:paraId="6D059F72" w14:textId="77777777" w:rsidR="007D2491" w:rsidRPr="00321475" w:rsidRDefault="007D2491">
      <w:pPr>
        <w:rPr>
          <w:rFonts w:ascii="Arial Narrow" w:eastAsia="Times New Roman" w:hAnsi="Arial Narrow"/>
          <w:b/>
          <w:bCs/>
          <w:color w:val="000000"/>
          <w:sz w:val="22"/>
          <w:szCs w:val="22"/>
          <w:lang w:eastAsia="cs-CZ"/>
        </w:rPr>
      </w:pPr>
      <w:r w:rsidRPr="00321475">
        <w:rPr>
          <w:rFonts w:ascii="Arial Narrow" w:eastAsia="Times New Roman" w:hAnsi="Arial Narrow"/>
          <w:b/>
          <w:bCs/>
          <w:color w:val="000000"/>
          <w:sz w:val="22"/>
          <w:szCs w:val="22"/>
          <w:lang w:eastAsia="cs-CZ"/>
        </w:rPr>
        <w:br w:type="page"/>
      </w:r>
    </w:p>
    <w:p w14:paraId="48F9AF9F" w14:textId="27E0901E" w:rsidR="00922A51" w:rsidRPr="00321475" w:rsidRDefault="00922A51" w:rsidP="002A0B30">
      <w:pPr>
        <w:widowControl w:val="0"/>
        <w:spacing w:before="360" w:after="200" w:line="276" w:lineRule="auto"/>
        <w:jc w:val="center"/>
        <w:rPr>
          <w:rFonts w:ascii="Arial Narrow" w:eastAsia="Times New Roman" w:hAnsi="Arial Narrow"/>
          <w:b/>
          <w:bCs/>
          <w:color w:val="000000"/>
          <w:sz w:val="22"/>
          <w:szCs w:val="22"/>
          <w:lang w:eastAsia="cs-CZ"/>
        </w:rPr>
      </w:pPr>
      <w:r w:rsidRPr="00321475">
        <w:rPr>
          <w:rFonts w:ascii="Arial Narrow" w:eastAsia="Times New Roman" w:hAnsi="Arial Narrow"/>
          <w:b/>
          <w:bCs/>
          <w:color w:val="000000"/>
          <w:sz w:val="22"/>
          <w:szCs w:val="22"/>
          <w:lang w:eastAsia="cs-CZ"/>
        </w:rPr>
        <w:lastRenderedPageBreak/>
        <w:t xml:space="preserve">Příloha č. 1 – Technická specifikace </w:t>
      </w:r>
      <w:r w:rsidR="007B1FB0" w:rsidRPr="00321475">
        <w:rPr>
          <w:rFonts w:ascii="Arial Narrow" w:eastAsia="Times New Roman" w:hAnsi="Arial Narrow"/>
          <w:b/>
          <w:bCs/>
          <w:color w:val="000000"/>
          <w:sz w:val="22"/>
          <w:szCs w:val="22"/>
          <w:lang w:eastAsia="cs-CZ"/>
        </w:rPr>
        <w:t>v</w:t>
      </w:r>
      <w:r w:rsidRPr="00321475">
        <w:rPr>
          <w:rFonts w:ascii="Arial Narrow" w:eastAsia="Times New Roman" w:hAnsi="Arial Narrow"/>
          <w:b/>
          <w:bCs/>
          <w:color w:val="000000"/>
          <w:sz w:val="22"/>
          <w:szCs w:val="22"/>
          <w:lang w:eastAsia="cs-CZ"/>
        </w:rPr>
        <w:t>ěcí</w:t>
      </w:r>
      <w:r w:rsidR="002908F4" w:rsidRPr="00321475">
        <w:rPr>
          <w:rFonts w:ascii="Arial Narrow" w:eastAsia="Times New Roman" w:hAnsi="Arial Narrow"/>
          <w:b/>
          <w:bCs/>
          <w:color w:val="000000"/>
          <w:sz w:val="22"/>
          <w:szCs w:val="22"/>
          <w:lang w:eastAsia="cs-CZ"/>
        </w:rPr>
        <w:t xml:space="preserve"> a </w:t>
      </w:r>
      <w:r w:rsidR="00C5620E" w:rsidRPr="00321475">
        <w:rPr>
          <w:rFonts w:ascii="Arial Narrow" w:eastAsia="Times New Roman" w:hAnsi="Arial Narrow"/>
          <w:b/>
          <w:bCs/>
          <w:color w:val="000000"/>
          <w:sz w:val="22"/>
          <w:szCs w:val="22"/>
          <w:lang w:eastAsia="cs-CZ"/>
        </w:rPr>
        <w:t xml:space="preserve">položkový </w:t>
      </w:r>
      <w:r w:rsidR="002908F4" w:rsidRPr="00321475">
        <w:rPr>
          <w:rFonts w:ascii="Arial Narrow" w:eastAsia="Times New Roman" w:hAnsi="Arial Narrow"/>
          <w:b/>
          <w:bCs/>
          <w:color w:val="000000"/>
          <w:sz w:val="22"/>
          <w:szCs w:val="22"/>
          <w:lang w:eastAsia="cs-CZ"/>
        </w:rPr>
        <w:t>rozpočet</w:t>
      </w:r>
    </w:p>
    <w:p w14:paraId="2DD33A02" w14:textId="77777777" w:rsidR="00922A51" w:rsidRPr="00321475" w:rsidRDefault="00922A51" w:rsidP="002A0B30">
      <w:pPr>
        <w:widowControl w:val="0"/>
        <w:rPr>
          <w:rFonts w:ascii="Arial Narrow" w:eastAsia="Times New Roman" w:hAnsi="Arial Narrow"/>
          <w:color w:val="000000"/>
          <w:sz w:val="22"/>
          <w:szCs w:val="22"/>
          <w:lang w:eastAsia="cs-CZ"/>
        </w:rPr>
      </w:pPr>
    </w:p>
    <w:p w14:paraId="1B653100" w14:textId="77777777" w:rsidR="00922A51" w:rsidRPr="00321475" w:rsidRDefault="00922A51" w:rsidP="002A0B30">
      <w:pPr>
        <w:widowControl w:val="0"/>
        <w:spacing w:before="360" w:after="200" w:line="276" w:lineRule="auto"/>
        <w:jc w:val="center"/>
        <w:rPr>
          <w:rFonts w:ascii="Arial Narrow" w:eastAsia="Times New Roman" w:hAnsi="Arial Narrow"/>
          <w:bCs/>
          <w:color w:val="000000"/>
          <w:sz w:val="22"/>
          <w:szCs w:val="22"/>
          <w:lang w:eastAsia="cs-CZ"/>
        </w:rPr>
      </w:pPr>
    </w:p>
    <w:p w14:paraId="1415916A" w14:textId="77777777" w:rsidR="00922A51" w:rsidRPr="00321475" w:rsidRDefault="00922A51" w:rsidP="002A0B30">
      <w:pPr>
        <w:widowControl w:val="0"/>
        <w:spacing w:before="360" w:after="200" w:line="276" w:lineRule="auto"/>
        <w:jc w:val="center"/>
        <w:rPr>
          <w:rFonts w:ascii="Arial Narrow" w:eastAsia="Times New Roman" w:hAnsi="Arial Narrow"/>
          <w:bCs/>
          <w:color w:val="000000"/>
          <w:sz w:val="22"/>
          <w:szCs w:val="22"/>
          <w:lang w:eastAsia="cs-CZ"/>
        </w:rPr>
      </w:pPr>
    </w:p>
    <w:p w14:paraId="1A783CC4" w14:textId="77777777" w:rsidR="00922A51" w:rsidRPr="00321475" w:rsidRDefault="00922A51" w:rsidP="002A0B30">
      <w:pPr>
        <w:widowControl w:val="0"/>
        <w:jc w:val="center"/>
        <w:rPr>
          <w:rFonts w:ascii="Arial Narrow" w:eastAsia="Times New Roman" w:hAnsi="Arial Narrow"/>
          <w:bCs/>
          <w:color w:val="000000"/>
          <w:sz w:val="22"/>
          <w:szCs w:val="22"/>
          <w:lang w:eastAsia="cs-CZ"/>
        </w:rPr>
      </w:pPr>
    </w:p>
    <w:p w14:paraId="11BFF9F5" w14:textId="08F6EACC" w:rsidR="002B5E6B" w:rsidRDefault="00922A51" w:rsidP="002A0B30">
      <w:pPr>
        <w:widowControl w:val="0"/>
        <w:jc w:val="center"/>
      </w:pPr>
      <w:r w:rsidRPr="00321475">
        <w:rPr>
          <w:rFonts w:ascii="Arial Narrow" w:eastAsia="Times New Roman" w:hAnsi="Arial Narrow"/>
          <w:bCs/>
          <w:color w:val="000000"/>
          <w:sz w:val="22"/>
          <w:szCs w:val="22"/>
          <w:lang w:eastAsia="cs-CZ"/>
        </w:rPr>
        <w:t xml:space="preserve">Technická specifikace </w:t>
      </w:r>
      <w:r w:rsidR="007B1FB0" w:rsidRPr="00321475">
        <w:rPr>
          <w:rFonts w:ascii="Arial Narrow" w:eastAsia="Times New Roman" w:hAnsi="Arial Narrow"/>
          <w:bCs/>
          <w:color w:val="000000"/>
          <w:sz w:val="22"/>
          <w:szCs w:val="22"/>
          <w:lang w:eastAsia="cs-CZ"/>
        </w:rPr>
        <w:t>v</w:t>
      </w:r>
      <w:r w:rsidRPr="00321475">
        <w:rPr>
          <w:rFonts w:ascii="Arial Narrow" w:eastAsia="Times New Roman" w:hAnsi="Arial Narrow"/>
          <w:bCs/>
          <w:color w:val="000000"/>
          <w:sz w:val="22"/>
          <w:szCs w:val="22"/>
          <w:lang w:eastAsia="cs-CZ"/>
        </w:rPr>
        <w:t>ěcí</w:t>
      </w:r>
      <w:r w:rsidR="002908F4" w:rsidRPr="00321475">
        <w:rPr>
          <w:rFonts w:ascii="Arial Narrow" w:eastAsia="Times New Roman" w:hAnsi="Arial Narrow"/>
          <w:bCs/>
          <w:color w:val="000000"/>
          <w:sz w:val="22"/>
          <w:szCs w:val="22"/>
          <w:lang w:eastAsia="cs-CZ"/>
        </w:rPr>
        <w:t xml:space="preserve"> a</w:t>
      </w:r>
      <w:r w:rsidR="00C5620E" w:rsidRPr="00321475">
        <w:rPr>
          <w:rFonts w:ascii="Arial Narrow" w:eastAsia="Times New Roman" w:hAnsi="Arial Narrow"/>
          <w:bCs/>
          <w:color w:val="000000"/>
          <w:sz w:val="22"/>
          <w:szCs w:val="22"/>
          <w:lang w:eastAsia="cs-CZ"/>
        </w:rPr>
        <w:t xml:space="preserve"> položkový</w:t>
      </w:r>
      <w:r w:rsidR="002908F4" w:rsidRPr="00321475">
        <w:rPr>
          <w:rFonts w:ascii="Arial Narrow" w:eastAsia="Times New Roman" w:hAnsi="Arial Narrow"/>
          <w:bCs/>
          <w:color w:val="000000"/>
          <w:sz w:val="22"/>
          <w:szCs w:val="22"/>
          <w:lang w:eastAsia="cs-CZ"/>
        </w:rPr>
        <w:t xml:space="preserve"> rozpočet</w:t>
      </w:r>
      <w:r w:rsidRPr="00321475">
        <w:rPr>
          <w:rFonts w:ascii="Arial Narrow" w:eastAsia="Times New Roman" w:hAnsi="Arial Narrow"/>
          <w:bCs/>
          <w:color w:val="000000"/>
          <w:sz w:val="22"/>
          <w:szCs w:val="22"/>
          <w:lang w:eastAsia="cs-CZ"/>
        </w:rPr>
        <w:t xml:space="preserve"> následuje po tomto listu.</w:t>
      </w:r>
    </w:p>
    <w:sectPr w:rsidR="002B5E6B" w:rsidSect="009561BA">
      <w:footerReference w:type="default" r:id="rId8"/>
      <w:headerReference w:type="first" r:id="rId9"/>
      <w:footerReference w:type="first" r:id="rId10"/>
      <w:pgSz w:w="11906" w:h="16838"/>
      <w:pgMar w:top="1276" w:right="1417" w:bottom="1258" w:left="1417" w:header="794" w:footer="7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A2ED5" w14:textId="77777777" w:rsidR="009E3F40" w:rsidRDefault="009E3F40" w:rsidP="008E10FA">
      <w:r>
        <w:separator/>
      </w:r>
    </w:p>
  </w:endnote>
  <w:endnote w:type="continuationSeparator" w:id="0">
    <w:p w14:paraId="17F56157" w14:textId="77777777" w:rsidR="009E3F40" w:rsidRDefault="009E3F40" w:rsidP="008E1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F000D" w14:textId="77777777" w:rsidR="00B3724A" w:rsidRPr="00EF28B0" w:rsidRDefault="00B3724A" w:rsidP="00B3724A">
    <w:pPr>
      <w:widowControl w:val="0"/>
      <w:pBdr>
        <w:top w:val="single" w:sz="4" w:space="1" w:color="auto"/>
      </w:pBdr>
      <w:tabs>
        <w:tab w:val="center" w:pos="4680"/>
        <w:tab w:val="right" w:pos="8820"/>
      </w:tabs>
      <w:rPr>
        <w:rFonts w:ascii="Arial Narrow" w:eastAsia="Times New Roman" w:hAnsi="Arial Narrow"/>
        <w:sz w:val="16"/>
        <w:szCs w:val="16"/>
      </w:rPr>
    </w:pPr>
    <w:r w:rsidRPr="00EF28B0">
      <w:rPr>
        <w:rFonts w:ascii="Arial Narrow" w:eastAsia="Times New Roman" w:hAnsi="Arial Narrow"/>
        <w:sz w:val="16"/>
      </w:rPr>
      <w:t>Kupní smlouva</w:t>
    </w:r>
    <w:r w:rsidRPr="00EF28B0">
      <w:rPr>
        <w:rFonts w:ascii="Arial Narrow" w:eastAsia="Times New Roman" w:hAnsi="Arial Narrow"/>
        <w:bCs/>
        <w:sz w:val="16"/>
      </w:rPr>
      <w:t xml:space="preserve">  </w:t>
    </w:r>
    <w:r w:rsidRPr="00EF28B0">
      <w:rPr>
        <w:rFonts w:ascii="Arial Narrow" w:eastAsia="Times New Roman" w:hAnsi="Arial Narrow"/>
        <w:bCs/>
        <w:sz w:val="16"/>
      </w:rPr>
      <w:tab/>
    </w:r>
    <w:r w:rsidRPr="00EF28B0">
      <w:rPr>
        <w:rFonts w:ascii="Arial Narrow" w:eastAsia="Times New Roman" w:hAnsi="Arial Narrow"/>
        <w:bCs/>
        <w:sz w:val="16"/>
      </w:rPr>
      <w:tab/>
    </w:r>
  </w:p>
  <w:p w14:paraId="7BF1B5B5" w14:textId="4873F742" w:rsidR="00B3724A" w:rsidRPr="00EF28B0" w:rsidRDefault="00B3724A" w:rsidP="00B3724A">
    <w:pPr>
      <w:widowControl w:val="0"/>
      <w:pBdr>
        <w:top w:val="single" w:sz="4" w:space="1" w:color="auto"/>
      </w:pBdr>
      <w:tabs>
        <w:tab w:val="center" w:pos="4680"/>
        <w:tab w:val="right" w:pos="8820"/>
      </w:tabs>
      <w:rPr>
        <w:rFonts w:ascii="Arial Narrow" w:eastAsia="Times New Roman" w:hAnsi="Arial Narrow"/>
        <w:sz w:val="16"/>
        <w:highlight w:val="green"/>
      </w:rPr>
    </w:pPr>
    <w:r w:rsidRPr="00EF28B0">
      <w:rPr>
        <w:rFonts w:ascii="Arial Narrow" w:eastAsia="Times New Roman" w:hAnsi="Arial Narrow"/>
        <w:sz w:val="16"/>
        <w:szCs w:val="16"/>
      </w:rPr>
      <w:tab/>
    </w:r>
    <w:r w:rsidRPr="00EF28B0">
      <w:rPr>
        <w:rFonts w:ascii="Arial Narrow" w:eastAsia="Times New Roman" w:hAnsi="Arial Narrow"/>
        <w:sz w:val="16"/>
        <w:szCs w:val="16"/>
      </w:rPr>
      <w:tab/>
      <w:t xml:space="preserve">Strana </w:t>
    </w:r>
    <w:r w:rsidRPr="00EF28B0">
      <w:rPr>
        <w:rFonts w:ascii="Arial Narrow" w:eastAsia="Times New Roman" w:hAnsi="Arial Narrow"/>
        <w:sz w:val="16"/>
        <w:szCs w:val="16"/>
      </w:rPr>
      <w:fldChar w:fldCharType="begin"/>
    </w:r>
    <w:r w:rsidRPr="00EF28B0">
      <w:rPr>
        <w:rFonts w:ascii="Arial Narrow" w:eastAsia="Times New Roman" w:hAnsi="Arial Narrow"/>
        <w:sz w:val="16"/>
        <w:szCs w:val="16"/>
      </w:rPr>
      <w:instrText xml:space="preserve"> PAGE </w:instrText>
    </w:r>
    <w:r w:rsidRPr="00EF28B0">
      <w:rPr>
        <w:rFonts w:ascii="Arial Narrow" w:eastAsia="Times New Roman" w:hAnsi="Arial Narrow"/>
        <w:sz w:val="16"/>
        <w:szCs w:val="16"/>
      </w:rPr>
      <w:fldChar w:fldCharType="separate"/>
    </w:r>
    <w:r w:rsidR="002908F4">
      <w:rPr>
        <w:rFonts w:ascii="Arial Narrow" w:eastAsia="Times New Roman" w:hAnsi="Arial Narrow"/>
        <w:noProof/>
        <w:sz w:val="16"/>
        <w:szCs w:val="16"/>
      </w:rPr>
      <w:t>10</w:t>
    </w:r>
    <w:r w:rsidRPr="00EF28B0">
      <w:rPr>
        <w:rFonts w:ascii="Arial Narrow" w:eastAsia="Times New Roman" w:hAnsi="Arial Narrow"/>
        <w:sz w:val="16"/>
        <w:szCs w:val="16"/>
      </w:rPr>
      <w:fldChar w:fldCharType="end"/>
    </w:r>
    <w:r w:rsidRPr="00EF28B0">
      <w:rPr>
        <w:rFonts w:ascii="Arial Narrow" w:eastAsia="Times New Roman" w:hAnsi="Arial Narrow"/>
        <w:sz w:val="16"/>
        <w:szCs w:val="16"/>
      </w:rPr>
      <w:t xml:space="preserve"> (celkem </w:t>
    </w:r>
    <w:r w:rsidRPr="00EF28B0">
      <w:rPr>
        <w:rFonts w:ascii="Arial Narrow" w:eastAsia="Times New Roman" w:hAnsi="Arial Narrow"/>
        <w:sz w:val="16"/>
        <w:szCs w:val="16"/>
      </w:rPr>
      <w:fldChar w:fldCharType="begin"/>
    </w:r>
    <w:r w:rsidRPr="00EF28B0">
      <w:rPr>
        <w:rFonts w:ascii="Arial Narrow" w:eastAsia="Times New Roman" w:hAnsi="Arial Narrow"/>
        <w:sz w:val="16"/>
        <w:szCs w:val="16"/>
      </w:rPr>
      <w:instrText xml:space="preserve"> NUMPAGES </w:instrText>
    </w:r>
    <w:r w:rsidRPr="00EF28B0">
      <w:rPr>
        <w:rFonts w:ascii="Arial Narrow" w:eastAsia="Times New Roman" w:hAnsi="Arial Narrow"/>
        <w:sz w:val="16"/>
        <w:szCs w:val="16"/>
      </w:rPr>
      <w:fldChar w:fldCharType="separate"/>
    </w:r>
    <w:r w:rsidR="002908F4">
      <w:rPr>
        <w:rFonts w:ascii="Arial Narrow" w:eastAsia="Times New Roman" w:hAnsi="Arial Narrow"/>
        <w:noProof/>
        <w:sz w:val="16"/>
        <w:szCs w:val="16"/>
      </w:rPr>
      <w:t>10</w:t>
    </w:r>
    <w:r w:rsidRPr="00EF28B0">
      <w:rPr>
        <w:rFonts w:ascii="Arial Narrow" w:eastAsia="Times New Roman" w:hAnsi="Arial Narrow"/>
        <w:sz w:val="16"/>
        <w:szCs w:val="16"/>
      </w:rPr>
      <w:fldChar w:fldCharType="end"/>
    </w:r>
    <w:r w:rsidRPr="00EF28B0">
      <w:rPr>
        <w:rFonts w:ascii="Arial Narrow" w:eastAsia="Times New Roman" w:hAnsi="Arial Narrow"/>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6B0B3" w14:textId="77777777" w:rsidR="00B3724A" w:rsidRPr="00660652" w:rsidRDefault="00B3724A" w:rsidP="00B3724A">
    <w:pPr>
      <w:widowControl w:val="0"/>
      <w:pBdr>
        <w:top w:val="single" w:sz="4" w:space="1" w:color="auto"/>
      </w:pBdr>
      <w:tabs>
        <w:tab w:val="center" w:pos="4680"/>
        <w:tab w:val="right" w:pos="8820"/>
      </w:tabs>
      <w:rPr>
        <w:rFonts w:ascii="Arial Narrow" w:eastAsia="Times New Roman" w:hAnsi="Arial Narrow"/>
        <w:sz w:val="16"/>
        <w:szCs w:val="16"/>
      </w:rPr>
    </w:pPr>
    <w:r w:rsidRPr="00660652">
      <w:rPr>
        <w:rFonts w:ascii="Arial Narrow" w:eastAsia="Times New Roman" w:hAnsi="Arial Narrow"/>
        <w:sz w:val="16"/>
      </w:rPr>
      <w:t>Kupní smlouva</w:t>
    </w:r>
    <w:r w:rsidRPr="00660652">
      <w:rPr>
        <w:rFonts w:ascii="Arial Narrow" w:eastAsia="Times New Roman" w:hAnsi="Arial Narrow"/>
        <w:bCs/>
        <w:sz w:val="16"/>
      </w:rPr>
      <w:t xml:space="preserve">  </w:t>
    </w:r>
    <w:r w:rsidRPr="00660652">
      <w:rPr>
        <w:rFonts w:ascii="Arial Narrow" w:eastAsia="Times New Roman" w:hAnsi="Arial Narrow"/>
        <w:bCs/>
        <w:sz w:val="16"/>
      </w:rPr>
      <w:tab/>
    </w:r>
    <w:r w:rsidRPr="00660652">
      <w:rPr>
        <w:rFonts w:ascii="Arial Narrow" w:eastAsia="Times New Roman" w:hAnsi="Arial Narrow"/>
        <w:bCs/>
        <w:sz w:val="16"/>
      </w:rPr>
      <w:tab/>
    </w:r>
  </w:p>
  <w:p w14:paraId="495592FA" w14:textId="78642708" w:rsidR="00B3724A" w:rsidRPr="00660652" w:rsidRDefault="00B3724A" w:rsidP="00B3724A">
    <w:pPr>
      <w:widowControl w:val="0"/>
      <w:pBdr>
        <w:top w:val="single" w:sz="4" w:space="1" w:color="auto"/>
      </w:pBdr>
      <w:tabs>
        <w:tab w:val="center" w:pos="4680"/>
        <w:tab w:val="right" w:pos="8820"/>
      </w:tabs>
      <w:rPr>
        <w:rFonts w:ascii="Arial Narrow" w:eastAsia="Times New Roman" w:hAnsi="Arial Narrow"/>
        <w:sz w:val="16"/>
        <w:highlight w:val="green"/>
      </w:rPr>
    </w:pPr>
    <w:r w:rsidRPr="00660652">
      <w:rPr>
        <w:rFonts w:ascii="Arial Narrow" w:eastAsia="Times New Roman" w:hAnsi="Arial Narrow"/>
        <w:sz w:val="16"/>
        <w:szCs w:val="16"/>
      </w:rPr>
      <w:tab/>
    </w:r>
    <w:r w:rsidRPr="00660652">
      <w:rPr>
        <w:rFonts w:ascii="Arial Narrow" w:eastAsia="Times New Roman" w:hAnsi="Arial Narrow"/>
        <w:sz w:val="16"/>
        <w:szCs w:val="16"/>
      </w:rPr>
      <w:tab/>
      <w:t xml:space="preserve">Strana </w:t>
    </w:r>
    <w:r w:rsidRPr="00660652">
      <w:rPr>
        <w:rFonts w:ascii="Arial Narrow" w:eastAsia="Times New Roman" w:hAnsi="Arial Narrow"/>
        <w:sz w:val="16"/>
        <w:szCs w:val="16"/>
      </w:rPr>
      <w:fldChar w:fldCharType="begin"/>
    </w:r>
    <w:r w:rsidRPr="00660652">
      <w:rPr>
        <w:rFonts w:ascii="Arial Narrow" w:eastAsia="Times New Roman" w:hAnsi="Arial Narrow"/>
        <w:sz w:val="16"/>
        <w:szCs w:val="16"/>
      </w:rPr>
      <w:instrText xml:space="preserve"> PAGE </w:instrText>
    </w:r>
    <w:r w:rsidRPr="00660652">
      <w:rPr>
        <w:rFonts w:ascii="Arial Narrow" w:eastAsia="Times New Roman" w:hAnsi="Arial Narrow"/>
        <w:sz w:val="16"/>
        <w:szCs w:val="16"/>
      </w:rPr>
      <w:fldChar w:fldCharType="separate"/>
    </w:r>
    <w:r w:rsidR="002908F4">
      <w:rPr>
        <w:rFonts w:ascii="Arial Narrow" w:eastAsia="Times New Roman" w:hAnsi="Arial Narrow"/>
        <w:noProof/>
        <w:sz w:val="16"/>
        <w:szCs w:val="16"/>
      </w:rPr>
      <w:t>1</w:t>
    </w:r>
    <w:r w:rsidRPr="00660652">
      <w:rPr>
        <w:rFonts w:ascii="Arial Narrow" w:eastAsia="Times New Roman" w:hAnsi="Arial Narrow"/>
        <w:sz w:val="16"/>
        <w:szCs w:val="16"/>
      </w:rPr>
      <w:fldChar w:fldCharType="end"/>
    </w:r>
    <w:r w:rsidRPr="00660652">
      <w:rPr>
        <w:rFonts w:ascii="Arial Narrow" w:eastAsia="Times New Roman" w:hAnsi="Arial Narrow"/>
        <w:sz w:val="16"/>
        <w:szCs w:val="16"/>
      </w:rPr>
      <w:t xml:space="preserve"> (celkem </w:t>
    </w:r>
    <w:r w:rsidRPr="00660652">
      <w:rPr>
        <w:rFonts w:ascii="Arial Narrow" w:eastAsia="Times New Roman" w:hAnsi="Arial Narrow"/>
        <w:sz w:val="16"/>
        <w:szCs w:val="16"/>
      </w:rPr>
      <w:fldChar w:fldCharType="begin"/>
    </w:r>
    <w:r w:rsidRPr="00660652">
      <w:rPr>
        <w:rFonts w:ascii="Arial Narrow" w:eastAsia="Times New Roman" w:hAnsi="Arial Narrow"/>
        <w:sz w:val="16"/>
        <w:szCs w:val="16"/>
      </w:rPr>
      <w:instrText xml:space="preserve"> NUMPAGES </w:instrText>
    </w:r>
    <w:r w:rsidRPr="00660652">
      <w:rPr>
        <w:rFonts w:ascii="Arial Narrow" w:eastAsia="Times New Roman" w:hAnsi="Arial Narrow"/>
        <w:sz w:val="16"/>
        <w:szCs w:val="16"/>
      </w:rPr>
      <w:fldChar w:fldCharType="separate"/>
    </w:r>
    <w:r w:rsidR="002908F4">
      <w:rPr>
        <w:rFonts w:ascii="Arial Narrow" w:eastAsia="Times New Roman" w:hAnsi="Arial Narrow"/>
        <w:noProof/>
        <w:sz w:val="16"/>
        <w:szCs w:val="16"/>
      </w:rPr>
      <w:t>10</w:t>
    </w:r>
    <w:r w:rsidRPr="00660652">
      <w:rPr>
        <w:rFonts w:ascii="Arial Narrow" w:eastAsia="Times New Roman" w:hAnsi="Arial Narrow"/>
        <w:sz w:val="16"/>
        <w:szCs w:val="16"/>
      </w:rPr>
      <w:fldChar w:fldCharType="end"/>
    </w:r>
    <w:r w:rsidRPr="00660652">
      <w:rPr>
        <w:rFonts w:ascii="Arial Narrow" w:eastAsia="Times New Roman" w:hAnsi="Arial Narrow"/>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DC1C5" w14:textId="77777777" w:rsidR="009E3F40" w:rsidRDefault="009E3F40" w:rsidP="008E10FA">
      <w:r>
        <w:separator/>
      </w:r>
    </w:p>
  </w:footnote>
  <w:footnote w:type="continuationSeparator" w:id="0">
    <w:p w14:paraId="755C1A4E" w14:textId="77777777" w:rsidR="009E3F40" w:rsidRDefault="009E3F40" w:rsidP="008E1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0515C" w14:textId="1C6B5EBD" w:rsidR="00E06568" w:rsidRPr="00E06568" w:rsidRDefault="00784E02" w:rsidP="00E06568">
    <w:pPr>
      <w:tabs>
        <w:tab w:val="center" w:pos="4536"/>
        <w:tab w:val="right" w:pos="9072"/>
      </w:tabs>
    </w:pPr>
    <w:r>
      <w:rPr>
        <w:noProof/>
      </w:rPr>
      <w:drawing>
        <wp:anchor distT="0" distB="0" distL="114300" distR="114300" simplePos="0" relativeHeight="251659264" behindDoc="1" locked="1" layoutInCell="1" allowOverlap="1" wp14:anchorId="5E1E3174" wp14:editId="475C2334">
          <wp:simplePos x="0" y="0"/>
          <wp:positionH relativeFrom="page">
            <wp:posOffset>899795</wp:posOffset>
          </wp:positionH>
          <wp:positionV relativeFrom="page">
            <wp:posOffset>503555</wp:posOffset>
          </wp:positionV>
          <wp:extent cx="940435" cy="64770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043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7E0C72" w14:textId="77777777" w:rsidR="00E06568" w:rsidRPr="00E06568" w:rsidRDefault="00E06568" w:rsidP="00E06568">
    <w:pPr>
      <w:tabs>
        <w:tab w:val="center" w:pos="4536"/>
        <w:tab w:val="right" w:pos="9072"/>
      </w:tabs>
      <w:ind w:left="360"/>
      <w:rPr>
        <w:rFonts w:ascii="Arial Narrow" w:eastAsia="Times New Roman" w:hAnsi="Arial Narrow"/>
        <w:sz w:val="22"/>
        <w:lang w:eastAsia="cs-CZ"/>
      </w:rPr>
    </w:pPr>
  </w:p>
  <w:p w14:paraId="7CB0299B" w14:textId="77777777" w:rsidR="00E06568" w:rsidRPr="00E06568" w:rsidRDefault="00E06568" w:rsidP="00E06568">
    <w:pPr>
      <w:tabs>
        <w:tab w:val="center" w:pos="4536"/>
        <w:tab w:val="right" w:pos="9072"/>
      </w:tabs>
      <w:jc w:val="both"/>
      <w:rPr>
        <w:rFonts w:ascii="Arial Narrow" w:hAnsi="Arial Narrow"/>
        <w:sz w:val="16"/>
        <w:szCs w:val="22"/>
      </w:rPr>
    </w:pPr>
  </w:p>
  <w:p w14:paraId="0D39285B" w14:textId="77777777" w:rsidR="00E06568" w:rsidRDefault="00E0656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7567576"/>
    <w:lvl w:ilvl="0">
      <w:start w:val="1"/>
      <w:numFmt w:val="upperRoman"/>
      <w:lvlText w:val="%1."/>
      <w:lvlJc w:val="right"/>
      <w:pPr>
        <w:ind w:left="360" w:hanging="360"/>
      </w:pPr>
      <w:rPr>
        <w:b/>
      </w:rPr>
    </w:lvl>
  </w:abstractNum>
  <w:abstractNum w:abstractNumId="1" w15:restartNumberingAfterBreak="0">
    <w:nsid w:val="051951C8"/>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15:restartNumberingAfterBreak="0">
    <w:nsid w:val="055668DC"/>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hint="default"/>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C4A28F8"/>
    <w:multiLevelType w:val="multilevel"/>
    <w:tmpl w:val="E25693AE"/>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5" w15:restartNumberingAfterBreak="0">
    <w:nsid w:val="0D216FB3"/>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109E2941"/>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10BA6638"/>
    <w:multiLevelType w:val="singleLevel"/>
    <w:tmpl w:val="0405000F"/>
    <w:lvl w:ilvl="0">
      <w:start w:val="1"/>
      <w:numFmt w:val="decimal"/>
      <w:lvlText w:val="%1."/>
      <w:lvlJc w:val="left"/>
      <w:pPr>
        <w:tabs>
          <w:tab w:val="num" w:pos="360"/>
        </w:tabs>
        <w:ind w:left="360" w:hanging="360"/>
      </w:pPr>
      <w:rPr>
        <w:rFonts w:hint="default"/>
      </w:rPr>
    </w:lvl>
  </w:abstractNum>
  <w:abstractNum w:abstractNumId="8" w15:restartNumberingAfterBreak="0">
    <w:nsid w:val="10FB2452"/>
    <w:multiLevelType w:val="hybridMultilevel"/>
    <w:tmpl w:val="62B88452"/>
    <w:lvl w:ilvl="0" w:tplc="CA06EF4A">
      <w:start w:val="1"/>
      <w:numFmt w:val="decimal"/>
      <w:lvlText w:val="%1)"/>
      <w:lvlJc w:val="left"/>
      <w:pPr>
        <w:ind w:left="720" w:hanging="360"/>
      </w:pPr>
      <w:rPr>
        <w:rFonts w:ascii="Arial Narrow" w:hAnsi="Arial Narrow"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1FC2886"/>
    <w:multiLevelType w:val="multilevel"/>
    <w:tmpl w:val="E25693AE"/>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0" w15:restartNumberingAfterBreak="0">
    <w:nsid w:val="13C76835"/>
    <w:multiLevelType w:val="hybridMultilevel"/>
    <w:tmpl w:val="62B88452"/>
    <w:lvl w:ilvl="0" w:tplc="CA06EF4A">
      <w:start w:val="1"/>
      <w:numFmt w:val="decimal"/>
      <w:lvlText w:val="%1)"/>
      <w:lvlJc w:val="left"/>
      <w:pPr>
        <w:ind w:left="720" w:hanging="360"/>
      </w:pPr>
      <w:rPr>
        <w:rFonts w:ascii="Arial Narrow" w:hAnsi="Arial Narrow"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13DD2F62"/>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14CD40B2"/>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14" w15:restartNumberingAfterBreak="0">
    <w:nsid w:val="187901E0"/>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1D712041"/>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1DED3F11"/>
    <w:multiLevelType w:val="hybridMultilevel"/>
    <w:tmpl w:val="0FB4EC08"/>
    <w:lvl w:ilvl="0" w:tplc="AF7C9DBA">
      <w:start w:val="1"/>
      <w:numFmt w:val="decimal"/>
      <w:lvlText w:val="%1)"/>
      <w:lvlJc w:val="left"/>
      <w:pPr>
        <w:ind w:left="720"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2D304D47"/>
    <w:multiLevelType w:val="multilevel"/>
    <w:tmpl w:val="E25693AE"/>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8" w15:restartNumberingAfterBreak="0">
    <w:nsid w:val="2EC626FE"/>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36C437CD"/>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20" w15:restartNumberingAfterBreak="0">
    <w:nsid w:val="39F51EA7"/>
    <w:multiLevelType w:val="multilevel"/>
    <w:tmpl w:val="E96207B8"/>
    <w:lvl w:ilvl="0">
      <w:start w:val="1"/>
      <w:numFmt w:val="upperRoman"/>
      <w:pStyle w:val="lnek"/>
      <w:lvlText w:val="%1."/>
      <w:lvlJc w:val="left"/>
      <w:pPr>
        <w:tabs>
          <w:tab w:val="num" w:pos="855"/>
        </w:tabs>
        <w:ind w:left="567" w:hanging="567"/>
      </w:pPr>
      <w:rPr>
        <w:b/>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1" w15:restartNumberingAfterBreak="0">
    <w:nsid w:val="3A5E73C2"/>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3B4E4F0C"/>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3C6C383C"/>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3E9F13FD"/>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427B3240"/>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26" w15:restartNumberingAfterBreak="0">
    <w:nsid w:val="451B62DB"/>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4633672C"/>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15:restartNumberingAfterBreak="0">
    <w:nsid w:val="4F1D4385"/>
    <w:multiLevelType w:val="hybridMultilevel"/>
    <w:tmpl w:val="FE68A3E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557B0D5D"/>
    <w:multiLevelType w:val="hybridMultilevel"/>
    <w:tmpl w:val="0FB4EC08"/>
    <w:lvl w:ilvl="0" w:tplc="AF7C9DBA">
      <w:start w:val="1"/>
      <w:numFmt w:val="decimal"/>
      <w:lvlText w:val="%1)"/>
      <w:lvlJc w:val="left"/>
      <w:pPr>
        <w:ind w:left="720"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56582A06"/>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585C7E14"/>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15:restartNumberingAfterBreak="0">
    <w:nsid w:val="692879DC"/>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33" w15:restartNumberingAfterBreak="0">
    <w:nsid w:val="6B4B64A9"/>
    <w:multiLevelType w:val="multilevel"/>
    <w:tmpl w:val="601099D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C362AF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75325E1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16cid:durableId="1428114350">
    <w:abstractNumId w:val="20"/>
  </w:num>
  <w:num w:numId="2" w16cid:durableId="1063019543">
    <w:abstractNumId w:val="20"/>
  </w:num>
  <w:num w:numId="3" w16cid:durableId="244414619">
    <w:abstractNumId w:val="20"/>
  </w:num>
  <w:num w:numId="4" w16cid:durableId="1261794634">
    <w:abstractNumId w:val="20"/>
  </w:num>
  <w:num w:numId="5" w16cid:durableId="744185545">
    <w:abstractNumId w:val="20"/>
  </w:num>
  <w:num w:numId="6" w16cid:durableId="1265457217">
    <w:abstractNumId w:val="20"/>
  </w:num>
  <w:num w:numId="7" w16cid:durableId="1523014519">
    <w:abstractNumId w:val="20"/>
  </w:num>
  <w:num w:numId="8" w16cid:durableId="1078595904">
    <w:abstractNumId w:val="20"/>
  </w:num>
  <w:num w:numId="9" w16cid:durableId="1760786937">
    <w:abstractNumId w:val="20"/>
  </w:num>
  <w:num w:numId="10" w16cid:durableId="1231186735">
    <w:abstractNumId w:val="0"/>
  </w:num>
  <w:num w:numId="11" w16cid:durableId="537088666">
    <w:abstractNumId w:val="8"/>
  </w:num>
  <w:num w:numId="12" w16cid:durableId="1469124610">
    <w:abstractNumId w:val="3"/>
  </w:num>
  <w:num w:numId="13" w16cid:durableId="751239876">
    <w:abstractNumId w:val="10"/>
  </w:num>
  <w:num w:numId="14" w16cid:durableId="197164550">
    <w:abstractNumId w:val="16"/>
  </w:num>
  <w:num w:numId="15" w16cid:durableId="215776145">
    <w:abstractNumId w:val="27"/>
  </w:num>
  <w:num w:numId="16" w16cid:durableId="242496619">
    <w:abstractNumId w:val="29"/>
  </w:num>
  <w:num w:numId="17" w16cid:durableId="1110317316">
    <w:abstractNumId w:val="4"/>
  </w:num>
  <w:num w:numId="18" w16cid:durableId="1574118978">
    <w:abstractNumId w:val="15"/>
  </w:num>
  <w:num w:numId="19" w16cid:durableId="968047171">
    <w:abstractNumId w:val="1"/>
  </w:num>
  <w:num w:numId="20" w16cid:durableId="1581594036">
    <w:abstractNumId w:val="22"/>
  </w:num>
  <w:num w:numId="21" w16cid:durableId="1993950118">
    <w:abstractNumId w:val="23"/>
  </w:num>
  <w:num w:numId="22" w16cid:durableId="1920747705">
    <w:abstractNumId w:val="35"/>
  </w:num>
  <w:num w:numId="23" w16cid:durableId="60910008">
    <w:abstractNumId w:val="34"/>
  </w:num>
  <w:num w:numId="24" w16cid:durableId="1452551464">
    <w:abstractNumId w:val="25"/>
  </w:num>
  <w:num w:numId="25" w16cid:durableId="452401555">
    <w:abstractNumId w:val="18"/>
  </w:num>
  <w:num w:numId="26" w16cid:durableId="1309087652">
    <w:abstractNumId w:val="30"/>
  </w:num>
  <w:num w:numId="27" w16cid:durableId="1982924122">
    <w:abstractNumId w:val="11"/>
  </w:num>
  <w:num w:numId="28" w16cid:durableId="981083597">
    <w:abstractNumId w:val="5"/>
  </w:num>
  <w:num w:numId="29" w16cid:durableId="537819644">
    <w:abstractNumId w:val="21"/>
  </w:num>
  <w:num w:numId="30" w16cid:durableId="1387417778">
    <w:abstractNumId w:val="26"/>
  </w:num>
  <w:num w:numId="31" w16cid:durableId="592661706">
    <w:abstractNumId w:val="14"/>
  </w:num>
  <w:num w:numId="32" w16cid:durableId="1976139750">
    <w:abstractNumId w:val="24"/>
  </w:num>
  <w:num w:numId="33" w16cid:durableId="898714499">
    <w:abstractNumId w:val="31"/>
  </w:num>
  <w:num w:numId="34" w16cid:durableId="862938393">
    <w:abstractNumId w:val="9"/>
  </w:num>
  <w:num w:numId="35" w16cid:durableId="882671583">
    <w:abstractNumId w:val="12"/>
  </w:num>
  <w:num w:numId="36" w16cid:durableId="645549308">
    <w:abstractNumId w:val="17"/>
  </w:num>
  <w:num w:numId="37" w16cid:durableId="1556696429">
    <w:abstractNumId w:val="32"/>
  </w:num>
  <w:num w:numId="38" w16cid:durableId="98453789">
    <w:abstractNumId w:val="6"/>
  </w:num>
  <w:num w:numId="39" w16cid:durableId="1340430292">
    <w:abstractNumId w:val="2"/>
  </w:num>
  <w:num w:numId="40" w16cid:durableId="1606425397">
    <w:abstractNumId w:val="19"/>
  </w:num>
  <w:num w:numId="41" w16cid:durableId="24331384">
    <w:abstractNumId w:val="20"/>
  </w:num>
  <w:num w:numId="42" w16cid:durableId="1604991616">
    <w:abstractNumId w:val="20"/>
  </w:num>
  <w:num w:numId="43" w16cid:durableId="1106850752">
    <w:abstractNumId w:val="20"/>
  </w:num>
  <w:num w:numId="44" w16cid:durableId="827133323">
    <w:abstractNumId w:val="20"/>
  </w:num>
  <w:num w:numId="45" w16cid:durableId="1004284897">
    <w:abstractNumId w:val="13"/>
  </w:num>
  <w:num w:numId="46" w16cid:durableId="1674795112">
    <w:abstractNumId w:val="20"/>
  </w:num>
  <w:num w:numId="47" w16cid:durableId="19193198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68124852">
    <w:abstractNumId w:val="33"/>
  </w:num>
  <w:num w:numId="49" w16cid:durableId="1617328894">
    <w:abstractNumId w:val="7"/>
  </w:num>
  <w:num w:numId="50" w16cid:durableId="11096200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gxakdvNW8eJZcUK67uK+mRF7zas/c99dWj+IDIpD/w/l8ybCLMbqTCq3hSAfv3luLiO5Y3ryHc52QebldETyQ==" w:salt="0S1SfCE1kBj1HLbf5z8Pvw=="/>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0FA"/>
    <w:rsid w:val="00015225"/>
    <w:rsid w:val="00035475"/>
    <w:rsid w:val="00041B2E"/>
    <w:rsid w:val="00060DF1"/>
    <w:rsid w:val="0007266B"/>
    <w:rsid w:val="00091075"/>
    <w:rsid w:val="00092D90"/>
    <w:rsid w:val="00094482"/>
    <w:rsid w:val="000C69EE"/>
    <w:rsid w:val="000D363F"/>
    <w:rsid w:val="000D7DAA"/>
    <w:rsid w:val="001058EB"/>
    <w:rsid w:val="00122261"/>
    <w:rsid w:val="0012283E"/>
    <w:rsid w:val="00144F8F"/>
    <w:rsid w:val="00196C9F"/>
    <w:rsid w:val="001C219C"/>
    <w:rsid w:val="001D1542"/>
    <w:rsid w:val="001E7495"/>
    <w:rsid w:val="001F668A"/>
    <w:rsid w:val="00203EA5"/>
    <w:rsid w:val="002073B7"/>
    <w:rsid w:val="00280ED9"/>
    <w:rsid w:val="00285DE0"/>
    <w:rsid w:val="002908F4"/>
    <w:rsid w:val="002A06CA"/>
    <w:rsid w:val="002A0B30"/>
    <w:rsid w:val="002A2143"/>
    <w:rsid w:val="002B1059"/>
    <w:rsid w:val="002B117C"/>
    <w:rsid w:val="002B5E6B"/>
    <w:rsid w:val="002D343A"/>
    <w:rsid w:val="00301A5B"/>
    <w:rsid w:val="003119F0"/>
    <w:rsid w:val="00314A6D"/>
    <w:rsid w:val="00321475"/>
    <w:rsid w:val="003677CB"/>
    <w:rsid w:val="00381411"/>
    <w:rsid w:val="003819FD"/>
    <w:rsid w:val="003855B9"/>
    <w:rsid w:val="0039674C"/>
    <w:rsid w:val="003A2325"/>
    <w:rsid w:val="003B693A"/>
    <w:rsid w:val="003C0640"/>
    <w:rsid w:val="003C2B39"/>
    <w:rsid w:val="003D2E5F"/>
    <w:rsid w:val="003D3EA8"/>
    <w:rsid w:val="003F09F4"/>
    <w:rsid w:val="00403622"/>
    <w:rsid w:val="004226D9"/>
    <w:rsid w:val="00431CED"/>
    <w:rsid w:val="00437844"/>
    <w:rsid w:val="00443282"/>
    <w:rsid w:val="00455455"/>
    <w:rsid w:val="0046088A"/>
    <w:rsid w:val="0047016E"/>
    <w:rsid w:val="00485DAB"/>
    <w:rsid w:val="004B766E"/>
    <w:rsid w:val="00510641"/>
    <w:rsid w:val="00517297"/>
    <w:rsid w:val="00540861"/>
    <w:rsid w:val="00591DF6"/>
    <w:rsid w:val="00592E74"/>
    <w:rsid w:val="00597568"/>
    <w:rsid w:val="005A0412"/>
    <w:rsid w:val="005A7A01"/>
    <w:rsid w:val="005B1189"/>
    <w:rsid w:val="005C3853"/>
    <w:rsid w:val="005C61EC"/>
    <w:rsid w:val="005F4A81"/>
    <w:rsid w:val="00607E44"/>
    <w:rsid w:val="00623F92"/>
    <w:rsid w:val="00633CF6"/>
    <w:rsid w:val="00660652"/>
    <w:rsid w:val="006C0114"/>
    <w:rsid w:val="006C6940"/>
    <w:rsid w:val="006C6A20"/>
    <w:rsid w:val="006D672C"/>
    <w:rsid w:val="006E6189"/>
    <w:rsid w:val="00732C28"/>
    <w:rsid w:val="00734FA3"/>
    <w:rsid w:val="00747372"/>
    <w:rsid w:val="00784E02"/>
    <w:rsid w:val="00787BC3"/>
    <w:rsid w:val="007B1FB0"/>
    <w:rsid w:val="007B69AF"/>
    <w:rsid w:val="007C3B9C"/>
    <w:rsid w:val="007D2491"/>
    <w:rsid w:val="007D77CB"/>
    <w:rsid w:val="007F13D0"/>
    <w:rsid w:val="007F1835"/>
    <w:rsid w:val="00804CEF"/>
    <w:rsid w:val="008279F7"/>
    <w:rsid w:val="008826B1"/>
    <w:rsid w:val="008830FD"/>
    <w:rsid w:val="008A497D"/>
    <w:rsid w:val="008D67EC"/>
    <w:rsid w:val="008E10FA"/>
    <w:rsid w:val="008E3FFB"/>
    <w:rsid w:val="008E7D05"/>
    <w:rsid w:val="008F405E"/>
    <w:rsid w:val="00900DE9"/>
    <w:rsid w:val="009015C8"/>
    <w:rsid w:val="00912FF0"/>
    <w:rsid w:val="00915D64"/>
    <w:rsid w:val="00922A51"/>
    <w:rsid w:val="00924EA9"/>
    <w:rsid w:val="00946D52"/>
    <w:rsid w:val="009561BA"/>
    <w:rsid w:val="00991A84"/>
    <w:rsid w:val="009A7AB7"/>
    <w:rsid w:val="009B24CE"/>
    <w:rsid w:val="009B4FD3"/>
    <w:rsid w:val="009C0531"/>
    <w:rsid w:val="009E16B9"/>
    <w:rsid w:val="009E3F40"/>
    <w:rsid w:val="00A01278"/>
    <w:rsid w:val="00A021C1"/>
    <w:rsid w:val="00A204F8"/>
    <w:rsid w:val="00A25E47"/>
    <w:rsid w:val="00A3078B"/>
    <w:rsid w:val="00A47A58"/>
    <w:rsid w:val="00A77058"/>
    <w:rsid w:val="00A904A6"/>
    <w:rsid w:val="00A961E1"/>
    <w:rsid w:val="00AA3976"/>
    <w:rsid w:val="00AA5E00"/>
    <w:rsid w:val="00AB648C"/>
    <w:rsid w:val="00AD3ECB"/>
    <w:rsid w:val="00AF370C"/>
    <w:rsid w:val="00AF6311"/>
    <w:rsid w:val="00B35607"/>
    <w:rsid w:val="00B3724A"/>
    <w:rsid w:val="00B41CB3"/>
    <w:rsid w:val="00B46C55"/>
    <w:rsid w:val="00B50DD8"/>
    <w:rsid w:val="00B51FC7"/>
    <w:rsid w:val="00BA5BCD"/>
    <w:rsid w:val="00BB14E5"/>
    <w:rsid w:val="00BB79A3"/>
    <w:rsid w:val="00BC1323"/>
    <w:rsid w:val="00C007CF"/>
    <w:rsid w:val="00C309EF"/>
    <w:rsid w:val="00C37F7E"/>
    <w:rsid w:val="00C5620E"/>
    <w:rsid w:val="00C630A6"/>
    <w:rsid w:val="00C6394D"/>
    <w:rsid w:val="00C738B5"/>
    <w:rsid w:val="00C91814"/>
    <w:rsid w:val="00C92CCF"/>
    <w:rsid w:val="00CB100B"/>
    <w:rsid w:val="00CC3F81"/>
    <w:rsid w:val="00CE1988"/>
    <w:rsid w:val="00CF1E5D"/>
    <w:rsid w:val="00D163D7"/>
    <w:rsid w:val="00D220DD"/>
    <w:rsid w:val="00D26433"/>
    <w:rsid w:val="00D267DD"/>
    <w:rsid w:val="00D52950"/>
    <w:rsid w:val="00D663DD"/>
    <w:rsid w:val="00D82BF0"/>
    <w:rsid w:val="00DA76A9"/>
    <w:rsid w:val="00DD255E"/>
    <w:rsid w:val="00DD31DF"/>
    <w:rsid w:val="00DD3BD5"/>
    <w:rsid w:val="00DF0C4F"/>
    <w:rsid w:val="00DF5DFD"/>
    <w:rsid w:val="00E01E7D"/>
    <w:rsid w:val="00E06568"/>
    <w:rsid w:val="00E2405D"/>
    <w:rsid w:val="00E3171B"/>
    <w:rsid w:val="00E60050"/>
    <w:rsid w:val="00E60BE1"/>
    <w:rsid w:val="00E635E0"/>
    <w:rsid w:val="00E76FAA"/>
    <w:rsid w:val="00E829B8"/>
    <w:rsid w:val="00E85D5A"/>
    <w:rsid w:val="00E90800"/>
    <w:rsid w:val="00EA0EE9"/>
    <w:rsid w:val="00EB198B"/>
    <w:rsid w:val="00EB6093"/>
    <w:rsid w:val="00EF28B0"/>
    <w:rsid w:val="00EF50A8"/>
    <w:rsid w:val="00F12FD2"/>
    <w:rsid w:val="00F261A9"/>
    <w:rsid w:val="00F34552"/>
    <w:rsid w:val="00F535D8"/>
    <w:rsid w:val="00F71536"/>
    <w:rsid w:val="00F7206A"/>
    <w:rsid w:val="00F8760C"/>
    <w:rsid w:val="00F87EC1"/>
    <w:rsid w:val="00FB485A"/>
    <w:rsid w:val="00FC5FB8"/>
    <w:rsid w:val="00FF25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1F0D2415"/>
  <w15:chartTrackingRefBased/>
  <w15:docId w15:val="{EFE2EB07-F700-402C-803B-D77A92F3D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8E10FA"/>
    <w:rPr>
      <w:lang w:eastAsia="en-US"/>
    </w:rPr>
  </w:style>
  <w:style w:type="paragraph" w:styleId="Nadpis1">
    <w:name w:val="heading 1"/>
    <w:basedOn w:val="Normln"/>
    <w:next w:val="Normln"/>
    <w:link w:val="Nadpis1Char"/>
    <w:uiPriority w:val="9"/>
    <w:rsid w:val="00B41CB3"/>
    <w:pPr>
      <w:keepNext/>
      <w:keepLines/>
      <w:spacing w:before="240"/>
      <w:outlineLvl w:val="0"/>
    </w:pPr>
    <w:rPr>
      <w:rFonts w:ascii="Calibri Light" w:eastAsia="Times New Roman" w:hAnsi="Calibri Light"/>
      <w:color w:val="2E74B5"/>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II">
    <w:name w:val="Odstavec_II"/>
    <w:basedOn w:val="Nadpis1"/>
    <w:next w:val="Psmeno"/>
    <w:qFormat/>
    <w:rsid w:val="00B41CB3"/>
    <w:pPr>
      <w:keepLines w:val="0"/>
      <w:numPr>
        <w:ilvl w:val="1"/>
        <w:numId w:val="9"/>
      </w:numPr>
      <w:spacing w:before="0" w:after="120" w:line="276" w:lineRule="auto"/>
      <w:jc w:val="both"/>
    </w:pPr>
    <w:rPr>
      <w:rFonts w:ascii="Arial Narrow" w:eastAsia="Calibri" w:hAnsi="Arial Narrow"/>
      <w:color w:val="000000"/>
      <w:sz w:val="22"/>
      <w:szCs w:val="22"/>
    </w:rPr>
  </w:style>
  <w:style w:type="character" w:customStyle="1" w:styleId="Nadpis1Char">
    <w:name w:val="Nadpis 1 Char"/>
    <w:link w:val="Nadpis1"/>
    <w:uiPriority w:val="9"/>
    <w:rsid w:val="00DD31DF"/>
    <w:rPr>
      <w:rFonts w:ascii="Calibri Light" w:eastAsia="Times New Roman" w:hAnsi="Calibri Light" w:cs="Times New Roman"/>
      <w:color w:val="2E74B5"/>
      <w:sz w:val="32"/>
      <w:szCs w:val="32"/>
    </w:rPr>
  </w:style>
  <w:style w:type="paragraph" w:customStyle="1" w:styleId="Bod">
    <w:name w:val="Bod"/>
    <w:basedOn w:val="Normln"/>
    <w:next w:val="FormtovanvHTML"/>
    <w:qFormat/>
    <w:rsid w:val="00FB485A"/>
    <w:pPr>
      <w:numPr>
        <w:ilvl w:val="4"/>
        <w:numId w:val="9"/>
      </w:numPr>
      <w:tabs>
        <w:tab w:val="clear" w:pos="1814"/>
        <w:tab w:val="num" w:pos="1418"/>
      </w:tabs>
      <w:spacing w:after="120" w:line="276" w:lineRule="auto"/>
      <w:jc w:val="both"/>
    </w:pPr>
    <w:rPr>
      <w:rFonts w:ascii="Arial Narrow" w:hAnsi="Arial Narrow"/>
      <w:snapToGrid w:val="0"/>
      <w:color w:val="000000"/>
      <w:sz w:val="22"/>
      <w:szCs w:val="22"/>
      <w:lang w:eastAsia="cs-CZ"/>
    </w:rPr>
  </w:style>
  <w:style w:type="paragraph" w:styleId="FormtovanvHTML">
    <w:name w:val="HTML Preformatted"/>
    <w:basedOn w:val="Normln"/>
    <w:link w:val="FormtovanvHTMLChar"/>
    <w:uiPriority w:val="99"/>
    <w:semiHidden/>
    <w:unhideWhenUsed/>
    <w:rsid w:val="00B41CB3"/>
    <w:rPr>
      <w:rFonts w:ascii="Consolas" w:hAnsi="Consolas"/>
    </w:rPr>
  </w:style>
  <w:style w:type="character" w:customStyle="1" w:styleId="FormtovanvHTMLChar">
    <w:name w:val="Formátovaný v HTML Char"/>
    <w:link w:val="FormtovanvHTML"/>
    <w:uiPriority w:val="99"/>
    <w:semiHidden/>
    <w:rsid w:val="00B41CB3"/>
    <w:rPr>
      <w:rFonts w:ascii="Consolas" w:hAnsi="Consolas"/>
    </w:rPr>
  </w:style>
  <w:style w:type="paragraph" w:customStyle="1" w:styleId="lnek">
    <w:name w:val="Článek"/>
    <w:basedOn w:val="Normln"/>
    <w:next w:val="OdstavecII"/>
    <w:qFormat/>
    <w:rsid w:val="00EF28B0"/>
    <w:pPr>
      <w:keepNext/>
      <w:numPr>
        <w:numId w:val="9"/>
      </w:numPr>
      <w:spacing w:before="600" w:after="360" w:line="276" w:lineRule="auto"/>
      <w:jc w:val="center"/>
      <w:outlineLvl w:val="0"/>
    </w:pPr>
    <w:rPr>
      <w:rFonts w:ascii="Arial Narrow" w:hAnsi="Arial Narrow"/>
      <w:b/>
      <w:color w:val="000000"/>
      <w:sz w:val="22"/>
      <w:szCs w:val="22"/>
    </w:rPr>
  </w:style>
  <w:style w:type="paragraph" w:customStyle="1" w:styleId="Psmeno">
    <w:name w:val="Písmeno"/>
    <w:basedOn w:val="Nadpis1"/>
    <w:qFormat/>
    <w:rsid w:val="00510641"/>
    <w:pPr>
      <w:keepLines w:val="0"/>
      <w:numPr>
        <w:ilvl w:val="3"/>
        <w:numId w:val="9"/>
      </w:numPr>
      <w:tabs>
        <w:tab w:val="clear" w:pos="855"/>
        <w:tab w:val="num" w:pos="1134"/>
      </w:tabs>
      <w:spacing w:before="0" w:after="120" w:line="276" w:lineRule="auto"/>
      <w:jc w:val="both"/>
    </w:pPr>
    <w:rPr>
      <w:rFonts w:ascii="Arial Narrow" w:eastAsia="Calibri" w:hAnsi="Arial Narrow" w:cs="Arial"/>
      <w:bCs/>
      <w:color w:val="auto"/>
      <w:kern w:val="32"/>
      <w:sz w:val="22"/>
      <w:szCs w:val="22"/>
      <w:lang w:eastAsia="cs-CZ"/>
    </w:rPr>
  </w:style>
  <w:style w:type="character" w:styleId="Odkaznakoment">
    <w:name w:val="annotation reference"/>
    <w:uiPriority w:val="99"/>
    <w:rsid w:val="008E10FA"/>
    <w:rPr>
      <w:sz w:val="16"/>
      <w:szCs w:val="16"/>
    </w:rPr>
  </w:style>
  <w:style w:type="paragraph" w:styleId="Textkomente">
    <w:name w:val="annotation text"/>
    <w:basedOn w:val="Normln"/>
    <w:link w:val="TextkomenteChar"/>
    <w:uiPriority w:val="99"/>
    <w:rsid w:val="008E10FA"/>
    <w:pPr>
      <w:spacing w:before="120" w:after="120"/>
      <w:jc w:val="both"/>
    </w:pPr>
    <w:rPr>
      <w:rFonts w:ascii="Arial Narrow" w:hAnsi="Arial Narrow"/>
    </w:rPr>
  </w:style>
  <w:style w:type="character" w:customStyle="1" w:styleId="TextkomenteChar">
    <w:name w:val="Text komentáře Char"/>
    <w:link w:val="Textkomente"/>
    <w:uiPriority w:val="99"/>
    <w:rsid w:val="008E10FA"/>
    <w:rPr>
      <w:rFonts w:ascii="Arial Narrow" w:eastAsia="Calibri" w:hAnsi="Arial Narrow"/>
    </w:rPr>
  </w:style>
  <w:style w:type="paragraph" w:styleId="Textbubliny">
    <w:name w:val="Balloon Text"/>
    <w:basedOn w:val="Normln"/>
    <w:link w:val="TextbublinyChar"/>
    <w:uiPriority w:val="99"/>
    <w:semiHidden/>
    <w:unhideWhenUsed/>
    <w:rsid w:val="008E10FA"/>
    <w:rPr>
      <w:rFonts w:ascii="Segoe UI" w:hAnsi="Segoe UI" w:cs="Segoe UI"/>
      <w:sz w:val="18"/>
      <w:szCs w:val="18"/>
    </w:rPr>
  </w:style>
  <w:style w:type="character" w:customStyle="1" w:styleId="TextbublinyChar">
    <w:name w:val="Text bubliny Char"/>
    <w:link w:val="Textbubliny"/>
    <w:uiPriority w:val="99"/>
    <w:semiHidden/>
    <w:rsid w:val="008E10FA"/>
    <w:rPr>
      <w:rFonts w:ascii="Segoe UI" w:hAnsi="Segoe UI" w:cs="Segoe UI"/>
      <w:sz w:val="18"/>
      <w:szCs w:val="18"/>
    </w:rPr>
  </w:style>
  <w:style w:type="paragraph" w:styleId="Zhlav">
    <w:name w:val="header"/>
    <w:basedOn w:val="Normln"/>
    <w:link w:val="ZhlavChar"/>
    <w:uiPriority w:val="99"/>
    <w:unhideWhenUsed/>
    <w:rsid w:val="008E10FA"/>
    <w:pPr>
      <w:tabs>
        <w:tab w:val="center" w:pos="4536"/>
        <w:tab w:val="right" w:pos="9072"/>
      </w:tabs>
    </w:pPr>
  </w:style>
  <w:style w:type="character" w:customStyle="1" w:styleId="ZhlavChar">
    <w:name w:val="Záhlaví Char"/>
    <w:basedOn w:val="Standardnpsmoodstavce"/>
    <w:link w:val="Zhlav"/>
    <w:uiPriority w:val="99"/>
    <w:rsid w:val="008E10FA"/>
  </w:style>
  <w:style w:type="paragraph" w:styleId="Zpat">
    <w:name w:val="footer"/>
    <w:basedOn w:val="Normln"/>
    <w:link w:val="ZpatChar"/>
    <w:uiPriority w:val="99"/>
    <w:unhideWhenUsed/>
    <w:rsid w:val="008E10FA"/>
    <w:pPr>
      <w:tabs>
        <w:tab w:val="center" w:pos="4536"/>
        <w:tab w:val="right" w:pos="9072"/>
      </w:tabs>
    </w:pPr>
  </w:style>
  <w:style w:type="character" w:customStyle="1" w:styleId="ZpatChar">
    <w:name w:val="Zápatí Char"/>
    <w:basedOn w:val="Standardnpsmoodstavce"/>
    <w:link w:val="Zpat"/>
    <w:uiPriority w:val="99"/>
    <w:rsid w:val="008E10FA"/>
  </w:style>
  <w:style w:type="character" w:customStyle="1" w:styleId="Nadpis2CharChar">
    <w:name w:val="Nadpis 2 Char Char"/>
    <w:rsid w:val="007B69AF"/>
    <w:rPr>
      <w:noProof w:val="0"/>
      <w:sz w:val="24"/>
      <w:lang w:val="cs-CZ" w:eastAsia="cs-CZ" w:bidi="ar-SA"/>
    </w:rPr>
  </w:style>
  <w:style w:type="paragraph" w:styleId="Pedmtkomente">
    <w:name w:val="annotation subject"/>
    <w:basedOn w:val="Textkomente"/>
    <w:next w:val="Textkomente"/>
    <w:link w:val="PedmtkomenteChar"/>
    <w:uiPriority w:val="99"/>
    <w:semiHidden/>
    <w:unhideWhenUsed/>
    <w:rsid w:val="005B1189"/>
    <w:pPr>
      <w:spacing w:before="0" w:after="0"/>
      <w:jc w:val="left"/>
    </w:pPr>
    <w:rPr>
      <w:rFonts w:ascii="Times New Roman" w:hAnsi="Times New Roman"/>
      <w:b/>
      <w:bCs/>
    </w:rPr>
  </w:style>
  <w:style w:type="character" w:customStyle="1" w:styleId="PedmtkomenteChar">
    <w:name w:val="Předmět komentáře Char"/>
    <w:link w:val="Pedmtkomente"/>
    <w:uiPriority w:val="99"/>
    <w:semiHidden/>
    <w:rsid w:val="005B1189"/>
    <w:rPr>
      <w:rFonts w:ascii="Arial Narrow" w:eastAsia="Calibri" w:hAnsi="Arial Narrow"/>
      <w:b/>
      <w:bCs/>
      <w:lang w:eastAsia="en-US"/>
    </w:rPr>
  </w:style>
  <w:style w:type="paragraph" w:customStyle="1" w:styleId="TOdstavecII">
    <w:name w:val="T_Odstavec_II"/>
    <w:basedOn w:val="OdstavecII"/>
    <w:rsid w:val="0046088A"/>
    <w:pPr>
      <w:numPr>
        <w:ilvl w:val="0"/>
        <w:numId w:val="0"/>
      </w:numPr>
      <w:tabs>
        <w:tab w:val="num" w:pos="855"/>
      </w:tabs>
      <w:ind w:left="856" w:hanging="856"/>
    </w:pPr>
    <w:rPr>
      <w:b/>
    </w:rPr>
  </w:style>
  <w:style w:type="table" w:customStyle="1" w:styleId="Mkatabulky12">
    <w:name w:val="Mřížka tabulky12"/>
    <w:basedOn w:val="Normlntabulka"/>
    <w:next w:val="Mkatabulky"/>
    <w:uiPriority w:val="99"/>
    <w:rsid w:val="00E06568"/>
    <w:pPr>
      <w:jc w:val="both"/>
    </w:pPr>
    <w:rPr>
      <w:rFonts w:ascii="Arial Narrow" w:eastAsia="Times New Roman"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E06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uiPriority w:val="99"/>
    <w:semiHidden/>
    <w:rsid w:val="00A25E47"/>
    <w:rPr>
      <w:color w:val="808080"/>
    </w:rPr>
  </w:style>
  <w:style w:type="paragraph" w:customStyle="1" w:styleId="Bulet">
    <w:name w:val="Bulet"/>
    <w:basedOn w:val="Normln"/>
    <w:link w:val="BuletChar"/>
    <w:uiPriority w:val="99"/>
    <w:rsid w:val="002D343A"/>
    <w:pPr>
      <w:numPr>
        <w:numId w:val="45"/>
      </w:numPr>
      <w:tabs>
        <w:tab w:val="left" w:pos="720"/>
      </w:tabs>
      <w:spacing w:before="120"/>
      <w:jc w:val="both"/>
    </w:pPr>
    <w:rPr>
      <w:rFonts w:ascii="Arial Narrow" w:hAnsi="Arial Narrow"/>
      <w:sz w:val="22"/>
      <w:szCs w:val="22"/>
      <w:lang w:val="x-none" w:eastAsia="x-none"/>
    </w:rPr>
  </w:style>
  <w:style w:type="character" w:customStyle="1" w:styleId="BuletChar">
    <w:name w:val="Bulet Char"/>
    <w:link w:val="Bulet"/>
    <w:uiPriority w:val="99"/>
    <w:rsid w:val="002D343A"/>
    <w:rPr>
      <w:rFonts w:ascii="Arial Narrow" w:hAnsi="Arial Narrow"/>
      <w:sz w:val="22"/>
      <w:szCs w:val="22"/>
      <w:lang w:val="x-none" w:eastAsia="x-none"/>
    </w:rPr>
  </w:style>
  <w:style w:type="character" w:styleId="Hypertextovodkaz">
    <w:name w:val="Hyperlink"/>
    <w:uiPriority w:val="99"/>
    <w:unhideWhenUsed/>
    <w:rsid w:val="00A3078B"/>
    <w:rPr>
      <w:rFonts w:ascii="Times New Roman" w:hAnsi="Times New Roman" w:cs="Times New Roman" w:hint="default"/>
      <w:color w:val="0000FF"/>
      <w:u w:val="single"/>
    </w:rPr>
  </w:style>
  <w:style w:type="table" w:customStyle="1" w:styleId="Mkatabulky1">
    <w:name w:val="Mřížka tabulky1"/>
    <w:basedOn w:val="Normlntabulka"/>
    <w:uiPriority w:val="99"/>
    <w:rsid w:val="00A3078B"/>
    <w:pPr>
      <w:jc w:val="both"/>
    </w:pPr>
    <w:rPr>
      <w:rFonts w:ascii="Arial Narrow" w:eastAsia="Times New Roman" w:hAnsi="Arial Narrow"/>
      <w:sz w:val="22"/>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110972">
      <w:bodyDiv w:val="1"/>
      <w:marLeft w:val="0"/>
      <w:marRight w:val="0"/>
      <w:marTop w:val="0"/>
      <w:marBottom w:val="0"/>
      <w:divBdr>
        <w:top w:val="none" w:sz="0" w:space="0" w:color="auto"/>
        <w:left w:val="none" w:sz="0" w:space="0" w:color="auto"/>
        <w:bottom w:val="none" w:sz="0" w:space="0" w:color="auto"/>
        <w:right w:val="none" w:sz="0" w:space="0" w:color="auto"/>
      </w:divBdr>
    </w:div>
    <w:div w:id="1144856555">
      <w:bodyDiv w:val="1"/>
      <w:marLeft w:val="0"/>
      <w:marRight w:val="0"/>
      <w:marTop w:val="0"/>
      <w:marBottom w:val="0"/>
      <w:divBdr>
        <w:top w:val="none" w:sz="0" w:space="0" w:color="auto"/>
        <w:left w:val="none" w:sz="0" w:space="0" w:color="auto"/>
        <w:bottom w:val="none" w:sz="0" w:space="0" w:color="auto"/>
        <w:right w:val="none" w:sz="0" w:space="0" w:color="auto"/>
      </w:divBdr>
    </w:div>
    <w:div w:id="1488013790">
      <w:bodyDiv w:val="1"/>
      <w:marLeft w:val="0"/>
      <w:marRight w:val="0"/>
      <w:marTop w:val="0"/>
      <w:marBottom w:val="0"/>
      <w:divBdr>
        <w:top w:val="none" w:sz="0" w:space="0" w:color="auto"/>
        <w:left w:val="none" w:sz="0" w:space="0" w:color="auto"/>
        <w:bottom w:val="none" w:sz="0" w:space="0" w:color="auto"/>
        <w:right w:val="none" w:sz="0" w:space="0" w:color="auto"/>
      </w:divBdr>
    </w:div>
    <w:div w:id="211080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086E9-941C-4651-909D-E22D28177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11</Pages>
  <Words>3571</Words>
  <Characters>21070</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RoNo</dc:creator>
  <cp:keywords/>
  <dc:description/>
  <cp:lastModifiedBy>Marek Buriška</cp:lastModifiedBy>
  <cp:revision>45</cp:revision>
  <dcterms:created xsi:type="dcterms:W3CDTF">2018-01-30T09:17:00Z</dcterms:created>
  <dcterms:modified xsi:type="dcterms:W3CDTF">2025-10-24T11:16:00Z</dcterms:modified>
</cp:coreProperties>
</file>